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90AC0" w14:textId="341D576E" w:rsidR="00D12222" w:rsidRPr="00970400" w:rsidRDefault="000E1597" w:rsidP="001661FD">
      <w:pPr>
        <w:spacing w:after="0" w:line="240" w:lineRule="auto"/>
        <w:jc w:val="lowKashida"/>
        <w:rPr>
          <w:rFonts w:asciiTheme="minorHAnsi" w:hAnsiTheme="minorHAnsi" w:cs="Dana Light"/>
          <w:b/>
          <w:bCs/>
          <w:sz w:val="28"/>
          <w:szCs w:val="28"/>
        </w:rPr>
      </w:pPr>
      <w:bookmarkStart w:id="0" w:name="_GoBack"/>
      <w:r>
        <w:rPr>
          <w:rFonts w:asciiTheme="minorHAnsi" w:hAnsiTheme="minorHAnsi" w:cs="Dana Light"/>
          <w:b/>
          <w:bCs/>
          <w:sz w:val="28"/>
          <w:szCs w:val="28"/>
          <w:rtl/>
        </w:rPr>
        <w:t>تأثیر</w:t>
      </w:r>
      <w:r w:rsidR="00544A81" w:rsidRPr="00970400">
        <w:rPr>
          <w:rFonts w:asciiTheme="minorHAnsi" w:hAnsiTheme="minorHAnsi" w:cs="Dana Light"/>
          <w:b/>
          <w:bCs/>
          <w:sz w:val="28"/>
          <w:szCs w:val="28"/>
          <w:rtl/>
        </w:rPr>
        <w:t xml:space="preserve"> تماشای</w:t>
      </w:r>
      <w:r w:rsidR="00862DC3" w:rsidRPr="00970400">
        <w:rPr>
          <w:rFonts w:asciiTheme="minorHAnsi" w:hAnsiTheme="minorHAnsi" w:cs="Dana Light"/>
          <w:b/>
          <w:bCs/>
          <w:sz w:val="28"/>
          <w:szCs w:val="28"/>
          <w:rtl/>
        </w:rPr>
        <w:t xml:space="preserve"> </w:t>
      </w:r>
      <w:r w:rsidR="00AD1739" w:rsidRPr="00970400">
        <w:rPr>
          <w:rFonts w:asciiTheme="minorHAnsi" w:hAnsiTheme="minorHAnsi" w:cs="Dana Light"/>
          <w:b/>
          <w:bCs/>
          <w:sz w:val="28"/>
          <w:szCs w:val="28"/>
          <w:rtl/>
        </w:rPr>
        <w:t xml:space="preserve">تلویزیون </w:t>
      </w:r>
      <w:bookmarkEnd w:id="0"/>
      <w:r w:rsidR="00EF5B78" w:rsidRPr="00970400">
        <w:rPr>
          <w:rFonts w:asciiTheme="minorHAnsi" w:hAnsiTheme="minorHAnsi" w:cs="Dana Light"/>
          <w:b/>
          <w:bCs/>
          <w:sz w:val="28"/>
          <w:szCs w:val="28"/>
          <w:rtl/>
        </w:rPr>
        <w:t>بر ارزش‌های</w:t>
      </w:r>
      <w:r w:rsidR="005D3956" w:rsidRPr="00970400">
        <w:rPr>
          <w:rFonts w:asciiTheme="minorHAnsi" w:hAnsiTheme="minorHAnsi" w:cs="Dana Light"/>
          <w:b/>
          <w:bCs/>
          <w:sz w:val="28"/>
          <w:szCs w:val="28"/>
          <w:rtl/>
        </w:rPr>
        <w:t xml:space="preserve"> </w:t>
      </w:r>
      <w:r w:rsidR="00EF5B78" w:rsidRPr="00970400">
        <w:rPr>
          <w:rFonts w:asciiTheme="minorHAnsi" w:hAnsiTheme="minorHAnsi" w:cs="Dana Light"/>
          <w:b/>
          <w:bCs/>
          <w:sz w:val="28"/>
          <w:szCs w:val="28"/>
          <w:rtl/>
        </w:rPr>
        <w:t>فرهنگی</w:t>
      </w:r>
      <w:r w:rsidR="005D3956" w:rsidRPr="00970400">
        <w:rPr>
          <w:rFonts w:asciiTheme="minorHAnsi" w:hAnsiTheme="minorHAnsi" w:cs="Dana Light"/>
          <w:b/>
          <w:bCs/>
          <w:sz w:val="28"/>
          <w:szCs w:val="28"/>
          <w:rtl/>
        </w:rPr>
        <w:t xml:space="preserve"> اجتماعی </w:t>
      </w:r>
      <w:r w:rsidR="00173589" w:rsidRPr="00970400">
        <w:rPr>
          <w:rFonts w:asciiTheme="minorHAnsi" w:hAnsiTheme="minorHAnsi" w:cs="Dana Light"/>
          <w:b/>
          <w:bCs/>
          <w:sz w:val="28"/>
          <w:szCs w:val="28"/>
          <w:rtl/>
        </w:rPr>
        <w:t>زنان ساکن مهاباد</w:t>
      </w:r>
      <w:r w:rsidR="00741D46">
        <w:rPr>
          <w:rStyle w:val="FootnoteReference"/>
          <w:rFonts w:asciiTheme="minorHAnsi" w:hAnsiTheme="minorHAnsi" w:cs="Dana Light"/>
          <w:b/>
          <w:bCs/>
          <w:sz w:val="28"/>
          <w:szCs w:val="28"/>
          <w:rtl/>
        </w:rPr>
        <w:footnoteReference w:id="1"/>
      </w:r>
    </w:p>
    <w:p w14:paraId="0A0E4976" w14:textId="77777777" w:rsidR="00A11990" w:rsidRPr="00970400" w:rsidRDefault="00A11990" w:rsidP="001661FD">
      <w:pPr>
        <w:spacing w:after="0" w:line="240" w:lineRule="auto"/>
        <w:jc w:val="lowKashida"/>
        <w:rPr>
          <w:rFonts w:asciiTheme="minorHAnsi" w:hAnsiTheme="minorHAnsi" w:cs="Dana Light"/>
          <w:sz w:val="28"/>
          <w:szCs w:val="28"/>
        </w:rPr>
      </w:pPr>
    </w:p>
    <w:p w14:paraId="5EFCF5F3" w14:textId="3A1036C0" w:rsidR="006B2A6C" w:rsidRPr="00970400" w:rsidRDefault="006B2A6C"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w:t>
      </w:r>
      <w:r w:rsidRPr="00970400">
        <w:rPr>
          <w:rFonts w:asciiTheme="minorHAnsi" w:hAnsiTheme="minorHAnsi" w:cs="Dana Light"/>
          <w:sz w:val="28"/>
          <w:szCs w:val="28"/>
        </w:rPr>
        <w:footnoteRef/>
      </w:r>
      <w:r w:rsidRPr="00970400">
        <w:rPr>
          <w:rFonts w:asciiTheme="minorHAnsi" w:hAnsiTheme="minorHAnsi" w:cs="Dana Light"/>
          <w:sz w:val="28"/>
          <w:szCs w:val="28"/>
          <w:rtl/>
        </w:rPr>
        <w:t xml:space="preserve"> زهرا خضری</w:t>
      </w:r>
      <w:r w:rsidR="009538C1" w:rsidRPr="00970400">
        <w:rPr>
          <w:rFonts w:asciiTheme="minorHAnsi" w:hAnsiTheme="minorHAnsi" w:cs="Dana Light"/>
          <w:sz w:val="28"/>
          <w:szCs w:val="28"/>
          <w:rtl/>
        </w:rPr>
        <w:t>،</w:t>
      </w:r>
      <w:r w:rsidRPr="00970400">
        <w:rPr>
          <w:rFonts w:asciiTheme="minorHAnsi" w:hAnsiTheme="minorHAnsi" w:cs="Dana Light"/>
          <w:sz w:val="28"/>
          <w:szCs w:val="28"/>
          <w:rtl/>
        </w:rPr>
        <w:t xml:space="preserve"> دانشجوی دکتری جامعه</w:t>
      </w:r>
      <w:r w:rsidR="00970400">
        <w:rPr>
          <w:rFonts w:asciiTheme="minorHAnsi" w:hAnsiTheme="minorHAnsi" w:cs="Dana Light" w:hint="cs"/>
          <w:sz w:val="28"/>
          <w:szCs w:val="28"/>
          <w:rtl/>
        </w:rPr>
        <w:t>‌</w:t>
      </w:r>
      <w:r w:rsidRPr="00970400">
        <w:rPr>
          <w:rFonts w:asciiTheme="minorHAnsi" w:hAnsiTheme="minorHAnsi" w:cs="Dana Light"/>
          <w:sz w:val="28"/>
          <w:szCs w:val="28"/>
          <w:rtl/>
        </w:rPr>
        <w:t xml:space="preserve">شناسی فرهنگی، </w:t>
      </w:r>
      <w:r w:rsidR="00B33AE0" w:rsidRPr="00970400">
        <w:rPr>
          <w:rFonts w:asciiTheme="minorHAnsi" w:hAnsiTheme="minorHAnsi" w:cs="Dana Light"/>
          <w:sz w:val="28"/>
          <w:szCs w:val="28"/>
          <w:rtl/>
        </w:rPr>
        <w:t xml:space="preserve">گروه </w:t>
      </w:r>
      <w:r w:rsidR="00E72984" w:rsidRPr="00970400">
        <w:rPr>
          <w:rFonts w:asciiTheme="minorHAnsi" w:hAnsiTheme="minorHAnsi" w:cs="Dana Light"/>
          <w:sz w:val="28"/>
          <w:szCs w:val="28"/>
          <w:rtl/>
        </w:rPr>
        <w:t>علوم اجتماعی،</w:t>
      </w:r>
      <w:r w:rsidR="00EB21B9" w:rsidRPr="00970400">
        <w:rPr>
          <w:rFonts w:asciiTheme="minorHAnsi" w:hAnsiTheme="minorHAnsi" w:cs="Dana Light"/>
          <w:sz w:val="28"/>
          <w:szCs w:val="28"/>
        </w:rPr>
        <w:t xml:space="preserve"> </w:t>
      </w:r>
      <w:r w:rsidR="00B33AE0" w:rsidRPr="00970400">
        <w:rPr>
          <w:rFonts w:asciiTheme="minorHAnsi" w:hAnsiTheme="minorHAnsi" w:cs="Dana Light"/>
          <w:sz w:val="28"/>
          <w:szCs w:val="28"/>
          <w:rtl/>
        </w:rPr>
        <w:t>دانشکد</w:t>
      </w:r>
      <w:r w:rsidR="00741D46">
        <w:rPr>
          <w:rFonts w:asciiTheme="minorHAnsi" w:hAnsiTheme="minorHAnsi" w:cs="Dana Light" w:hint="cs"/>
          <w:sz w:val="28"/>
          <w:szCs w:val="28"/>
          <w:rtl/>
        </w:rPr>
        <w:t>ۀ</w:t>
      </w:r>
      <w:r w:rsidR="00B33AE0" w:rsidRPr="00970400">
        <w:rPr>
          <w:rFonts w:asciiTheme="minorHAnsi" w:hAnsiTheme="minorHAnsi" w:cs="Dana Light"/>
          <w:sz w:val="28"/>
          <w:szCs w:val="28"/>
          <w:rtl/>
        </w:rPr>
        <w:t xml:space="preserve"> </w:t>
      </w:r>
      <w:r w:rsidR="00D7423C" w:rsidRPr="00970400">
        <w:rPr>
          <w:rFonts w:asciiTheme="minorHAnsi" w:hAnsiTheme="minorHAnsi" w:cs="Dana Light"/>
          <w:sz w:val="28"/>
          <w:szCs w:val="28"/>
          <w:rtl/>
        </w:rPr>
        <w:t xml:space="preserve">ادبیات، علوم </w:t>
      </w:r>
      <w:r w:rsidR="00B33AE0" w:rsidRPr="00970400">
        <w:rPr>
          <w:rFonts w:asciiTheme="minorHAnsi" w:hAnsiTheme="minorHAnsi" w:cs="Dana Light"/>
          <w:sz w:val="28"/>
          <w:szCs w:val="28"/>
          <w:rtl/>
        </w:rPr>
        <w:t>انسانی</w:t>
      </w:r>
      <w:r w:rsidR="00D7423C" w:rsidRPr="00970400">
        <w:rPr>
          <w:rFonts w:asciiTheme="minorHAnsi" w:hAnsiTheme="minorHAnsi" w:cs="Dana Light"/>
          <w:sz w:val="28"/>
          <w:szCs w:val="28"/>
          <w:rtl/>
        </w:rPr>
        <w:t xml:space="preserve"> و اجتماعی</w:t>
      </w:r>
      <w:r w:rsidR="00B33AE0" w:rsidRPr="00970400">
        <w:rPr>
          <w:rFonts w:asciiTheme="minorHAnsi" w:hAnsiTheme="minorHAnsi" w:cs="Dana Light"/>
          <w:sz w:val="28"/>
          <w:szCs w:val="28"/>
          <w:rtl/>
        </w:rPr>
        <w:t xml:space="preserve">، </w:t>
      </w:r>
      <w:r w:rsidRPr="00970400">
        <w:rPr>
          <w:rFonts w:asciiTheme="minorHAnsi" w:hAnsiTheme="minorHAnsi" w:cs="Dana Light"/>
          <w:sz w:val="28"/>
          <w:szCs w:val="28"/>
          <w:rtl/>
        </w:rPr>
        <w:t>واحد علوم و تحقیقات، دانشگاه آزاد اسلامی، تهران، ایران</w:t>
      </w:r>
      <w:r w:rsidR="009538C1"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Pr="00970400">
        <w:rPr>
          <w:rFonts w:asciiTheme="minorHAnsi" w:hAnsiTheme="minorHAnsi" w:cs="Dana Light"/>
          <w:sz w:val="28"/>
          <w:szCs w:val="28"/>
        </w:rPr>
        <w:t>sarakhdry18@gmail.com</w:t>
      </w:r>
      <w:r w:rsidRPr="00970400">
        <w:rPr>
          <w:rFonts w:asciiTheme="minorHAnsi" w:hAnsiTheme="minorHAnsi" w:cs="Dana Light"/>
          <w:sz w:val="28"/>
          <w:szCs w:val="28"/>
          <w:rtl/>
        </w:rPr>
        <w:t xml:space="preserve"> </w:t>
      </w:r>
    </w:p>
    <w:p w14:paraId="297460D7" w14:textId="4419A958" w:rsidR="006B2A6C" w:rsidRPr="00970400" w:rsidRDefault="006B2A6C"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2.تهمینه شاوردی</w:t>
      </w:r>
      <w:r w:rsidR="009538C1" w:rsidRPr="00970400">
        <w:rPr>
          <w:rFonts w:asciiTheme="minorHAnsi" w:hAnsiTheme="minorHAnsi" w:cs="Dana Light"/>
          <w:sz w:val="28"/>
          <w:szCs w:val="28"/>
          <w:rtl/>
        </w:rPr>
        <w:t>،</w:t>
      </w:r>
      <w:r w:rsidRPr="00970400">
        <w:rPr>
          <w:rFonts w:asciiTheme="minorHAnsi" w:hAnsiTheme="minorHAnsi" w:cs="Dana Light"/>
          <w:sz w:val="28"/>
          <w:szCs w:val="28"/>
          <w:rtl/>
        </w:rPr>
        <w:t xml:space="preserve"> دانشیا</w:t>
      </w:r>
      <w:r w:rsidR="00A31D7D" w:rsidRPr="00970400">
        <w:rPr>
          <w:rFonts w:asciiTheme="minorHAnsi" w:hAnsiTheme="minorHAnsi" w:cs="Dana Light"/>
          <w:sz w:val="28"/>
          <w:szCs w:val="28"/>
          <w:rtl/>
        </w:rPr>
        <w:t>ر</w:t>
      </w:r>
      <w:r w:rsidR="00741D46">
        <w:rPr>
          <w:rFonts w:asciiTheme="minorHAnsi" w:hAnsiTheme="minorHAnsi" w:cs="Dana Light" w:hint="cs"/>
          <w:sz w:val="28"/>
          <w:szCs w:val="28"/>
          <w:rtl/>
        </w:rPr>
        <w:t xml:space="preserve"> </w:t>
      </w:r>
      <w:r w:rsidR="00D7423C" w:rsidRPr="00970400">
        <w:rPr>
          <w:rFonts w:asciiTheme="minorHAnsi" w:hAnsiTheme="minorHAnsi" w:cs="Dana Light"/>
          <w:sz w:val="28"/>
          <w:szCs w:val="28"/>
          <w:rtl/>
        </w:rPr>
        <w:t xml:space="preserve">گروه جامعه‌شناسی، </w:t>
      </w:r>
      <w:r w:rsidR="00EB620A" w:rsidRPr="00970400">
        <w:rPr>
          <w:rFonts w:asciiTheme="minorHAnsi" w:hAnsiTheme="minorHAnsi" w:cs="Dana Light"/>
          <w:sz w:val="28"/>
          <w:szCs w:val="28"/>
          <w:rtl/>
        </w:rPr>
        <w:t>پژوهش</w:t>
      </w:r>
      <w:r w:rsidR="00912DFC" w:rsidRPr="00970400">
        <w:rPr>
          <w:rFonts w:asciiTheme="minorHAnsi" w:hAnsiTheme="minorHAnsi" w:cs="Dana Light"/>
          <w:sz w:val="28"/>
          <w:szCs w:val="28"/>
          <w:rtl/>
        </w:rPr>
        <w:t>کد</w:t>
      </w:r>
      <w:r w:rsidR="00741D46">
        <w:rPr>
          <w:rFonts w:asciiTheme="minorHAnsi" w:hAnsiTheme="minorHAnsi" w:cs="Dana Light" w:hint="cs"/>
          <w:sz w:val="28"/>
          <w:szCs w:val="28"/>
          <w:rtl/>
        </w:rPr>
        <w:t>ۀ</w:t>
      </w:r>
      <w:r w:rsidR="00EB620A" w:rsidRPr="00970400">
        <w:rPr>
          <w:rFonts w:asciiTheme="minorHAnsi" w:hAnsiTheme="minorHAnsi" w:cs="Dana Light"/>
          <w:sz w:val="28"/>
          <w:szCs w:val="28"/>
          <w:rtl/>
        </w:rPr>
        <w:t xml:space="preserve"> </w:t>
      </w:r>
      <w:r w:rsidRPr="00970400">
        <w:rPr>
          <w:rFonts w:asciiTheme="minorHAnsi" w:hAnsiTheme="minorHAnsi" w:cs="Dana Light"/>
          <w:sz w:val="28"/>
          <w:szCs w:val="28"/>
          <w:rtl/>
        </w:rPr>
        <w:t>علوم‌انسانی و مطالعات اجتماعی</w:t>
      </w:r>
      <w:r w:rsidR="00165BC9"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00912DFC" w:rsidRPr="00970400">
        <w:rPr>
          <w:rFonts w:asciiTheme="minorHAnsi" w:hAnsiTheme="minorHAnsi" w:cs="Dana Light"/>
          <w:sz w:val="28"/>
          <w:szCs w:val="28"/>
          <w:rtl/>
        </w:rPr>
        <w:t xml:space="preserve">واحد </w:t>
      </w:r>
      <w:r w:rsidRPr="00970400">
        <w:rPr>
          <w:rFonts w:asciiTheme="minorHAnsi" w:hAnsiTheme="minorHAnsi" w:cs="Dana Light"/>
          <w:sz w:val="28"/>
          <w:szCs w:val="28"/>
          <w:rtl/>
        </w:rPr>
        <w:t>جهاد‌ دانشگاهی، تهران</w:t>
      </w:r>
      <w:r w:rsidR="00170167" w:rsidRPr="00970400">
        <w:rPr>
          <w:rFonts w:asciiTheme="minorHAnsi" w:hAnsiTheme="minorHAnsi" w:cs="Dana Light"/>
          <w:sz w:val="28"/>
          <w:szCs w:val="28"/>
          <w:rtl/>
        </w:rPr>
        <w:t>،</w:t>
      </w:r>
      <w:r w:rsidRPr="00970400">
        <w:rPr>
          <w:rFonts w:asciiTheme="minorHAnsi" w:hAnsiTheme="minorHAnsi" w:cs="Dana Light"/>
          <w:sz w:val="28"/>
          <w:szCs w:val="28"/>
          <w:rtl/>
        </w:rPr>
        <w:t xml:space="preserve"> ایران. (نویسند</w:t>
      </w:r>
      <w:r w:rsidR="00741D46">
        <w:rPr>
          <w:rFonts w:asciiTheme="minorHAnsi" w:hAnsiTheme="minorHAnsi" w:cs="Dana Light" w:hint="cs"/>
          <w:sz w:val="28"/>
          <w:szCs w:val="28"/>
          <w:rtl/>
        </w:rPr>
        <w:t>ۀ</w:t>
      </w:r>
      <w:r w:rsidRPr="00970400">
        <w:rPr>
          <w:rFonts w:asciiTheme="minorHAnsi" w:hAnsiTheme="minorHAnsi" w:cs="Dana Light"/>
          <w:sz w:val="28"/>
          <w:szCs w:val="28"/>
        </w:rPr>
        <w:t xml:space="preserve"> </w:t>
      </w:r>
      <w:r w:rsidRPr="00970400">
        <w:rPr>
          <w:rFonts w:asciiTheme="minorHAnsi" w:hAnsiTheme="minorHAnsi" w:cs="Dana Light"/>
          <w:sz w:val="28"/>
          <w:szCs w:val="28"/>
          <w:rtl/>
        </w:rPr>
        <w:t>مسئول</w:t>
      </w:r>
      <w:r w:rsidR="00170167"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Pr="00970400">
        <w:rPr>
          <w:rFonts w:asciiTheme="minorHAnsi" w:hAnsiTheme="minorHAnsi" w:cs="Dana Light"/>
          <w:sz w:val="28"/>
          <w:szCs w:val="28"/>
        </w:rPr>
        <w:t>t.shaverdi@yahoo.com</w:t>
      </w:r>
    </w:p>
    <w:p w14:paraId="70B3F1B8" w14:textId="5EF463D7" w:rsidR="006B2A6C" w:rsidRPr="00970400" w:rsidRDefault="006B2A6C"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3. عاصمه قاسمی</w:t>
      </w:r>
      <w:r w:rsidR="009538C1" w:rsidRPr="00970400">
        <w:rPr>
          <w:rFonts w:asciiTheme="minorHAnsi" w:hAnsiTheme="minorHAnsi" w:cs="Dana Light"/>
          <w:sz w:val="28"/>
          <w:szCs w:val="28"/>
          <w:rtl/>
        </w:rPr>
        <w:t>،</w:t>
      </w:r>
      <w:r w:rsidRPr="00970400">
        <w:rPr>
          <w:rFonts w:asciiTheme="minorHAnsi" w:hAnsiTheme="minorHAnsi" w:cs="Dana Light"/>
          <w:sz w:val="28"/>
          <w:szCs w:val="28"/>
          <w:rtl/>
        </w:rPr>
        <w:t xml:space="preserve"> استادیار </w:t>
      </w:r>
      <w:r w:rsidR="00260210" w:rsidRPr="00970400">
        <w:rPr>
          <w:rFonts w:asciiTheme="minorHAnsi" w:hAnsiTheme="minorHAnsi" w:cs="Dana Light"/>
          <w:sz w:val="28"/>
          <w:szCs w:val="28"/>
          <w:rtl/>
        </w:rPr>
        <w:t xml:space="preserve">گروه </w:t>
      </w:r>
      <w:r w:rsidRPr="00970400">
        <w:rPr>
          <w:rFonts w:asciiTheme="minorHAnsi" w:hAnsiTheme="minorHAnsi" w:cs="Dana Light"/>
          <w:sz w:val="28"/>
          <w:szCs w:val="28"/>
          <w:rtl/>
        </w:rPr>
        <w:t>علوم اجتماعی،</w:t>
      </w:r>
      <w:r w:rsidR="00391997" w:rsidRPr="00970400">
        <w:rPr>
          <w:rFonts w:asciiTheme="minorHAnsi" w:hAnsiTheme="minorHAnsi" w:cs="Dana Light"/>
          <w:sz w:val="28"/>
          <w:szCs w:val="28"/>
          <w:rtl/>
        </w:rPr>
        <w:t xml:space="preserve"> </w:t>
      </w:r>
      <w:r w:rsidR="00E72984" w:rsidRPr="00970400">
        <w:rPr>
          <w:rFonts w:asciiTheme="minorHAnsi" w:hAnsiTheme="minorHAnsi" w:cs="Dana Light"/>
          <w:sz w:val="28"/>
          <w:szCs w:val="28"/>
          <w:rtl/>
        </w:rPr>
        <w:t xml:space="preserve">جامعه‌شناسی، </w:t>
      </w:r>
      <w:r w:rsidR="00260210" w:rsidRPr="00970400">
        <w:rPr>
          <w:rFonts w:asciiTheme="minorHAnsi" w:hAnsiTheme="minorHAnsi" w:cs="Dana Light"/>
          <w:sz w:val="28"/>
          <w:szCs w:val="28"/>
          <w:rtl/>
        </w:rPr>
        <w:t>دانشکد</w:t>
      </w:r>
      <w:r w:rsidR="00741D46">
        <w:rPr>
          <w:rFonts w:asciiTheme="minorHAnsi" w:hAnsiTheme="minorHAnsi" w:cs="Dana Light" w:hint="cs"/>
          <w:sz w:val="28"/>
          <w:szCs w:val="28"/>
          <w:rtl/>
        </w:rPr>
        <w:t>ۀ</w:t>
      </w:r>
      <w:r w:rsidR="00260210" w:rsidRPr="00970400">
        <w:rPr>
          <w:rFonts w:asciiTheme="minorHAnsi" w:hAnsiTheme="minorHAnsi" w:cs="Dana Light"/>
          <w:sz w:val="28"/>
          <w:szCs w:val="28"/>
          <w:rtl/>
        </w:rPr>
        <w:t xml:space="preserve"> </w:t>
      </w:r>
      <w:r w:rsidR="00165BC9" w:rsidRPr="00970400">
        <w:rPr>
          <w:rFonts w:asciiTheme="minorHAnsi" w:hAnsiTheme="minorHAnsi" w:cs="Dana Light"/>
          <w:sz w:val="28"/>
          <w:szCs w:val="28"/>
          <w:rtl/>
        </w:rPr>
        <w:t xml:space="preserve">ادبیات، </w:t>
      </w:r>
      <w:r w:rsidR="00260210" w:rsidRPr="00970400">
        <w:rPr>
          <w:rFonts w:asciiTheme="minorHAnsi" w:hAnsiTheme="minorHAnsi" w:cs="Dana Light"/>
          <w:sz w:val="28"/>
          <w:szCs w:val="28"/>
          <w:rtl/>
        </w:rPr>
        <w:t xml:space="preserve">علوم </w:t>
      </w:r>
      <w:r w:rsidR="00165BC9" w:rsidRPr="00970400">
        <w:rPr>
          <w:rFonts w:asciiTheme="minorHAnsi" w:hAnsiTheme="minorHAnsi" w:cs="Dana Light"/>
          <w:sz w:val="28"/>
          <w:szCs w:val="28"/>
          <w:rtl/>
        </w:rPr>
        <w:t>انسانی و اجتماعی،</w:t>
      </w:r>
      <w:r w:rsidR="00260210"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واحد علوم و تحقیقات، دانشگاه آزاد اسلامی، تهران، ایران. </w:t>
      </w:r>
      <w:r w:rsidRPr="00970400">
        <w:rPr>
          <w:rFonts w:asciiTheme="minorHAnsi" w:hAnsiTheme="minorHAnsi" w:cs="Dana Light"/>
          <w:sz w:val="28"/>
          <w:szCs w:val="28"/>
        </w:rPr>
        <w:t>ag.socioligy@gmail.com</w:t>
      </w:r>
    </w:p>
    <w:p w14:paraId="424D02F9" w14:textId="77777777" w:rsidR="002A6695" w:rsidRPr="00970400" w:rsidRDefault="002A6695" w:rsidP="001661FD">
      <w:pPr>
        <w:spacing w:after="0" w:line="240" w:lineRule="auto"/>
        <w:jc w:val="lowKashida"/>
        <w:rPr>
          <w:rFonts w:asciiTheme="minorHAnsi" w:hAnsiTheme="minorHAnsi" w:cs="Dana Light"/>
          <w:sz w:val="28"/>
          <w:szCs w:val="28"/>
          <w:rtl/>
        </w:rPr>
      </w:pPr>
    </w:p>
    <w:p w14:paraId="1F77F049" w14:textId="77777777" w:rsidR="001121FA" w:rsidRPr="000E1597" w:rsidRDefault="001121FA" w:rsidP="001661FD">
      <w:pPr>
        <w:spacing w:after="0" w:line="240" w:lineRule="auto"/>
        <w:jc w:val="lowKashida"/>
        <w:rPr>
          <w:rFonts w:asciiTheme="minorHAnsi" w:hAnsiTheme="minorHAnsi" w:cs="Dana Light"/>
          <w:b/>
          <w:bCs/>
          <w:sz w:val="28"/>
          <w:szCs w:val="28"/>
          <w:rtl/>
        </w:rPr>
      </w:pPr>
      <w:r w:rsidRPr="000E1597">
        <w:rPr>
          <w:rFonts w:asciiTheme="minorHAnsi" w:hAnsiTheme="minorHAnsi" w:cs="Dana Light"/>
          <w:b/>
          <w:bCs/>
          <w:sz w:val="28"/>
          <w:szCs w:val="28"/>
          <w:rtl/>
        </w:rPr>
        <w:t>چکیده</w:t>
      </w:r>
    </w:p>
    <w:p w14:paraId="5749F497" w14:textId="78C2AF07" w:rsidR="00357E95" w:rsidRPr="00970400" w:rsidRDefault="006C384B"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هدف</w:t>
      </w:r>
      <w:r w:rsidR="00BE70CE" w:rsidRPr="00970400">
        <w:rPr>
          <w:rFonts w:asciiTheme="minorHAnsi" w:hAnsiTheme="minorHAnsi" w:cs="Dana Light"/>
          <w:sz w:val="28"/>
          <w:szCs w:val="28"/>
          <w:rtl/>
        </w:rPr>
        <w:t xml:space="preserve"> </w:t>
      </w:r>
      <w:r w:rsidR="001E348D" w:rsidRPr="00970400">
        <w:rPr>
          <w:rFonts w:asciiTheme="minorHAnsi" w:hAnsiTheme="minorHAnsi" w:cs="Dana Light"/>
          <w:sz w:val="28"/>
          <w:szCs w:val="28"/>
          <w:rtl/>
        </w:rPr>
        <w:t>این پژوهش</w:t>
      </w:r>
      <w:r w:rsidR="000E1597">
        <w:rPr>
          <w:rFonts w:asciiTheme="minorHAnsi" w:hAnsiTheme="minorHAnsi" w:cs="Dana Light" w:hint="cs"/>
          <w:sz w:val="28"/>
          <w:szCs w:val="28"/>
          <w:rtl/>
        </w:rPr>
        <w:t>،</w:t>
      </w:r>
      <w:r w:rsidR="001E348D" w:rsidRPr="00970400">
        <w:rPr>
          <w:rFonts w:asciiTheme="minorHAnsi" w:hAnsiTheme="minorHAnsi" w:cs="Dana Light"/>
          <w:sz w:val="28"/>
          <w:szCs w:val="28"/>
          <w:rtl/>
        </w:rPr>
        <w:t xml:space="preserve"> </w:t>
      </w:r>
      <w:r w:rsidR="005746D6" w:rsidRPr="00970400">
        <w:rPr>
          <w:rFonts w:asciiTheme="minorHAnsi" w:hAnsiTheme="minorHAnsi" w:cs="Dana Light"/>
          <w:sz w:val="28"/>
          <w:szCs w:val="28"/>
          <w:rtl/>
        </w:rPr>
        <w:t>بررسی</w:t>
      </w:r>
      <w:r w:rsidR="005746D6" w:rsidRPr="00970400">
        <w:rPr>
          <w:rFonts w:asciiTheme="minorHAnsi" w:hAnsiTheme="minorHAnsi" w:cs="Dana Light"/>
          <w:sz w:val="28"/>
          <w:szCs w:val="28"/>
        </w:rPr>
        <w:t xml:space="preserve"> </w:t>
      </w:r>
      <w:r w:rsidR="000E1597">
        <w:rPr>
          <w:rFonts w:asciiTheme="minorHAnsi" w:hAnsiTheme="minorHAnsi" w:cs="Dana Light"/>
          <w:sz w:val="28"/>
          <w:szCs w:val="28"/>
          <w:rtl/>
        </w:rPr>
        <w:t>تأثیر</w:t>
      </w:r>
      <w:r w:rsidR="008D0559" w:rsidRPr="00970400">
        <w:rPr>
          <w:rFonts w:asciiTheme="minorHAnsi" w:hAnsiTheme="minorHAnsi" w:cs="Dana Light"/>
          <w:sz w:val="28"/>
          <w:szCs w:val="28"/>
          <w:rtl/>
        </w:rPr>
        <w:t xml:space="preserve"> </w:t>
      </w:r>
      <w:r w:rsidR="00544A81" w:rsidRPr="00970400">
        <w:rPr>
          <w:rFonts w:asciiTheme="minorHAnsi" w:hAnsiTheme="minorHAnsi" w:cs="Dana Light"/>
          <w:sz w:val="28"/>
          <w:szCs w:val="28"/>
          <w:rtl/>
        </w:rPr>
        <w:t xml:space="preserve">تماشای </w:t>
      </w:r>
      <w:r w:rsidR="008D0559" w:rsidRPr="00970400">
        <w:rPr>
          <w:rFonts w:asciiTheme="minorHAnsi" w:hAnsiTheme="minorHAnsi" w:cs="Dana Light"/>
          <w:sz w:val="28"/>
          <w:szCs w:val="28"/>
          <w:rtl/>
        </w:rPr>
        <w:t xml:space="preserve">تلویزیون </w:t>
      </w:r>
      <w:r w:rsidR="00BE70CE" w:rsidRPr="00970400">
        <w:rPr>
          <w:rFonts w:asciiTheme="minorHAnsi" w:hAnsiTheme="minorHAnsi" w:cs="Dana Light"/>
          <w:sz w:val="28"/>
          <w:szCs w:val="28"/>
          <w:rtl/>
        </w:rPr>
        <w:t>بر ارزش</w:t>
      </w:r>
      <w:r w:rsidR="009F6A07" w:rsidRPr="00970400">
        <w:rPr>
          <w:rFonts w:asciiTheme="minorHAnsi" w:hAnsiTheme="minorHAnsi" w:cs="Dana Light"/>
          <w:sz w:val="28"/>
          <w:szCs w:val="28"/>
          <w:rtl/>
        </w:rPr>
        <w:t>‌</w:t>
      </w:r>
      <w:r w:rsidR="00BE70CE" w:rsidRPr="00970400">
        <w:rPr>
          <w:rFonts w:asciiTheme="minorHAnsi" w:hAnsiTheme="minorHAnsi" w:cs="Dana Light"/>
          <w:sz w:val="28"/>
          <w:szCs w:val="28"/>
          <w:rtl/>
        </w:rPr>
        <w:t xml:space="preserve">های فرهنگی اجتماعی </w:t>
      </w:r>
      <w:r w:rsidRPr="00970400">
        <w:rPr>
          <w:rFonts w:asciiTheme="minorHAnsi" w:hAnsiTheme="minorHAnsi" w:cs="Dana Light"/>
          <w:sz w:val="28"/>
          <w:szCs w:val="28"/>
          <w:rtl/>
        </w:rPr>
        <w:t>زنان</w:t>
      </w:r>
      <w:r w:rsidR="00BE70CE" w:rsidRPr="00970400">
        <w:rPr>
          <w:rFonts w:asciiTheme="minorHAnsi" w:hAnsiTheme="minorHAnsi" w:cs="Dana Light"/>
          <w:sz w:val="28"/>
          <w:szCs w:val="28"/>
          <w:rtl/>
        </w:rPr>
        <w:t xml:space="preserve"> (15 تا 65 ساله)</w:t>
      </w:r>
      <w:r w:rsidR="00D14628" w:rsidRPr="00970400">
        <w:rPr>
          <w:rFonts w:asciiTheme="minorHAnsi" w:hAnsiTheme="minorHAnsi" w:cs="Dana Light"/>
          <w:sz w:val="28"/>
          <w:szCs w:val="28"/>
          <w:rtl/>
        </w:rPr>
        <w:t xml:space="preserve"> ساکن</w:t>
      </w:r>
      <w:r w:rsidR="005746D6" w:rsidRPr="00970400">
        <w:rPr>
          <w:rFonts w:asciiTheme="minorHAnsi" w:hAnsiTheme="minorHAnsi" w:cs="Dana Light"/>
          <w:sz w:val="28"/>
          <w:szCs w:val="28"/>
          <w:rtl/>
        </w:rPr>
        <w:t xml:space="preserve"> </w:t>
      </w:r>
      <w:r w:rsidR="00BE70CE" w:rsidRPr="00970400">
        <w:rPr>
          <w:rFonts w:asciiTheme="minorHAnsi" w:hAnsiTheme="minorHAnsi" w:cs="Dana Light"/>
          <w:sz w:val="28"/>
          <w:szCs w:val="28"/>
          <w:rtl/>
        </w:rPr>
        <w:t>مهاباد</w:t>
      </w:r>
      <w:r w:rsidR="00D50B63" w:rsidRPr="00970400">
        <w:rPr>
          <w:rFonts w:asciiTheme="minorHAnsi" w:hAnsiTheme="minorHAnsi" w:cs="Dana Light"/>
          <w:sz w:val="28"/>
          <w:szCs w:val="28"/>
          <w:rtl/>
        </w:rPr>
        <w:t xml:space="preserve"> </w:t>
      </w:r>
      <w:r w:rsidR="000E1597">
        <w:rPr>
          <w:rFonts w:asciiTheme="minorHAnsi" w:hAnsiTheme="minorHAnsi" w:cs="Dana Light" w:hint="cs"/>
          <w:sz w:val="28"/>
          <w:szCs w:val="28"/>
          <w:rtl/>
        </w:rPr>
        <w:t>است</w:t>
      </w:r>
      <w:r w:rsidR="00BE70CE" w:rsidRPr="00970400">
        <w:rPr>
          <w:rFonts w:asciiTheme="minorHAnsi" w:hAnsiTheme="minorHAnsi" w:cs="Dana Light"/>
          <w:sz w:val="28"/>
          <w:szCs w:val="28"/>
          <w:rtl/>
        </w:rPr>
        <w:t>.</w:t>
      </w:r>
      <w:r w:rsidR="00073EFD" w:rsidRPr="00970400">
        <w:rPr>
          <w:rFonts w:asciiTheme="minorHAnsi" w:hAnsiTheme="minorHAnsi" w:cs="Dana Light"/>
          <w:sz w:val="28"/>
          <w:szCs w:val="28"/>
          <w:rtl/>
        </w:rPr>
        <w:t xml:space="preserve"> </w:t>
      </w:r>
      <w:r w:rsidR="000419D2" w:rsidRPr="00970400">
        <w:rPr>
          <w:rFonts w:asciiTheme="minorHAnsi" w:hAnsiTheme="minorHAnsi" w:cs="Dana Light"/>
          <w:sz w:val="28"/>
          <w:szCs w:val="28"/>
          <w:rtl/>
        </w:rPr>
        <w:t>روش به کار گرفته شده در این پژوهش از نوع پیمایشی است</w:t>
      </w:r>
      <w:r w:rsidR="007034EC" w:rsidRPr="00970400">
        <w:rPr>
          <w:rFonts w:asciiTheme="minorHAnsi" w:hAnsiTheme="minorHAnsi" w:cs="Dana Light"/>
          <w:sz w:val="28"/>
          <w:szCs w:val="28"/>
          <w:rtl/>
        </w:rPr>
        <w:t xml:space="preserve"> </w:t>
      </w:r>
      <w:r w:rsidR="001121FA" w:rsidRPr="00970400">
        <w:rPr>
          <w:rFonts w:asciiTheme="minorHAnsi" w:hAnsiTheme="minorHAnsi" w:cs="Dana Light"/>
          <w:sz w:val="28"/>
          <w:szCs w:val="28"/>
          <w:rtl/>
        </w:rPr>
        <w:t xml:space="preserve">و اطلاعات </w:t>
      </w:r>
      <w:r w:rsidRPr="00970400">
        <w:rPr>
          <w:rFonts w:asciiTheme="minorHAnsi" w:hAnsiTheme="minorHAnsi" w:cs="Dana Light"/>
          <w:sz w:val="28"/>
          <w:szCs w:val="28"/>
          <w:rtl/>
        </w:rPr>
        <w:t>موردنیاز</w:t>
      </w:r>
      <w:r w:rsidR="001121FA" w:rsidRPr="00970400">
        <w:rPr>
          <w:rFonts w:asciiTheme="minorHAnsi" w:hAnsiTheme="minorHAnsi" w:cs="Dana Light"/>
          <w:sz w:val="28"/>
          <w:szCs w:val="28"/>
          <w:rtl/>
        </w:rPr>
        <w:t xml:space="preserve"> با استفاده از پرسشنام</w:t>
      </w:r>
      <w:r w:rsidR="000E1597">
        <w:rPr>
          <w:rFonts w:asciiTheme="minorHAnsi" w:hAnsiTheme="minorHAnsi" w:cs="Dana Light" w:hint="cs"/>
          <w:sz w:val="28"/>
          <w:szCs w:val="28"/>
          <w:rtl/>
        </w:rPr>
        <w:t>ۀ</w:t>
      </w:r>
      <w:r w:rsidR="001121FA" w:rsidRPr="00970400">
        <w:rPr>
          <w:rFonts w:asciiTheme="minorHAnsi" w:hAnsiTheme="minorHAnsi" w:cs="Dana Light"/>
          <w:sz w:val="28"/>
          <w:szCs w:val="28"/>
          <w:rtl/>
        </w:rPr>
        <w:t xml:space="preserve"> محقق</w:t>
      </w:r>
      <w:r w:rsidR="00E5473C" w:rsidRPr="00970400">
        <w:rPr>
          <w:rFonts w:asciiTheme="minorHAnsi" w:hAnsiTheme="minorHAnsi" w:cs="Dana Light"/>
          <w:sz w:val="28"/>
          <w:szCs w:val="28"/>
          <w:rtl/>
        </w:rPr>
        <w:t>‌</w:t>
      </w:r>
      <w:r w:rsidR="000E1597">
        <w:rPr>
          <w:rFonts w:asciiTheme="minorHAnsi" w:hAnsiTheme="minorHAnsi" w:cs="Dana Light"/>
          <w:sz w:val="28"/>
          <w:szCs w:val="28"/>
          <w:rtl/>
        </w:rPr>
        <w:t xml:space="preserve">ساخته گردآوری </w:t>
      </w:r>
      <w:r w:rsidR="000E1597">
        <w:rPr>
          <w:rFonts w:asciiTheme="minorHAnsi" w:hAnsiTheme="minorHAnsi" w:cs="Dana Light" w:hint="cs"/>
          <w:sz w:val="28"/>
          <w:szCs w:val="28"/>
          <w:rtl/>
        </w:rPr>
        <w:t>ش</w:t>
      </w:r>
      <w:r w:rsidR="001121FA" w:rsidRPr="00970400">
        <w:rPr>
          <w:rFonts w:asciiTheme="minorHAnsi" w:hAnsiTheme="minorHAnsi" w:cs="Dana Light"/>
          <w:sz w:val="28"/>
          <w:szCs w:val="28"/>
          <w:rtl/>
        </w:rPr>
        <w:t>ده است</w:t>
      </w:r>
      <w:r w:rsidR="00FE7471" w:rsidRPr="00970400">
        <w:rPr>
          <w:rFonts w:asciiTheme="minorHAnsi" w:hAnsiTheme="minorHAnsi" w:cs="Dana Light"/>
          <w:sz w:val="28"/>
          <w:szCs w:val="28"/>
          <w:rtl/>
        </w:rPr>
        <w:t>.</w:t>
      </w:r>
      <w:r w:rsidR="001121FA" w:rsidRPr="00970400">
        <w:rPr>
          <w:rFonts w:asciiTheme="minorHAnsi" w:hAnsiTheme="minorHAnsi" w:cs="Dana Light"/>
          <w:sz w:val="28"/>
          <w:szCs w:val="28"/>
          <w:rtl/>
        </w:rPr>
        <w:t xml:space="preserve"> تعداد 382 </w:t>
      </w:r>
      <w:r w:rsidR="009F6A07" w:rsidRPr="00970400">
        <w:rPr>
          <w:rFonts w:asciiTheme="minorHAnsi" w:hAnsiTheme="minorHAnsi" w:cs="Dana Light"/>
          <w:sz w:val="28"/>
          <w:szCs w:val="28"/>
          <w:rtl/>
        </w:rPr>
        <w:t xml:space="preserve">نفر </w:t>
      </w:r>
      <w:r w:rsidR="001121FA" w:rsidRPr="00970400">
        <w:rPr>
          <w:rFonts w:asciiTheme="minorHAnsi" w:hAnsiTheme="minorHAnsi" w:cs="Dana Light"/>
          <w:sz w:val="28"/>
          <w:szCs w:val="28"/>
          <w:rtl/>
        </w:rPr>
        <w:t xml:space="preserve">از </w:t>
      </w:r>
      <w:r w:rsidRPr="00970400">
        <w:rPr>
          <w:rFonts w:asciiTheme="minorHAnsi" w:hAnsiTheme="minorHAnsi" w:cs="Dana Light"/>
          <w:sz w:val="28"/>
          <w:szCs w:val="28"/>
          <w:rtl/>
        </w:rPr>
        <w:t>زنان</w:t>
      </w:r>
      <w:r w:rsidR="001121FA" w:rsidRPr="00970400">
        <w:rPr>
          <w:rFonts w:asciiTheme="minorHAnsi" w:hAnsiTheme="minorHAnsi" w:cs="Dana Light"/>
          <w:sz w:val="28"/>
          <w:szCs w:val="28"/>
          <w:rtl/>
        </w:rPr>
        <w:t xml:space="preserve"> 15 تا 6</w:t>
      </w:r>
      <w:r w:rsidR="009F6A07" w:rsidRPr="00970400">
        <w:rPr>
          <w:rFonts w:asciiTheme="minorHAnsi" w:hAnsiTheme="minorHAnsi" w:cs="Dana Light"/>
          <w:sz w:val="28"/>
          <w:szCs w:val="28"/>
          <w:rtl/>
        </w:rPr>
        <w:t>5</w:t>
      </w:r>
      <w:r w:rsidR="001121FA" w:rsidRPr="00970400">
        <w:rPr>
          <w:rFonts w:asciiTheme="minorHAnsi" w:hAnsiTheme="minorHAnsi" w:cs="Dana Light"/>
          <w:sz w:val="28"/>
          <w:szCs w:val="28"/>
          <w:rtl/>
        </w:rPr>
        <w:t xml:space="preserve"> ساله شهر مهاباد </w:t>
      </w:r>
      <w:r w:rsidRPr="00970400">
        <w:rPr>
          <w:rFonts w:asciiTheme="minorHAnsi" w:hAnsiTheme="minorHAnsi" w:cs="Dana Light"/>
          <w:sz w:val="28"/>
          <w:szCs w:val="28"/>
          <w:rtl/>
        </w:rPr>
        <w:t>به‌عنوان</w:t>
      </w:r>
      <w:r w:rsidR="001121FA" w:rsidRPr="00970400">
        <w:rPr>
          <w:rFonts w:asciiTheme="minorHAnsi" w:hAnsiTheme="minorHAnsi" w:cs="Dana Light"/>
          <w:sz w:val="28"/>
          <w:szCs w:val="28"/>
          <w:rtl/>
        </w:rPr>
        <w:t xml:space="preserve"> جامع</w:t>
      </w:r>
      <w:r w:rsidR="000E1597">
        <w:rPr>
          <w:rFonts w:asciiTheme="minorHAnsi" w:hAnsiTheme="minorHAnsi" w:cs="Dana Light" w:hint="cs"/>
          <w:sz w:val="28"/>
          <w:szCs w:val="28"/>
          <w:rtl/>
        </w:rPr>
        <w:t>ۀ</w:t>
      </w:r>
      <w:r w:rsidR="001121FA" w:rsidRPr="00970400">
        <w:rPr>
          <w:rFonts w:asciiTheme="minorHAnsi" w:hAnsiTheme="minorHAnsi" w:cs="Dana Light"/>
          <w:sz w:val="28"/>
          <w:szCs w:val="28"/>
          <w:rtl/>
        </w:rPr>
        <w:t xml:space="preserve"> آماری مطرح بوده</w:t>
      </w:r>
      <w:r w:rsidR="009F6A07" w:rsidRPr="00970400">
        <w:rPr>
          <w:rFonts w:asciiTheme="minorHAnsi" w:hAnsiTheme="minorHAnsi" w:cs="Dana Light"/>
          <w:sz w:val="28"/>
          <w:szCs w:val="28"/>
          <w:rtl/>
        </w:rPr>
        <w:t>‌</w:t>
      </w:r>
      <w:r w:rsidR="001121FA" w:rsidRPr="00970400">
        <w:rPr>
          <w:rFonts w:asciiTheme="minorHAnsi" w:hAnsiTheme="minorHAnsi" w:cs="Dana Light"/>
          <w:sz w:val="28"/>
          <w:szCs w:val="28"/>
          <w:rtl/>
        </w:rPr>
        <w:t xml:space="preserve">اند </w:t>
      </w:r>
      <w:r w:rsidR="009F6A07" w:rsidRPr="00970400">
        <w:rPr>
          <w:rFonts w:asciiTheme="minorHAnsi" w:hAnsiTheme="minorHAnsi" w:cs="Dana Light"/>
          <w:sz w:val="28"/>
          <w:szCs w:val="28"/>
          <w:rtl/>
        </w:rPr>
        <w:t xml:space="preserve">که </w:t>
      </w:r>
      <w:r w:rsidR="001121FA" w:rsidRPr="00970400">
        <w:rPr>
          <w:rFonts w:asciiTheme="minorHAnsi" w:hAnsiTheme="minorHAnsi" w:cs="Dana Light"/>
          <w:sz w:val="28"/>
          <w:szCs w:val="28"/>
          <w:rtl/>
        </w:rPr>
        <w:t xml:space="preserve">با کمک </w:t>
      </w:r>
      <w:r w:rsidRPr="00970400">
        <w:rPr>
          <w:rFonts w:asciiTheme="minorHAnsi" w:hAnsiTheme="minorHAnsi" w:cs="Dana Light"/>
          <w:sz w:val="28"/>
          <w:szCs w:val="28"/>
          <w:rtl/>
        </w:rPr>
        <w:t>نرم‌افزار</w:t>
      </w:r>
      <w:r w:rsidR="001121FA" w:rsidRPr="00970400">
        <w:rPr>
          <w:rFonts w:asciiTheme="minorHAnsi" w:hAnsiTheme="minorHAnsi" w:cs="Dana Light"/>
          <w:sz w:val="28"/>
          <w:szCs w:val="28"/>
          <w:rtl/>
        </w:rPr>
        <w:t xml:space="preserve"> </w:t>
      </w:r>
      <w:r w:rsidR="001121FA" w:rsidRPr="00970400">
        <w:rPr>
          <w:rFonts w:asciiTheme="minorHAnsi" w:hAnsiTheme="minorHAnsi" w:cs="Dana Light"/>
          <w:sz w:val="28"/>
          <w:szCs w:val="28"/>
        </w:rPr>
        <w:t>spss23</w:t>
      </w:r>
      <w:r w:rsidR="001121FA" w:rsidRPr="00970400">
        <w:rPr>
          <w:rFonts w:asciiTheme="minorHAnsi" w:hAnsiTheme="minorHAnsi" w:cs="Dana Light"/>
          <w:sz w:val="28"/>
          <w:szCs w:val="28"/>
          <w:rtl/>
        </w:rPr>
        <w:t xml:space="preserve"> تحلیل توصیفی و استنباطی داده</w:t>
      </w:r>
      <w:r w:rsidR="009F6A07" w:rsidRPr="00970400">
        <w:rPr>
          <w:rFonts w:asciiTheme="minorHAnsi" w:hAnsiTheme="minorHAnsi" w:cs="Dana Light"/>
          <w:sz w:val="28"/>
          <w:szCs w:val="28"/>
          <w:rtl/>
        </w:rPr>
        <w:t>‌</w:t>
      </w:r>
      <w:r w:rsidR="001121FA" w:rsidRPr="00970400">
        <w:rPr>
          <w:rFonts w:asciiTheme="minorHAnsi" w:hAnsiTheme="minorHAnsi" w:cs="Dana Light"/>
          <w:sz w:val="28"/>
          <w:szCs w:val="28"/>
          <w:rtl/>
        </w:rPr>
        <w:t xml:space="preserve">ها انجام پذیرفته است. </w:t>
      </w:r>
      <w:r w:rsidR="00D537B1" w:rsidRPr="00970400">
        <w:rPr>
          <w:rFonts w:asciiTheme="minorHAnsi" w:hAnsiTheme="minorHAnsi" w:cs="Dana Light"/>
          <w:sz w:val="28"/>
          <w:szCs w:val="28"/>
          <w:rtl/>
        </w:rPr>
        <w:t>طبق یافته</w:t>
      </w:r>
      <w:r w:rsidR="00D537B1" w:rsidRPr="00970400">
        <w:rPr>
          <w:rFonts w:asciiTheme="minorHAnsi" w:hAnsiTheme="minorHAnsi" w:cs="Dana Light"/>
          <w:sz w:val="28"/>
          <w:szCs w:val="28"/>
          <w:rtl/>
        </w:rPr>
        <w:softHyphen/>
        <w:t xml:space="preserve">های این </w:t>
      </w:r>
      <w:r w:rsidR="00216EAE" w:rsidRPr="00970400">
        <w:rPr>
          <w:rFonts w:asciiTheme="minorHAnsi" w:hAnsiTheme="minorHAnsi" w:cs="Dana Light"/>
          <w:sz w:val="28"/>
          <w:szCs w:val="28"/>
          <w:rtl/>
        </w:rPr>
        <w:t>پژوهش</w:t>
      </w:r>
      <w:r w:rsidR="00D537B1" w:rsidRPr="00970400">
        <w:rPr>
          <w:rFonts w:asciiTheme="minorHAnsi" w:hAnsiTheme="minorHAnsi" w:cs="Dana Light"/>
          <w:sz w:val="28"/>
          <w:szCs w:val="28"/>
          <w:rtl/>
        </w:rPr>
        <w:t xml:space="preserve">، </w:t>
      </w:r>
      <w:r w:rsidR="0023114D" w:rsidRPr="00970400">
        <w:rPr>
          <w:rFonts w:asciiTheme="minorHAnsi" w:hAnsiTheme="minorHAnsi" w:cs="Dana Light"/>
          <w:sz w:val="28"/>
          <w:szCs w:val="28"/>
          <w:rtl/>
        </w:rPr>
        <w:t>تماشای</w:t>
      </w:r>
      <w:r w:rsidR="00826427" w:rsidRPr="00970400">
        <w:rPr>
          <w:rFonts w:asciiTheme="minorHAnsi" w:hAnsiTheme="minorHAnsi" w:cs="Dana Light"/>
          <w:sz w:val="28"/>
          <w:szCs w:val="28"/>
          <w:rtl/>
        </w:rPr>
        <w:t xml:space="preserve"> </w:t>
      </w:r>
      <w:r w:rsidR="00E7465C" w:rsidRPr="00970400">
        <w:rPr>
          <w:rFonts w:asciiTheme="minorHAnsi" w:hAnsiTheme="minorHAnsi" w:cs="Dana Light"/>
          <w:sz w:val="28"/>
          <w:szCs w:val="28"/>
          <w:rtl/>
        </w:rPr>
        <w:t>شبکه‌های تلویزیون</w:t>
      </w:r>
      <w:r w:rsidR="00826427" w:rsidRPr="00970400">
        <w:rPr>
          <w:rFonts w:asciiTheme="minorHAnsi" w:hAnsiTheme="minorHAnsi" w:cs="Dana Light"/>
          <w:sz w:val="28"/>
          <w:szCs w:val="28"/>
          <w:rtl/>
        </w:rPr>
        <w:t>ی</w:t>
      </w:r>
      <w:r w:rsidR="00E7465C" w:rsidRPr="00970400">
        <w:rPr>
          <w:rFonts w:asciiTheme="minorHAnsi" w:hAnsiTheme="minorHAnsi" w:cs="Dana Light"/>
          <w:sz w:val="28"/>
          <w:szCs w:val="28"/>
          <w:rtl/>
        </w:rPr>
        <w:t xml:space="preserve"> داخلی</w:t>
      </w:r>
      <w:r w:rsidR="00D537B1" w:rsidRPr="00970400">
        <w:rPr>
          <w:rFonts w:asciiTheme="minorHAnsi" w:hAnsiTheme="minorHAnsi" w:cs="Dana Light"/>
          <w:sz w:val="28"/>
          <w:szCs w:val="28"/>
          <w:rtl/>
        </w:rPr>
        <w:t xml:space="preserve"> و </w:t>
      </w:r>
      <w:r w:rsidR="00E7465C" w:rsidRPr="00970400">
        <w:rPr>
          <w:rFonts w:asciiTheme="minorHAnsi" w:hAnsiTheme="minorHAnsi" w:cs="Dana Light"/>
          <w:sz w:val="28"/>
          <w:szCs w:val="28"/>
          <w:rtl/>
        </w:rPr>
        <w:t xml:space="preserve">خارجی </w:t>
      </w:r>
      <w:r w:rsidR="00D537B1" w:rsidRPr="00970400">
        <w:rPr>
          <w:rFonts w:asciiTheme="minorHAnsi" w:hAnsiTheme="minorHAnsi" w:cs="Dana Light"/>
          <w:sz w:val="28"/>
          <w:szCs w:val="28"/>
          <w:rtl/>
        </w:rPr>
        <w:t>ب</w:t>
      </w:r>
      <w:r w:rsidR="00FE0F92" w:rsidRPr="00970400">
        <w:rPr>
          <w:rFonts w:asciiTheme="minorHAnsi" w:hAnsiTheme="minorHAnsi" w:cs="Dana Light"/>
          <w:sz w:val="28"/>
          <w:szCs w:val="28"/>
          <w:rtl/>
        </w:rPr>
        <w:t>ر</w:t>
      </w:r>
      <w:r w:rsidR="00D537B1" w:rsidRPr="00970400">
        <w:rPr>
          <w:rFonts w:asciiTheme="minorHAnsi" w:hAnsiTheme="minorHAnsi" w:cs="Dana Light"/>
          <w:sz w:val="28"/>
          <w:szCs w:val="28"/>
          <w:rtl/>
        </w:rPr>
        <w:t xml:space="preserve"> ارزش</w:t>
      </w:r>
      <w:r w:rsidR="00D537B1" w:rsidRPr="00970400">
        <w:rPr>
          <w:rFonts w:asciiTheme="minorHAnsi" w:hAnsiTheme="minorHAnsi" w:cs="Dana Light"/>
          <w:sz w:val="28"/>
          <w:szCs w:val="28"/>
          <w:rtl/>
        </w:rPr>
        <w:softHyphen/>
        <w:t xml:space="preserve">های </w:t>
      </w:r>
      <w:r w:rsidR="00FE0F92" w:rsidRPr="00970400">
        <w:rPr>
          <w:rFonts w:asciiTheme="minorHAnsi" w:hAnsiTheme="minorHAnsi" w:cs="Dana Light"/>
          <w:sz w:val="28"/>
          <w:szCs w:val="28"/>
          <w:rtl/>
        </w:rPr>
        <w:t>فرهنگی</w:t>
      </w:r>
      <w:r w:rsidR="00D537B1" w:rsidRPr="00970400">
        <w:rPr>
          <w:rFonts w:asciiTheme="minorHAnsi" w:hAnsiTheme="minorHAnsi" w:cs="Dana Light"/>
          <w:sz w:val="28"/>
          <w:szCs w:val="28"/>
          <w:rtl/>
        </w:rPr>
        <w:t xml:space="preserve"> </w:t>
      </w:r>
      <w:r w:rsidR="00FE0F92" w:rsidRPr="00970400">
        <w:rPr>
          <w:rFonts w:asciiTheme="minorHAnsi" w:hAnsiTheme="minorHAnsi" w:cs="Dana Light"/>
          <w:sz w:val="28"/>
          <w:szCs w:val="28"/>
          <w:rtl/>
        </w:rPr>
        <w:t>اجتماعی</w:t>
      </w:r>
      <w:r w:rsidR="00D537B1" w:rsidRPr="00970400">
        <w:rPr>
          <w:rFonts w:asciiTheme="minorHAnsi" w:hAnsiTheme="minorHAnsi" w:cs="Dana Light"/>
          <w:sz w:val="28"/>
          <w:szCs w:val="28"/>
          <w:rtl/>
        </w:rPr>
        <w:t xml:space="preserve"> زنان</w:t>
      </w:r>
      <w:r w:rsidR="008012D3" w:rsidRPr="00970400">
        <w:rPr>
          <w:rFonts w:asciiTheme="minorHAnsi" w:hAnsiTheme="minorHAnsi" w:cs="Dana Light"/>
          <w:sz w:val="28"/>
          <w:szCs w:val="28"/>
          <w:rtl/>
        </w:rPr>
        <w:t xml:space="preserve"> </w:t>
      </w:r>
      <w:r w:rsidR="000B7AF0" w:rsidRPr="00970400">
        <w:rPr>
          <w:rFonts w:asciiTheme="minorHAnsi" w:hAnsiTheme="minorHAnsi" w:cs="Dana Light"/>
          <w:sz w:val="28"/>
          <w:szCs w:val="28"/>
          <w:rtl/>
        </w:rPr>
        <w:t>ساکن مهاباد</w:t>
      </w:r>
      <w:r w:rsidR="00D537B1" w:rsidRPr="00970400">
        <w:rPr>
          <w:rFonts w:asciiTheme="minorHAnsi" w:hAnsiTheme="minorHAnsi" w:cs="Dana Light"/>
          <w:sz w:val="28"/>
          <w:szCs w:val="28"/>
          <w:rtl/>
        </w:rPr>
        <w:t xml:space="preserve"> </w:t>
      </w:r>
      <w:r w:rsidR="000E1597">
        <w:rPr>
          <w:rFonts w:asciiTheme="minorHAnsi" w:hAnsiTheme="minorHAnsi" w:cs="Dana Light"/>
          <w:sz w:val="28"/>
          <w:szCs w:val="28"/>
          <w:rtl/>
        </w:rPr>
        <w:t>تأثیرگذار است</w:t>
      </w:r>
      <w:r w:rsidR="000E1597">
        <w:rPr>
          <w:rFonts w:asciiTheme="minorHAnsi" w:hAnsiTheme="minorHAnsi" w:cs="Dana Light" w:hint="cs"/>
          <w:sz w:val="28"/>
          <w:szCs w:val="28"/>
          <w:rtl/>
        </w:rPr>
        <w:t>،</w:t>
      </w:r>
      <w:r w:rsidR="00D537B1" w:rsidRPr="00970400">
        <w:rPr>
          <w:rFonts w:asciiTheme="minorHAnsi" w:hAnsiTheme="minorHAnsi" w:cs="Dana Light"/>
          <w:sz w:val="28"/>
          <w:szCs w:val="28"/>
          <w:rtl/>
        </w:rPr>
        <w:t xml:space="preserve"> با این تفاوت که </w:t>
      </w:r>
      <w:r w:rsidR="00FB42CD" w:rsidRPr="00970400">
        <w:rPr>
          <w:rFonts w:asciiTheme="minorHAnsi" w:hAnsiTheme="minorHAnsi" w:cs="Dana Light"/>
          <w:sz w:val="28"/>
          <w:szCs w:val="28"/>
          <w:rtl/>
        </w:rPr>
        <w:t>تماشای</w:t>
      </w:r>
      <w:r w:rsidR="00D537B1" w:rsidRPr="00970400">
        <w:rPr>
          <w:rFonts w:asciiTheme="minorHAnsi" w:hAnsiTheme="minorHAnsi" w:cs="Dana Light"/>
          <w:sz w:val="28"/>
          <w:szCs w:val="28"/>
          <w:rtl/>
        </w:rPr>
        <w:t xml:space="preserve"> </w:t>
      </w:r>
      <w:r w:rsidR="00430B93" w:rsidRPr="00970400">
        <w:rPr>
          <w:rFonts w:asciiTheme="minorHAnsi" w:hAnsiTheme="minorHAnsi" w:cs="Dana Light"/>
          <w:sz w:val="28"/>
          <w:szCs w:val="28"/>
          <w:rtl/>
        </w:rPr>
        <w:t xml:space="preserve">شبکه‌های </w:t>
      </w:r>
      <w:r w:rsidR="00AC08BF" w:rsidRPr="00970400">
        <w:rPr>
          <w:rFonts w:asciiTheme="minorHAnsi" w:hAnsiTheme="minorHAnsi" w:cs="Dana Light"/>
          <w:sz w:val="28"/>
          <w:szCs w:val="28"/>
          <w:rtl/>
        </w:rPr>
        <w:t>تلویزیون</w:t>
      </w:r>
      <w:r w:rsidR="00826427" w:rsidRPr="00970400">
        <w:rPr>
          <w:rFonts w:asciiTheme="minorHAnsi" w:hAnsiTheme="minorHAnsi" w:cs="Dana Light"/>
          <w:sz w:val="28"/>
          <w:szCs w:val="28"/>
          <w:rtl/>
        </w:rPr>
        <w:t>ی</w:t>
      </w:r>
      <w:r w:rsidR="00AC08BF" w:rsidRPr="00970400">
        <w:rPr>
          <w:rFonts w:asciiTheme="minorHAnsi" w:hAnsiTheme="minorHAnsi" w:cs="Dana Light"/>
          <w:sz w:val="28"/>
          <w:szCs w:val="28"/>
          <w:rtl/>
        </w:rPr>
        <w:t xml:space="preserve"> </w:t>
      </w:r>
      <w:r w:rsidR="00D537B1" w:rsidRPr="00970400">
        <w:rPr>
          <w:rFonts w:asciiTheme="minorHAnsi" w:hAnsiTheme="minorHAnsi" w:cs="Dana Light"/>
          <w:sz w:val="28"/>
          <w:szCs w:val="28"/>
          <w:rtl/>
        </w:rPr>
        <w:t>خارجی در مجموع رابط</w:t>
      </w:r>
      <w:r w:rsidR="00741D46">
        <w:rPr>
          <w:rFonts w:asciiTheme="minorHAnsi" w:hAnsiTheme="minorHAnsi" w:cs="Dana Light" w:hint="cs"/>
          <w:sz w:val="28"/>
          <w:szCs w:val="28"/>
          <w:rtl/>
        </w:rPr>
        <w:t>ۀ</w:t>
      </w:r>
      <w:r w:rsidR="00D537B1" w:rsidRPr="00970400">
        <w:rPr>
          <w:rFonts w:asciiTheme="minorHAnsi" w:hAnsiTheme="minorHAnsi" w:cs="Dana Light"/>
          <w:sz w:val="28"/>
          <w:szCs w:val="28"/>
          <w:rtl/>
        </w:rPr>
        <w:t xml:space="preserve"> معکوس</w:t>
      </w:r>
      <w:r w:rsidR="0084771E" w:rsidRPr="00970400">
        <w:rPr>
          <w:rFonts w:asciiTheme="minorHAnsi" w:hAnsiTheme="minorHAnsi" w:cs="Dana Light"/>
          <w:sz w:val="28"/>
          <w:szCs w:val="28"/>
          <w:rtl/>
        </w:rPr>
        <w:t xml:space="preserve"> و منفی </w:t>
      </w:r>
      <w:r w:rsidR="00D537B1" w:rsidRPr="00970400">
        <w:rPr>
          <w:rFonts w:asciiTheme="minorHAnsi" w:hAnsiTheme="minorHAnsi" w:cs="Dana Light"/>
          <w:sz w:val="28"/>
          <w:szCs w:val="28"/>
          <w:rtl/>
        </w:rPr>
        <w:t xml:space="preserve">و </w:t>
      </w:r>
      <w:r w:rsidR="00FB42CD" w:rsidRPr="00970400">
        <w:rPr>
          <w:rFonts w:asciiTheme="minorHAnsi" w:hAnsiTheme="minorHAnsi" w:cs="Dana Light"/>
          <w:sz w:val="28"/>
          <w:szCs w:val="28"/>
          <w:rtl/>
        </w:rPr>
        <w:t>تماشای</w:t>
      </w:r>
      <w:r w:rsidR="00D537B1" w:rsidRPr="00970400">
        <w:rPr>
          <w:rFonts w:asciiTheme="minorHAnsi" w:hAnsiTheme="minorHAnsi" w:cs="Dana Light"/>
          <w:sz w:val="28"/>
          <w:szCs w:val="28"/>
          <w:rtl/>
        </w:rPr>
        <w:t xml:space="preserve"> </w:t>
      </w:r>
      <w:r w:rsidR="00430B93" w:rsidRPr="00970400">
        <w:rPr>
          <w:rFonts w:asciiTheme="minorHAnsi" w:hAnsiTheme="minorHAnsi" w:cs="Dana Light"/>
          <w:sz w:val="28"/>
          <w:szCs w:val="28"/>
          <w:rtl/>
        </w:rPr>
        <w:t xml:space="preserve">شبکه‌های </w:t>
      </w:r>
      <w:r w:rsidR="00D537B1" w:rsidRPr="00970400">
        <w:rPr>
          <w:rFonts w:asciiTheme="minorHAnsi" w:hAnsiTheme="minorHAnsi" w:cs="Dana Light"/>
          <w:sz w:val="28"/>
          <w:szCs w:val="28"/>
          <w:rtl/>
        </w:rPr>
        <w:t>تلویزیون</w:t>
      </w:r>
      <w:r w:rsidR="00826427" w:rsidRPr="00970400">
        <w:rPr>
          <w:rFonts w:asciiTheme="minorHAnsi" w:hAnsiTheme="minorHAnsi" w:cs="Dana Light"/>
          <w:sz w:val="28"/>
          <w:szCs w:val="28"/>
          <w:rtl/>
        </w:rPr>
        <w:t>ی</w:t>
      </w:r>
      <w:r w:rsidR="00D537B1" w:rsidRPr="00970400">
        <w:rPr>
          <w:rFonts w:asciiTheme="minorHAnsi" w:hAnsiTheme="minorHAnsi" w:cs="Dana Light"/>
          <w:sz w:val="28"/>
          <w:szCs w:val="28"/>
          <w:rtl/>
        </w:rPr>
        <w:t xml:space="preserve"> داخلی رابط</w:t>
      </w:r>
      <w:r w:rsidR="000E1597">
        <w:rPr>
          <w:rFonts w:asciiTheme="minorHAnsi" w:hAnsiTheme="minorHAnsi" w:cs="Dana Light" w:hint="cs"/>
          <w:sz w:val="28"/>
          <w:szCs w:val="28"/>
          <w:rtl/>
        </w:rPr>
        <w:t>ۀ</w:t>
      </w:r>
      <w:r w:rsidR="00D537B1" w:rsidRPr="00970400">
        <w:rPr>
          <w:rFonts w:asciiTheme="minorHAnsi" w:hAnsiTheme="minorHAnsi" w:cs="Dana Light"/>
          <w:sz w:val="28"/>
          <w:szCs w:val="28"/>
          <w:rtl/>
        </w:rPr>
        <w:t xml:space="preserve"> مستقیم </w:t>
      </w:r>
      <w:r w:rsidR="0084771E" w:rsidRPr="00970400">
        <w:rPr>
          <w:rFonts w:asciiTheme="minorHAnsi" w:hAnsiTheme="minorHAnsi" w:cs="Dana Light"/>
          <w:sz w:val="28"/>
          <w:szCs w:val="28"/>
          <w:rtl/>
        </w:rPr>
        <w:t>و مثبت با</w:t>
      </w:r>
      <w:r w:rsidR="00D537B1" w:rsidRPr="00970400">
        <w:rPr>
          <w:rFonts w:asciiTheme="minorHAnsi" w:hAnsiTheme="minorHAnsi" w:cs="Dana Light"/>
          <w:sz w:val="28"/>
          <w:szCs w:val="28"/>
          <w:rtl/>
        </w:rPr>
        <w:t xml:space="preserve"> ارزش</w:t>
      </w:r>
      <w:r w:rsidR="00D537B1" w:rsidRPr="00970400">
        <w:rPr>
          <w:rFonts w:asciiTheme="minorHAnsi" w:hAnsiTheme="minorHAnsi" w:cs="Dana Light"/>
          <w:sz w:val="28"/>
          <w:szCs w:val="28"/>
          <w:rtl/>
        </w:rPr>
        <w:softHyphen/>
        <w:t xml:space="preserve">های فرهنگی </w:t>
      </w:r>
      <w:r w:rsidR="0084771E" w:rsidRPr="00970400">
        <w:rPr>
          <w:rFonts w:asciiTheme="minorHAnsi" w:hAnsiTheme="minorHAnsi" w:cs="Dana Light"/>
          <w:sz w:val="28"/>
          <w:szCs w:val="28"/>
          <w:rtl/>
        </w:rPr>
        <w:t xml:space="preserve">اجتماعی </w:t>
      </w:r>
      <w:r w:rsidR="00D537B1" w:rsidRPr="00970400">
        <w:rPr>
          <w:rFonts w:asciiTheme="minorHAnsi" w:hAnsiTheme="minorHAnsi" w:cs="Dana Light"/>
          <w:sz w:val="28"/>
          <w:szCs w:val="28"/>
          <w:rtl/>
        </w:rPr>
        <w:t xml:space="preserve">زنان دارد. </w:t>
      </w:r>
      <w:r w:rsidR="00357E95" w:rsidRPr="00970400">
        <w:rPr>
          <w:rFonts w:asciiTheme="minorHAnsi" w:hAnsiTheme="minorHAnsi" w:cs="Dana Light"/>
          <w:sz w:val="28"/>
          <w:szCs w:val="28"/>
          <w:rtl/>
        </w:rPr>
        <w:t xml:space="preserve">نتایج پژوهش نشان داد </w:t>
      </w:r>
      <w:r w:rsidR="0084771E" w:rsidRPr="00970400">
        <w:rPr>
          <w:rFonts w:asciiTheme="minorHAnsi" w:hAnsiTheme="minorHAnsi" w:cs="Dana Light"/>
          <w:sz w:val="28"/>
          <w:szCs w:val="28"/>
          <w:rtl/>
        </w:rPr>
        <w:t>که</w:t>
      </w:r>
      <w:r w:rsidR="00873EC7" w:rsidRPr="00970400">
        <w:rPr>
          <w:rFonts w:asciiTheme="minorHAnsi" w:hAnsiTheme="minorHAnsi" w:cs="Dana Light"/>
          <w:sz w:val="28"/>
          <w:szCs w:val="28"/>
          <w:rtl/>
        </w:rPr>
        <w:t xml:space="preserve"> </w:t>
      </w:r>
      <w:r w:rsidR="00072E22" w:rsidRPr="00970400">
        <w:rPr>
          <w:rFonts w:asciiTheme="minorHAnsi" w:hAnsiTheme="minorHAnsi" w:cs="Dana Light"/>
          <w:sz w:val="28"/>
          <w:szCs w:val="28"/>
          <w:rtl/>
        </w:rPr>
        <w:t xml:space="preserve">در این </w:t>
      </w:r>
      <w:r w:rsidR="000E1597">
        <w:rPr>
          <w:rFonts w:asciiTheme="minorHAnsi" w:hAnsiTheme="minorHAnsi" w:cs="Dana Light" w:hint="cs"/>
          <w:sz w:val="28"/>
          <w:szCs w:val="28"/>
          <w:rtl/>
        </w:rPr>
        <w:t>زمینه،</w:t>
      </w:r>
      <w:r w:rsidR="00072E22" w:rsidRPr="00970400">
        <w:rPr>
          <w:rFonts w:asciiTheme="minorHAnsi" w:hAnsiTheme="minorHAnsi" w:cs="Dana Light"/>
          <w:sz w:val="28"/>
          <w:szCs w:val="28"/>
          <w:rtl/>
        </w:rPr>
        <w:t xml:space="preserve"> </w:t>
      </w:r>
      <w:r w:rsidR="00873EC7" w:rsidRPr="00970400">
        <w:rPr>
          <w:rFonts w:asciiTheme="minorHAnsi" w:hAnsiTheme="minorHAnsi" w:cs="Dana Light"/>
          <w:sz w:val="28"/>
          <w:szCs w:val="28"/>
          <w:rtl/>
        </w:rPr>
        <w:t>شاخص</w:t>
      </w:r>
      <w:r w:rsidR="00873EC7" w:rsidRPr="00970400">
        <w:rPr>
          <w:rFonts w:asciiTheme="minorHAnsi" w:hAnsiTheme="minorHAnsi" w:cs="Dana Light"/>
          <w:sz w:val="28"/>
          <w:szCs w:val="28"/>
          <w:rtl/>
        </w:rPr>
        <w:softHyphen/>
        <w:t xml:space="preserve">های اجتماعی اقتصادی مانند سن، تحصیلات، وضعیت اقتصادی </w:t>
      </w:r>
      <w:r w:rsidR="00072E22" w:rsidRPr="00970400">
        <w:rPr>
          <w:rFonts w:asciiTheme="minorHAnsi" w:hAnsiTheme="minorHAnsi" w:cs="Dana Light"/>
          <w:sz w:val="28"/>
          <w:szCs w:val="28"/>
          <w:rtl/>
        </w:rPr>
        <w:t>نیز</w:t>
      </w:r>
      <w:r w:rsidR="00873EC7" w:rsidRPr="00970400">
        <w:rPr>
          <w:rFonts w:asciiTheme="minorHAnsi" w:hAnsiTheme="minorHAnsi" w:cs="Dana Light"/>
          <w:sz w:val="28"/>
          <w:szCs w:val="28"/>
          <w:rtl/>
        </w:rPr>
        <w:t xml:space="preserve"> </w:t>
      </w:r>
      <w:r w:rsidR="000E1597">
        <w:rPr>
          <w:rFonts w:asciiTheme="minorHAnsi" w:hAnsiTheme="minorHAnsi" w:cs="Dana Light"/>
          <w:sz w:val="28"/>
          <w:szCs w:val="28"/>
          <w:rtl/>
        </w:rPr>
        <w:t>تأثیر</w:t>
      </w:r>
      <w:r w:rsidR="00873EC7" w:rsidRPr="00970400">
        <w:rPr>
          <w:rFonts w:asciiTheme="minorHAnsi" w:hAnsiTheme="minorHAnsi" w:cs="Dana Light"/>
          <w:sz w:val="28"/>
          <w:szCs w:val="28"/>
          <w:rtl/>
        </w:rPr>
        <w:t xml:space="preserve">گذار هستند. </w:t>
      </w:r>
      <w:r w:rsidR="000054DD" w:rsidRPr="00970400">
        <w:rPr>
          <w:rFonts w:asciiTheme="minorHAnsi" w:hAnsiTheme="minorHAnsi" w:cs="Dana Light"/>
          <w:sz w:val="28"/>
          <w:szCs w:val="28"/>
          <w:rtl/>
        </w:rPr>
        <w:t xml:space="preserve">اما از بین متغیرهای مثبت، تحصیلات با ضریب بتای 0.329، بیشترین </w:t>
      </w:r>
      <w:r w:rsidR="000E1597">
        <w:rPr>
          <w:rFonts w:asciiTheme="minorHAnsi" w:hAnsiTheme="minorHAnsi" w:cs="Dana Light"/>
          <w:sz w:val="28"/>
          <w:szCs w:val="28"/>
          <w:rtl/>
        </w:rPr>
        <w:t>تأثیر</w:t>
      </w:r>
      <w:r w:rsidR="000054DD" w:rsidRPr="00970400">
        <w:rPr>
          <w:rFonts w:asciiTheme="minorHAnsi" w:hAnsiTheme="minorHAnsi" w:cs="Dana Light"/>
          <w:sz w:val="28"/>
          <w:szCs w:val="28"/>
          <w:rtl/>
        </w:rPr>
        <w:t xml:space="preserve">ات مثبت </w:t>
      </w:r>
      <w:r w:rsidR="00741D46">
        <w:rPr>
          <w:rFonts w:asciiTheme="minorHAnsi" w:hAnsiTheme="minorHAnsi" w:cs="Dana Light" w:hint="cs"/>
          <w:sz w:val="28"/>
          <w:szCs w:val="28"/>
          <w:rtl/>
        </w:rPr>
        <w:t xml:space="preserve">را </w:t>
      </w:r>
      <w:r w:rsidR="000054DD" w:rsidRPr="00970400">
        <w:rPr>
          <w:rFonts w:asciiTheme="minorHAnsi" w:hAnsiTheme="minorHAnsi" w:cs="Dana Light"/>
          <w:sz w:val="28"/>
          <w:szCs w:val="28"/>
          <w:rtl/>
        </w:rPr>
        <w:t>بر ارزش</w:t>
      </w:r>
      <w:r w:rsidR="000054DD" w:rsidRPr="00970400">
        <w:rPr>
          <w:rFonts w:asciiTheme="minorHAnsi" w:hAnsiTheme="minorHAnsi" w:cs="Dana Light"/>
          <w:sz w:val="28"/>
          <w:szCs w:val="28"/>
          <w:rtl/>
        </w:rPr>
        <w:softHyphen/>
        <w:t>های فرهنگی اجتماعی زنان ایفا می‌کند</w:t>
      </w:r>
      <w:r w:rsidR="0081053A" w:rsidRPr="00970400">
        <w:rPr>
          <w:rFonts w:asciiTheme="minorHAnsi" w:hAnsiTheme="minorHAnsi" w:cs="Dana Light"/>
          <w:sz w:val="28"/>
          <w:szCs w:val="28"/>
          <w:rtl/>
        </w:rPr>
        <w:t xml:space="preserve"> و</w:t>
      </w:r>
      <w:r w:rsidR="006A44B8" w:rsidRPr="00970400">
        <w:rPr>
          <w:rFonts w:asciiTheme="minorHAnsi" w:hAnsiTheme="minorHAnsi" w:cs="Dana Light"/>
          <w:sz w:val="28"/>
          <w:szCs w:val="28"/>
          <w:rtl/>
        </w:rPr>
        <w:t xml:space="preserve"> تلویزیون خارجی با ضریب بتای 0.307- بیشترین </w:t>
      </w:r>
      <w:r w:rsidR="000E1597">
        <w:rPr>
          <w:rFonts w:asciiTheme="minorHAnsi" w:hAnsiTheme="minorHAnsi" w:cs="Dana Light"/>
          <w:sz w:val="28"/>
          <w:szCs w:val="28"/>
          <w:rtl/>
        </w:rPr>
        <w:t>تأثیر</w:t>
      </w:r>
      <w:r w:rsidR="006A44B8" w:rsidRPr="00970400">
        <w:rPr>
          <w:rFonts w:asciiTheme="minorHAnsi" w:hAnsiTheme="minorHAnsi" w:cs="Dana Light"/>
          <w:sz w:val="28"/>
          <w:szCs w:val="28"/>
          <w:rtl/>
        </w:rPr>
        <w:t xml:space="preserve"> منفی را بر ارزش</w:t>
      </w:r>
      <w:r w:rsidR="006A44B8" w:rsidRPr="00970400">
        <w:rPr>
          <w:rFonts w:asciiTheme="minorHAnsi" w:hAnsiTheme="minorHAnsi" w:cs="Dana Light"/>
          <w:sz w:val="28"/>
          <w:szCs w:val="28"/>
          <w:rtl/>
        </w:rPr>
        <w:softHyphen/>
        <w:t>های فرهنگی اجتماعی دارد</w:t>
      </w:r>
      <w:r w:rsidR="0081053A" w:rsidRPr="00970400">
        <w:rPr>
          <w:rFonts w:asciiTheme="minorHAnsi" w:hAnsiTheme="minorHAnsi" w:cs="Dana Light"/>
          <w:sz w:val="28"/>
          <w:szCs w:val="28"/>
          <w:rtl/>
        </w:rPr>
        <w:t>.</w:t>
      </w:r>
    </w:p>
    <w:p w14:paraId="4B39170D" w14:textId="77777777" w:rsidR="00585A24" w:rsidRPr="00970400" w:rsidRDefault="00585A24" w:rsidP="001661FD">
      <w:pPr>
        <w:spacing w:after="0" w:line="240" w:lineRule="auto"/>
        <w:jc w:val="lowKashida"/>
        <w:rPr>
          <w:rFonts w:asciiTheme="minorHAnsi" w:hAnsiTheme="minorHAnsi" w:cs="Dana Light"/>
          <w:sz w:val="28"/>
          <w:szCs w:val="28"/>
          <w:rtl/>
        </w:rPr>
      </w:pPr>
    </w:p>
    <w:p w14:paraId="68363186" w14:textId="54164BFF" w:rsidR="00D732F7" w:rsidRPr="00970400" w:rsidRDefault="00BE70CE" w:rsidP="001661FD">
      <w:pPr>
        <w:spacing w:after="0" w:line="240" w:lineRule="auto"/>
        <w:jc w:val="lowKashida"/>
        <w:rPr>
          <w:rFonts w:asciiTheme="minorHAnsi" w:hAnsiTheme="minorHAnsi" w:cs="Dana Light"/>
          <w:sz w:val="28"/>
          <w:szCs w:val="28"/>
        </w:rPr>
      </w:pPr>
      <w:r w:rsidRPr="00741D46">
        <w:rPr>
          <w:rFonts w:asciiTheme="minorHAnsi" w:hAnsiTheme="minorHAnsi" w:cs="Dana Light"/>
          <w:b/>
          <w:bCs/>
          <w:sz w:val="28"/>
          <w:szCs w:val="28"/>
          <w:rtl/>
        </w:rPr>
        <w:t>واژ</w:t>
      </w:r>
      <w:r w:rsidR="00741D46" w:rsidRPr="00741D46">
        <w:rPr>
          <w:rFonts w:asciiTheme="minorHAnsi" w:hAnsiTheme="minorHAnsi" w:cs="Dana Light" w:hint="cs"/>
          <w:b/>
          <w:bCs/>
          <w:sz w:val="28"/>
          <w:szCs w:val="28"/>
          <w:rtl/>
        </w:rPr>
        <w:t>ه‌های</w:t>
      </w:r>
      <w:r w:rsidRPr="00741D46">
        <w:rPr>
          <w:rFonts w:asciiTheme="minorHAnsi" w:hAnsiTheme="minorHAnsi" w:cs="Dana Light"/>
          <w:b/>
          <w:bCs/>
          <w:sz w:val="28"/>
          <w:szCs w:val="28"/>
          <w:rtl/>
        </w:rPr>
        <w:t xml:space="preserve"> کلیدی:</w:t>
      </w:r>
      <w:r w:rsidR="00EF0D38" w:rsidRPr="00970400">
        <w:rPr>
          <w:rFonts w:asciiTheme="minorHAnsi" w:hAnsiTheme="minorHAnsi" w:cs="Dana Light"/>
          <w:sz w:val="28"/>
          <w:szCs w:val="28"/>
          <w:rtl/>
        </w:rPr>
        <w:t xml:space="preserve"> </w:t>
      </w:r>
      <w:r w:rsidR="00B67888" w:rsidRPr="00970400">
        <w:rPr>
          <w:rFonts w:asciiTheme="minorHAnsi" w:hAnsiTheme="minorHAnsi" w:cs="Dana Light"/>
          <w:sz w:val="28"/>
          <w:szCs w:val="28"/>
          <w:rtl/>
        </w:rPr>
        <w:t>شبکه‌های تلویزیون</w:t>
      </w:r>
      <w:r w:rsidR="00585A24" w:rsidRPr="00970400">
        <w:rPr>
          <w:rFonts w:asciiTheme="minorHAnsi" w:hAnsiTheme="minorHAnsi" w:cs="Dana Light"/>
          <w:sz w:val="28"/>
          <w:szCs w:val="28"/>
          <w:rtl/>
        </w:rPr>
        <w:t>ی</w:t>
      </w:r>
      <w:r w:rsidR="00B67888" w:rsidRPr="00970400">
        <w:rPr>
          <w:rFonts w:asciiTheme="minorHAnsi" w:hAnsiTheme="minorHAnsi" w:cs="Dana Light"/>
          <w:sz w:val="28"/>
          <w:szCs w:val="28"/>
          <w:rtl/>
        </w:rPr>
        <w:t xml:space="preserve"> داخلی، شبکه‌های تلویزیون</w:t>
      </w:r>
      <w:r w:rsidR="00585A24" w:rsidRPr="00970400">
        <w:rPr>
          <w:rFonts w:asciiTheme="minorHAnsi" w:hAnsiTheme="minorHAnsi" w:cs="Dana Light"/>
          <w:sz w:val="28"/>
          <w:szCs w:val="28"/>
          <w:rtl/>
        </w:rPr>
        <w:t>ی</w:t>
      </w:r>
      <w:r w:rsidR="00B67888" w:rsidRPr="00970400">
        <w:rPr>
          <w:rFonts w:asciiTheme="minorHAnsi" w:hAnsiTheme="minorHAnsi" w:cs="Dana Light"/>
          <w:sz w:val="28"/>
          <w:szCs w:val="28"/>
          <w:rtl/>
        </w:rPr>
        <w:t xml:space="preserve"> خارجی، </w:t>
      </w:r>
      <w:r w:rsidR="00B635B6" w:rsidRPr="00970400">
        <w:rPr>
          <w:rFonts w:asciiTheme="minorHAnsi" w:hAnsiTheme="minorHAnsi" w:cs="Dana Light"/>
          <w:sz w:val="28"/>
          <w:szCs w:val="28"/>
          <w:rtl/>
        </w:rPr>
        <w:t>ارزش‌های فرهنگی</w:t>
      </w:r>
      <w:r w:rsidR="00486F2E" w:rsidRPr="00970400">
        <w:rPr>
          <w:rFonts w:asciiTheme="minorHAnsi" w:hAnsiTheme="minorHAnsi" w:cs="Dana Light"/>
          <w:sz w:val="28"/>
          <w:szCs w:val="28"/>
          <w:rtl/>
        </w:rPr>
        <w:t xml:space="preserve"> </w:t>
      </w:r>
      <w:r w:rsidR="00B635B6" w:rsidRPr="00970400">
        <w:rPr>
          <w:rFonts w:asciiTheme="minorHAnsi" w:hAnsiTheme="minorHAnsi" w:cs="Dana Light"/>
          <w:sz w:val="28"/>
          <w:szCs w:val="28"/>
          <w:rtl/>
        </w:rPr>
        <w:t xml:space="preserve">اجتماعی، </w:t>
      </w:r>
      <w:r w:rsidR="00585A24" w:rsidRPr="00970400">
        <w:rPr>
          <w:rFonts w:asciiTheme="minorHAnsi" w:hAnsiTheme="minorHAnsi" w:cs="Dana Light"/>
          <w:sz w:val="28"/>
          <w:szCs w:val="28"/>
          <w:rtl/>
        </w:rPr>
        <w:t>ز</w:t>
      </w:r>
      <w:r w:rsidR="00226FD3" w:rsidRPr="00970400">
        <w:rPr>
          <w:rFonts w:asciiTheme="minorHAnsi" w:hAnsiTheme="minorHAnsi" w:cs="Dana Light"/>
          <w:sz w:val="28"/>
          <w:szCs w:val="28"/>
          <w:rtl/>
        </w:rPr>
        <w:t>نان</w:t>
      </w:r>
      <w:r w:rsidR="00B67888" w:rsidRPr="00970400">
        <w:rPr>
          <w:rFonts w:asciiTheme="minorHAnsi" w:hAnsiTheme="minorHAnsi" w:cs="Dana Light"/>
          <w:sz w:val="28"/>
          <w:szCs w:val="28"/>
          <w:rtl/>
        </w:rPr>
        <w:t xml:space="preserve"> ساکن مهاباد</w:t>
      </w:r>
      <w:r w:rsidR="00741D46">
        <w:rPr>
          <w:rFonts w:asciiTheme="minorHAnsi" w:hAnsiTheme="minorHAnsi" w:cs="Dana Light" w:hint="cs"/>
          <w:sz w:val="28"/>
          <w:szCs w:val="28"/>
          <w:rtl/>
        </w:rPr>
        <w:t>.</w:t>
      </w:r>
    </w:p>
    <w:p w14:paraId="4293F065" w14:textId="77777777" w:rsidR="00BF4B0E" w:rsidRPr="00970400" w:rsidRDefault="00BF4B0E" w:rsidP="001661FD">
      <w:pPr>
        <w:spacing w:after="0" w:line="240" w:lineRule="auto"/>
        <w:jc w:val="lowKashida"/>
        <w:rPr>
          <w:rFonts w:asciiTheme="minorHAnsi" w:hAnsiTheme="minorHAnsi" w:cs="Dana Light"/>
          <w:sz w:val="28"/>
          <w:szCs w:val="28"/>
        </w:rPr>
      </w:pPr>
    </w:p>
    <w:p w14:paraId="407A2C62" w14:textId="77777777" w:rsidR="0038608F" w:rsidRPr="00970400" w:rsidRDefault="0038608F" w:rsidP="001661FD">
      <w:pPr>
        <w:spacing w:after="0" w:line="240" w:lineRule="auto"/>
        <w:jc w:val="lowKashida"/>
        <w:rPr>
          <w:rFonts w:asciiTheme="minorHAnsi" w:hAnsiTheme="minorHAnsi" w:cs="Dana Light"/>
          <w:sz w:val="28"/>
          <w:szCs w:val="28"/>
          <w:rtl/>
        </w:rPr>
      </w:pPr>
    </w:p>
    <w:p w14:paraId="2A058657" w14:textId="77777777" w:rsidR="0038608F" w:rsidRPr="00970400" w:rsidRDefault="0038608F" w:rsidP="001661FD">
      <w:pPr>
        <w:spacing w:after="0" w:line="240" w:lineRule="auto"/>
        <w:jc w:val="lowKashida"/>
        <w:rPr>
          <w:rFonts w:asciiTheme="minorHAnsi" w:hAnsiTheme="minorHAnsi" w:cs="Dana Light"/>
          <w:sz w:val="28"/>
          <w:szCs w:val="28"/>
          <w:rtl/>
        </w:rPr>
      </w:pPr>
    </w:p>
    <w:p w14:paraId="30FF902C" w14:textId="77777777" w:rsidR="0038608F" w:rsidRPr="00970400" w:rsidRDefault="0038608F" w:rsidP="001661FD">
      <w:pPr>
        <w:spacing w:after="0" w:line="240" w:lineRule="auto"/>
        <w:jc w:val="lowKashida"/>
        <w:rPr>
          <w:rFonts w:asciiTheme="minorHAnsi" w:hAnsiTheme="minorHAnsi" w:cs="Dana Light"/>
          <w:sz w:val="28"/>
          <w:szCs w:val="28"/>
          <w:rtl/>
        </w:rPr>
      </w:pPr>
    </w:p>
    <w:p w14:paraId="574AB649" w14:textId="77777777" w:rsidR="0038608F" w:rsidRPr="00970400" w:rsidRDefault="0038608F" w:rsidP="001661FD">
      <w:pPr>
        <w:spacing w:after="0" w:line="240" w:lineRule="auto"/>
        <w:jc w:val="lowKashida"/>
        <w:rPr>
          <w:rFonts w:asciiTheme="minorHAnsi" w:hAnsiTheme="minorHAnsi" w:cs="Dana Light"/>
          <w:sz w:val="28"/>
          <w:szCs w:val="28"/>
          <w:rtl/>
        </w:rPr>
      </w:pPr>
    </w:p>
    <w:p w14:paraId="1B109D7F" w14:textId="77777777" w:rsidR="00B87B6D" w:rsidRPr="00536749" w:rsidRDefault="008B3A76" w:rsidP="001661FD">
      <w:pPr>
        <w:spacing w:after="0" w:line="240" w:lineRule="auto"/>
        <w:jc w:val="lowKashida"/>
        <w:rPr>
          <w:rFonts w:asciiTheme="minorHAnsi" w:hAnsiTheme="minorHAnsi" w:cs="Dana Light"/>
          <w:b/>
          <w:bCs/>
          <w:sz w:val="28"/>
          <w:szCs w:val="28"/>
          <w:rtl/>
        </w:rPr>
      </w:pPr>
      <w:r w:rsidRPr="00536749">
        <w:rPr>
          <w:rFonts w:asciiTheme="minorHAnsi" w:hAnsiTheme="minorHAnsi" w:cs="Dana Light"/>
          <w:b/>
          <w:bCs/>
          <w:sz w:val="28"/>
          <w:szCs w:val="28"/>
          <w:rtl/>
        </w:rPr>
        <w:t>مقدمه</w:t>
      </w:r>
    </w:p>
    <w:p w14:paraId="6776E248" w14:textId="70D9DD41" w:rsidR="009B7549" w:rsidRPr="00970400" w:rsidRDefault="009D2E0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ارزش</w:t>
      </w:r>
      <w:r w:rsidR="001B357E" w:rsidRPr="00970400">
        <w:rPr>
          <w:rFonts w:asciiTheme="minorHAnsi" w:hAnsiTheme="minorHAnsi" w:cs="Dana Light"/>
          <w:sz w:val="28"/>
          <w:szCs w:val="28"/>
          <w:rtl/>
        </w:rPr>
        <w:t>‌</w:t>
      </w:r>
      <w:r w:rsidRPr="00970400">
        <w:rPr>
          <w:rFonts w:asciiTheme="minorHAnsi" w:hAnsiTheme="minorHAnsi" w:cs="Dana Light"/>
          <w:sz w:val="28"/>
          <w:szCs w:val="28"/>
          <w:rtl/>
        </w:rPr>
        <w:t>های فرهنگی اجتماعی</w:t>
      </w:r>
      <w:r w:rsidRPr="00970400">
        <w:rPr>
          <w:rFonts w:asciiTheme="minorHAnsi" w:hAnsiTheme="minorHAnsi" w:cs="Dana Light"/>
          <w:sz w:val="28"/>
          <w:szCs w:val="28"/>
          <w:rtl/>
        </w:rPr>
        <w:footnoteReference w:id="2"/>
      </w:r>
      <w:r w:rsidRPr="00970400">
        <w:rPr>
          <w:rFonts w:asciiTheme="minorHAnsi" w:hAnsiTheme="minorHAnsi" w:cs="Dana Light"/>
          <w:sz w:val="28"/>
          <w:szCs w:val="28"/>
          <w:rtl/>
        </w:rPr>
        <w:t xml:space="preserve"> در هر جامعه</w:t>
      </w:r>
      <w:r w:rsidR="001B357E" w:rsidRPr="00970400">
        <w:rPr>
          <w:rFonts w:asciiTheme="minorHAnsi" w:hAnsiTheme="minorHAnsi" w:cs="Dana Light"/>
          <w:sz w:val="28"/>
          <w:szCs w:val="28"/>
          <w:rtl/>
        </w:rPr>
        <w:t>‌</w:t>
      </w:r>
      <w:r w:rsidRPr="00970400">
        <w:rPr>
          <w:rFonts w:asciiTheme="minorHAnsi" w:hAnsiTheme="minorHAnsi" w:cs="Dana Light"/>
          <w:sz w:val="28"/>
          <w:szCs w:val="28"/>
          <w:rtl/>
        </w:rPr>
        <w:t>ای، معرف و شناسنامه فرهنگ آن جامعه به حساب می</w:t>
      </w:r>
      <w:r w:rsidR="001B357E" w:rsidRPr="00970400">
        <w:rPr>
          <w:rFonts w:asciiTheme="minorHAnsi" w:hAnsiTheme="minorHAnsi" w:cs="Dana Light"/>
          <w:sz w:val="28"/>
          <w:szCs w:val="28"/>
          <w:rtl/>
        </w:rPr>
        <w:t>‌</w:t>
      </w:r>
      <w:r w:rsidRPr="00970400">
        <w:rPr>
          <w:rFonts w:asciiTheme="minorHAnsi" w:hAnsiTheme="minorHAnsi" w:cs="Dana Light"/>
          <w:sz w:val="28"/>
          <w:szCs w:val="28"/>
          <w:rtl/>
        </w:rPr>
        <w:t xml:space="preserve">آید. </w:t>
      </w:r>
      <w:r w:rsidR="0002291C" w:rsidRPr="00970400">
        <w:rPr>
          <w:rFonts w:asciiTheme="minorHAnsi" w:hAnsiTheme="minorHAnsi" w:cs="Dana Light"/>
          <w:sz w:val="28"/>
          <w:szCs w:val="28"/>
          <w:rtl/>
        </w:rPr>
        <w:t xml:space="preserve">در واقع </w:t>
      </w:r>
      <w:r w:rsidR="00801BC9" w:rsidRPr="00970400">
        <w:rPr>
          <w:rFonts w:asciiTheme="minorHAnsi" w:hAnsiTheme="minorHAnsi" w:cs="Dana Light"/>
          <w:sz w:val="28"/>
          <w:szCs w:val="28"/>
          <w:rtl/>
        </w:rPr>
        <w:t>ارزش‌ها</w:t>
      </w:r>
      <w:r w:rsidR="00D6694B" w:rsidRPr="00970400">
        <w:rPr>
          <w:rFonts w:asciiTheme="minorHAnsi" w:hAnsiTheme="minorHAnsi" w:cs="Dana Light"/>
          <w:sz w:val="28"/>
          <w:szCs w:val="28"/>
          <w:rtl/>
        </w:rPr>
        <w:t xml:space="preserve"> </w:t>
      </w:r>
      <w:r w:rsidR="005E433B" w:rsidRPr="00970400">
        <w:rPr>
          <w:rFonts w:asciiTheme="minorHAnsi" w:hAnsiTheme="minorHAnsi" w:cs="Dana Light"/>
          <w:sz w:val="28"/>
          <w:szCs w:val="28"/>
          <w:rtl/>
        </w:rPr>
        <w:t xml:space="preserve">اجتماعی فرهنگی </w:t>
      </w:r>
      <w:r w:rsidR="00D6694B" w:rsidRPr="00970400">
        <w:rPr>
          <w:rFonts w:asciiTheme="minorHAnsi" w:hAnsiTheme="minorHAnsi" w:cs="Dana Light"/>
          <w:sz w:val="28"/>
          <w:szCs w:val="28"/>
          <w:rtl/>
        </w:rPr>
        <w:t>هدایت</w:t>
      </w:r>
      <w:r w:rsidR="00536749">
        <w:rPr>
          <w:rFonts w:asciiTheme="minorHAnsi" w:hAnsiTheme="minorHAnsi" w:cs="Dana Light" w:hint="cs"/>
          <w:sz w:val="28"/>
          <w:szCs w:val="28"/>
          <w:rtl/>
        </w:rPr>
        <w:t>‌</w:t>
      </w:r>
      <w:r w:rsidR="00D6694B" w:rsidRPr="00970400">
        <w:rPr>
          <w:rFonts w:asciiTheme="minorHAnsi" w:hAnsiTheme="minorHAnsi" w:cs="Dana Light"/>
          <w:sz w:val="28"/>
          <w:szCs w:val="28"/>
          <w:rtl/>
        </w:rPr>
        <w:t>کنند</w:t>
      </w:r>
      <w:r w:rsidR="00536749">
        <w:rPr>
          <w:rFonts w:asciiTheme="minorHAnsi" w:hAnsiTheme="minorHAnsi" w:cs="Dana Light" w:hint="cs"/>
          <w:sz w:val="28"/>
          <w:szCs w:val="28"/>
          <w:rtl/>
        </w:rPr>
        <w:t>ۀ</w:t>
      </w:r>
      <w:r w:rsidR="00D6694B" w:rsidRPr="00970400">
        <w:rPr>
          <w:rFonts w:asciiTheme="minorHAnsi" w:hAnsiTheme="minorHAnsi" w:cs="Dana Light"/>
          <w:sz w:val="28"/>
          <w:szCs w:val="28"/>
          <w:rtl/>
        </w:rPr>
        <w:t xml:space="preserve"> کنش</w:t>
      </w:r>
      <w:r w:rsidR="00AF3A02"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اعضای جامعه هستند و باعث می</w:t>
      </w:r>
      <w:r w:rsidR="00AF3A02" w:rsidRPr="00970400">
        <w:rPr>
          <w:rFonts w:asciiTheme="minorHAnsi" w:hAnsiTheme="minorHAnsi" w:cs="Dana Light"/>
          <w:sz w:val="28"/>
          <w:szCs w:val="28"/>
          <w:rtl/>
        </w:rPr>
        <w:t>‌</w:t>
      </w:r>
      <w:r w:rsidR="00D6694B" w:rsidRPr="00970400">
        <w:rPr>
          <w:rFonts w:asciiTheme="minorHAnsi" w:hAnsiTheme="minorHAnsi" w:cs="Dana Light"/>
          <w:sz w:val="28"/>
          <w:szCs w:val="28"/>
          <w:rtl/>
        </w:rPr>
        <w:t>شوند افراد به منافع جمعی بیشتر از منافع فردی اهمیت دهند. آلموند و وربا</w:t>
      </w:r>
      <w:r w:rsidR="0029152D" w:rsidRPr="00970400">
        <w:rPr>
          <w:rFonts w:asciiTheme="minorHAnsi" w:hAnsiTheme="minorHAnsi" w:cs="Dana Light"/>
          <w:sz w:val="28"/>
          <w:szCs w:val="28"/>
          <w:rtl/>
        </w:rPr>
        <w:footnoteReference w:id="3"/>
      </w:r>
      <w:r w:rsidR="00D6694B" w:rsidRPr="00970400">
        <w:rPr>
          <w:rFonts w:asciiTheme="minorHAnsi" w:hAnsiTheme="minorHAnsi" w:cs="Dana Light"/>
          <w:sz w:val="28"/>
          <w:szCs w:val="28"/>
          <w:rtl/>
        </w:rPr>
        <w:t>(1963)، پاتنام</w:t>
      </w:r>
      <w:r w:rsidR="0029152D" w:rsidRPr="00970400">
        <w:rPr>
          <w:rFonts w:asciiTheme="minorHAnsi" w:hAnsiTheme="minorHAnsi" w:cs="Dana Light"/>
          <w:sz w:val="28"/>
          <w:szCs w:val="28"/>
          <w:rtl/>
        </w:rPr>
        <w:footnoteReference w:id="4"/>
      </w:r>
      <w:r w:rsidR="00D6694B" w:rsidRPr="00970400">
        <w:rPr>
          <w:rFonts w:asciiTheme="minorHAnsi" w:hAnsiTheme="minorHAnsi" w:cs="Dana Light"/>
          <w:sz w:val="28"/>
          <w:szCs w:val="28"/>
          <w:rtl/>
        </w:rPr>
        <w:t xml:space="preserve"> (1980)، رایس و سامبرگ</w:t>
      </w:r>
      <w:r w:rsidR="0029152D" w:rsidRPr="00970400">
        <w:rPr>
          <w:rFonts w:asciiTheme="minorHAnsi" w:hAnsiTheme="minorHAnsi" w:cs="Dana Light"/>
          <w:sz w:val="28"/>
          <w:szCs w:val="28"/>
          <w:rtl/>
        </w:rPr>
        <w:footnoteReference w:id="5"/>
      </w:r>
      <w:r w:rsidR="00D6694B" w:rsidRPr="00970400">
        <w:rPr>
          <w:rFonts w:asciiTheme="minorHAnsi" w:hAnsiTheme="minorHAnsi" w:cs="Dana Light"/>
          <w:sz w:val="28"/>
          <w:szCs w:val="28"/>
          <w:rtl/>
        </w:rPr>
        <w:t xml:space="preserve"> (1997) ارزش</w:t>
      </w:r>
      <w:r w:rsidR="00AF3A02"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فرهنگی اجتماعی را عاملی مهم در توسعه اجتماعی، سیاسی و اقتصادی جامعه عنوان می</w:t>
      </w:r>
      <w:r w:rsidR="00AF3A02" w:rsidRPr="00970400">
        <w:rPr>
          <w:rFonts w:asciiTheme="minorHAnsi" w:hAnsiTheme="minorHAnsi" w:cs="Dana Light"/>
          <w:sz w:val="28"/>
          <w:szCs w:val="28"/>
          <w:rtl/>
        </w:rPr>
        <w:t>‌</w:t>
      </w:r>
      <w:r w:rsidR="00D6694B" w:rsidRPr="00970400">
        <w:rPr>
          <w:rFonts w:asciiTheme="minorHAnsi" w:hAnsiTheme="minorHAnsi" w:cs="Dana Light"/>
          <w:sz w:val="28"/>
          <w:szCs w:val="28"/>
          <w:rtl/>
        </w:rPr>
        <w:t>کنند.</w:t>
      </w:r>
      <w:r w:rsidR="00542886"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 xml:space="preserve">به باور </w:t>
      </w:r>
      <w:r w:rsidR="00536749">
        <w:rPr>
          <w:rFonts w:asciiTheme="minorHAnsi" w:hAnsiTheme="minorHAnsi" w:cs="Dana Light"/>
          <w:sz w:val="28"/>
          <w:szCs w:val="28"/>
          <w:rtl/>
        </w:rPr>
        <w:t>آن</w:t>
      </w:r>
      <w:r w:rsidR="00536749">
        <w:rPr>
          <w:rFonts w:asciiTheme="minorHAnsi" w:hAnsiTheme="minorHAnsi" w:cs="Dana Light" w:hint="cs"/>
          <w:sz w:val="28"/>
          <w:szCs w:val="28"/>
          <w:rtl/>
        </w:rPr>
        <w:t>ه</w:t>
      </w:r>
      <w:r w:rsidR="0067685B" w:rsidRPr="00970400">
        <w:rPr>
          <w:rFonts w:asciiTheme="minorHAnsi" w:hAnsiTheme="minorHAnsi" w:cs="Dana Light"/>
          <w:sz w:val="28"/>
          <w:szCs w:val="28"/>
          <w:rtl/>
        </w:rPr>
        <w:t>ا</w:t>
      </w:r>
      <w:r w:rsidR="00D6694B" w:rsidRPr="00970400">
        <w:rPr>
          <w:rFonts w:asciiTheme="minorHAnsi" w:hAnsiTheme="minorHAnsi" w:cs="Dana Light"/>
          <w:sz w:val="28"/>
          <w:szCs w:val="28"/>
          <w:rtl/>
        </w:rPr>
        <w:t xml:space="preserve"> </w:t>
      </w:r>
      <w:r w:rsidR="00801BC9" w:rsidRPr="00970400">
        <w:rPr>
          <w:rFonts w:asciiTheme="minorHAnsi" w:hAnsiTheme="minorHAnsi" w:cs="Dana Light"/>
          <w:sz w:val="28"/>
          <w:szCs w:val="28"/>
          <w:rtl/>
        </w:rPr>
        <w:t>می‌توان</w:t>
      </w:r>
      <w:r w:rsidR="00D6694B" w:rsidRPr="00970400">
        <w:rPr>
          <w:rFonts w:asciiTheme="minorHAnsi" w:hAnsiTheme="minorHAnsi" w:cs="Dana Light"/>
          <w:sz w:val="28"/>
          <w:szCs w:val="28"/>
          <w:rtl/>
        </w:rPr>
        <w:t xml:space="preserve"> از این </w:t>
      </w:r>
      <w:r w:rsidR="00801BC9" w:rsidRPr="00970400">
        <w:rPr>
          <w:rFonts w:asciiTheme="minorHAnsi" w:hAnsiTheme="minorHAnsi" w:cs="Dana Light"/>
          <w:sz w:val="28"/>
          <w:szCs w:val="28"/>
          <w:rtl/>
        </w:rPr>
        <w:t>ارزش‌ها</w:t>
      </w:r>
      <w:r w:rsidR="00D6694B" w:rsidRPr="00970400">
        <w:rPr>
          <w:rFonts w:asciiTheme="minorHAnsi" w:hAnsiTheme="minorHAnsi" w:cs="Dana Light"/>
          <w:sz w:val="28"/>
          <w:szCs w:val="28"/>
          <w:rtl/>
        </w:rPr>
        <w:t xml:space="preserve"> </w:t>
      </w:r>
      <w:r w:rsidR="005469AF" w:rsidRPr="00970400">
        <w:rPr>
          <w:rFonts w:asciiTheme="minorHAnsi" w:hAnsiTheme="minorHAnsi" w:cs="Dana Light"/>
          <w:sz w:val="28"/>
          <w:szCs w:val="28"/>
          <w:rtl/>
        </w:rPr>
        <w:t>به‌عنوان</w:t>
      </w:r>
      <w:r w:rsidR="00D6694B" w:rsidRPr="00970400">
        <w:rPr>
          <w:rFonts w:asciiTheme="minorHAnsi" w:hAnsiTheme="minorHAnsi" w:cs="Dana Light"/>
          <w:sz w:val="28"/>
          <w:szCs w:val="28"/>
          <w:rtl/>
        </w:rPr>
        <w:t xml:space="preserve"> ارزش</w:t>
      </w:r>
      <w:r w:rsidR="00AF3A02"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جمع</w:t>
      </w:r>
      <w:r w:rsidR="0002291C" w:rsidRPr="00970400">
        <w:rPr>
          <w:rFonts w:asciiTheme="minorHAnsi" w:hAnsiTheme="minorHAnsi" w:cs="Dana Light"/>
          <w:sz w:val="28"/>
          <w:szCs w:val="28"/>
          <w:rtl/>
        </w:rPr>
        <w:t>‌</w:t>
      </w:r>
      <w:r w:rsidR="00D6694B" w:rsidRPr="00970400">
        <w:rPr>
          <w:rFonts w:asciiTheme="minorHAnsi" w:hAnsiTheme="minorHAnsi" w:cs="Dana Light"/>
          <w:sz w:val="28"/>
          <w:szCs w:val="28"/>
          <w:rtl/>
        </w:rPr>
        <w:t>گرایانه یا ارزش</w:t>
      </w:r>
      <w:r w:rsidR="00AF3A02"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های </w:t>
      </w:r>
      <w:r w:rsidR="00D6694B" w:rsidRPr="00970400">
        <w:rPr>
          <w:rFonts w:asciiTheme="minorHAnsi" w:hAnsiTheme="minorHAnsi" w:cs="Dana Light"/>
          <w:sz w:val="28"/>
          <w:szCs w:val="28"/>
          <w:rtl/>
        </w:rPr>
        <w:lastRenderedPageBreak/>
        <w:t>مشوق عمل جمعی یاد کرد که مشوق اعتماد، تساهل، همکاری و مشارکت در امور عمومی جامعه هستند.</w:t>
      </w:r>
      <w:r w:rsidR="00356B85"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از طرفی </w:t>
      </w:r>
      <w:r w:rsidR="00801BC9" w:rsidRPr="00970400">
        <w:rPr>
          <w:rFonts w:asciiTheme="minorHAnsi" w:hAnsiTheme="minorHAnsi" w:cs="Dana Light"/>
          <w:sz w:val="28"/>
          <w:szCs w:val="28"/>
          <w:rtl/>
        </w:rPr>
        <w:t>ارزش‌ها</w:t>
      </w:r>
      <w:r w:rsidRPr="00970400">
        <w:rPr>
          <w:rFonts w:asciiTheme="minorHAnsi" w:hAnsiTheme="minorHAnsi" w:cs="Dana Light"/>
          <w:sz w:val="28"/>
          <w:szCs w:val="28"/>
          <w:rtl/>
        </w:rPr>
        <w:t xml:space="preserve"> یکی از عناصر اصلی فرهنگ </w:t>
      </w:r>
      <w:r w:rsidR="00536749">
        <w:rPr>
          <w:rFonts w:asciiTheme="minorHAnsi" w:hAnsiTheme="minorHAnsi" w:cs="Dana Light" w:hint="cs"/>
          <w:sz w:val="28"/>
          <w:szCs w:val="28"/>
          <w:rtl/>
        </w:rPr>
        <w:t>است</w:t>
      </w:r>
      <w:r w:rsidRPr="00970400">
        <w:rPr>
          <w:rFonts w:asciiTheme="minorHAnsi" w:hAnsiTheme="minorHAnsi" w:cs="Dana Light"/>
          <w:sz w:val="28"/>
          <w:szCs w:val="28"/>
          <w:rtl/>
        </w:rPr>
        <w:t>، مطالع</w:t>
      </w:r>
      <w:r w:rsidR="00536749">
        <w:rPr>
          <w:rFonts w:asciiTheme="minorHAnsi" w:hAnsiTheme="minorHAnsi" w:cs="Dana Light" w:hint="cs"/>
          <w:sz w:val="28"/>
          <w:szCs w:val="28"/>
          <w:rtl/>
        </w:rPr>
        <w:t>ۀ</w:t>
      </w:r>
      <w:r w:rsidRPr="00970400">
        <w:rPr>
          <w:rFonts w:asciiTheme="minorHAnsi" w:hAnsiTheme="minorHAnsi" w:cs="Dana Light"/>
          <w:sz w:val="28"/>
          <w:szCs w:val="28"/>
          <w:rtl/>
        </w:rPr>
        <w:t xml:space="preserve"> ابعاد آن </w:t>
      </w:r>
      <w:r w:rsidR="009E7628" w:rsidRPr="00970400">
        <w:rPr>
          <w:rFonts w:asciiTheme="minorHAnsi" w:hAnsiTheme="minorHAnsi" w:cs="Dana Light"/>
          <w:sz w:val="28"/>
          <w:szCs w:val="28"/>
          <w:rtl/>
        </w:rPr>
        <w:t>می‌تواند</w:t>
      </w:r>
      <w:r w:rsidRPr="00970400">
        <w:rPr>
          <w:rFonts w:asciiTheme="minorHAnsi" w:hAnsiTheme="minorHAnsi" w:cs="Dana Light"/>
          <w:sz w:val="28"/>
          <w:szCs w:val="28"/>
          <w:rtl/>
        </w:rPr>
        <w:t xml:space="preserve"> موجب شناسایی تغییرات فرهنگی و تحولات اجتماعی در طول زمان</w:t>
      </w:r>
      <w:r w:rsidR="00AF3A02" w:rsidRPr="00970400">
        <w:rPr>
          <w:rFonts w:asciiTheme="minorHAnsi" w:hAnsiTheme="minorHAnsi" w:cs="Dana Light"/>
          <w:sz w:val="28"/>
          <w:szCs w:val="28"/>
          <w:rtl/>
        </w:rPr>
        <w:t>‌</w:t>
      </w:r>
      <w:r w:rsidRPr="00970400">
        <w:rPr>
          <w:rFonts w:asciiTheme="minorHAnsi" w:hAnsiTheme="minorHAnsi" w:cs="Dana Light"/>
          <w:sz w:val="28"/>
          <w:szCs w:val="28"/>
          <w:rtl/>
        </w:rPr>
        <w:t>ها و در مکان</w:t>
      </w:r>
      <w:r w:rsidR="00AF3A02" w:rsidRPr="00970400">
        <w:rPr>
          <w:rFonts w:asciiTheme="minorHAnsi" w:hAnsiTheme="minorHAnsi" w:cs="Dana Light"/>
          <w:sz w:val="28"/>
          <w:szCs w:val="28"/>
          <w:rtl/>
        </w:rPr>
        <w:t>‌</w:t>
      </w:r>
      <w:r w:rsidRPr="00970400">
        <w:rPr>
          <w:rFonts w:asciiTheme="minorHAnsi" w:hAnsiTheme="minorHAnsi" w:cs="Dana Light"/>
          <w:sz w:val="28"/>
          <w:szCs w:val="28"/>
          <w:rtl/>
        </w:rPr>
        <w:t xml:space="preserve">های مختلف </w:t>
      </w:r>
      <w:r w:rsidR="00536749">
        <w:rPr>
          <w:rFonts w:asciiTheme="minorHAnsi" w:hAnsiTheme="minorHAnsi" w:cs="Dana Light" w:hint="cs"/>
          <w:sz w:val="28"/>
          <w:szCs w:val="28"/>
          <w:rtl/>
        </w:rPr>
        <w:t>شو</w:t>
      </w:r>
      <w:r w:rsidRPr="00970400">
        <w:rPr>
          <w:rFonts w:asciiTheme="minorHAnsi" w:hAnsiTheme="minorHAnsi" w:cs="Dana Light"/>
          <w:sz w:val="28"/>
          <w:szCs w:val="28"/>
          <w:rtl/>
        </w:rPr>
        <w:t>د. ب</w:t>
      </w:r>
      <w:r w:rsidR="00536749">
        <w:rPr>
          <w:rFonts w:asciiTheme="minorHAnsi" w:hAnsiTheme="minorHAnsi" w:cs="Dana Light" w:hint="cs"/>
          <w:sz w:val="28"/>
          <w:szCs w:val="28"/>
          <w:rtl/>
        </w:rPr>
        <w:t>ه ا</w:t>
      </w:r>
      <w:r w:rsidRPr="00970400">
        <w:rPr>
          <w:rFonts w:asciiTheme="minorHAnsi" w:hAnsiTheme="minorHAnsi" w:cs="Dana Light"/>
          <w:sz w:val="28"/>
          <w:szCs w:val="28"/>
          <w:rtl/>
        </w:rPr>
        <w:t>ین خاطر</w:t>
      </w:r>
      <w:r w:rsidR="00536749">
        <w:rPr>
          <w:rFonts w:asciiTheme="minorHAnsi" w:hAnsiTheme="minorHAnsi" w:cs="Dana Light" w:hint="cs"/>
          <w:sz w:val="28"/>
          <w:szCs w:val="28"/>
          <w:rtl/>
        </w:rPr>
        <w:t>،</w:t>
      </w:r>
      <w:r w:rsidRPr="00970400">
        <w:rPr>
          <w:rFonts w:asciiTheme="minorHAnsi" w:hAnsiTheme="minorHAnsi" w:cs="Dana Light"/>
          <w:sz w:val="28"/>
          <w:szCs w:val="28"/>
          <w:rtl/>
        </w:rPr>
        <w:t xml:space="preserve"> پی بردن به وضعیت نظام ارزشی جامعه، ما را با ساختار فرهنگی جامعه</w:t>
      </w:r>
      <w:r w:rsidR="00AF3A02" w:rsidRPr="00970400">
        <w:rPr>
          <w:rFonts w:asciiTheme="minorHAnsi" w:hAnsiTheme="minorHAnsi" w:cs="Dana Light"/>
          <w:sz w:val="28"/>
          <w:szCs w:val="28"/>
          <w:rtl/>
        </w:rPr>
        <w:t xml:space="preserve"> آشناتر می‌</w:t>
      </w:r>
      <w:r w:rsidR="00536749">
        <w:rPr>
          <w:rFonts w:asciiTheme="minorHAnsi" w:hAnsiTheme="minorHAnsi" w:cs="Dana Light" w:hint="cs"/>
          <w:sz w:val="28"/>
          <w:szCs w:val="28"/>
          <w:rtl/>
        </w:rPr>
        <w:t>کن</w:t>
      </w:r>
      <w:r w:rsidR="00AF3A02" w:rsidRPr="00970400">
        <w:rPr>
          <w:rFonts w:asciiTheme="minorHAnsi" w:hAnsiTheme="minorHAnsi" w:cs="Dana Light"/>
          <w:sz w:val="28"/>
          <w:szCs w:val="28"/>
          <w:rtl/>
        </w:rPr>
        <w:t>د</w:t>
      </w:r>
      <w:r w:rsidR="00D773A0" w:rsidRPr="00970400">
        <w:rPr>
          <w:rFonts w:asciiTheme="minorHAnsi" w:hAnsiTheme="minorHAnsi" w:cs="Dana Light"/>
          <w:sz w:val="28"/>
          <w:szCs w:val="28"/>
          <w:rtl/>
        </w:rPr>
        <w:t xml:space="preserve"> </w:t>
      </w:r>
      <w:r w:rsidR="00AF3A02" w:rsidRPr="00970400">
        <w:rPr>
          <w:rFonts w:asciiTheme="minorHAnsi" w:hAnsiTheme="minorHAnsi" w:cs="Dana Light"/>
          <w:sz w:val="28"/>
          <w:szCs w:val="28"/>
          <w:rtl/>
        </w:rPr>
        <w:t>(آزاد ارمکی و دیگران،</w:t>
      </w:r>
      <w:r w:rsidR="00084F8C" w:rsidRPr="00970400">
        <w:rPr>
          <w:rFonts w:asciiTheme="minorHAnsi" w:hAnsiTheme="minorHAnsi" w:cs="Dana Light"/>
          <w:sz w:val="28"/>
          <w:szCs w:val="28"/>
          <w:rtl/>
        </w:rPr>
        <w:t>2:1383).</w:t>
      </w:r>
      <w:r w:rsidR="00D773A0" w:rsidRPr="00970400">
        <w:rPr>
          <w:rFonts w:asciiTheme="minorHAnsi" w:hAnsiTheme="minorHAnsi" w:cs="Dana Light"/>
          <w:sz w:val="28"/>
          <w:szCs w:val="28"/>
          <w:rtl/>
        </w:rPr>
        <w:t xml:space="preserve"> </w:t>
      </w:r>
      <w:r w:rsidR="00EB6034" w:rsidRPr="00970400">
        <w:rPr>
          <w:rFonts w:asciiTheme="minorHAnsi" w:hAnsiTheme="minorHAnsi" w:cs="Dana Light"/>
          <w:sz w:val="28"/>
          <w:szCs w:val="28"/>
          <w:rtl/>
        </w:rPr>
        <w:t xml:space="preserve">بر این اساس </w:t>
      </w:r>
      <w:r w:rsidR="00801BC9" w:rsidRPr="00970400">
        <w:rPr>
          <w:rFonts w:asciiTheme="minorHAnsi" w:hAnsiTheme="minorHAnsi" w:cs="Dana Light"/>
          <w:sz w:val="28"/>
          <w:szCs w:val="28"/>
          <w:rtl/>
        </w:rPr>
        <w:t>می‌توان</w:t>
      </w:r>
      <w:r w:rsidR="00EB6034" w:rsidRPr="00970400">
        <w:rPr>
          <w:rFonts w:asciiTheme="minorHAnsi" w:hAnsiTheme="minorHAnsi" w:cs="Dana Light"/>
          <w:sz w:val="28"/>
          <w:szCs w:val="28"/>
          <w:rtl/>
        </w:rPr>
        <w:t xml:space="preserve"> گفت </w:t>
      </w:r>
      <w:r w:rsidR="00651C2D" w:rsidRPr="00970400">
        <w:rPr>
          <w:rFonts w:asciiTheme="minorHAnsi" w:hAnsiTheme="minorHAnsi" w:cs="Dana Light"/>
          <w:sz w:val="28"/>
          <w:szCs w:val="28"/>
          <w:rtl/>
        </w:rPr>
        <w:t>نظام ارزشی یکی از مولفه</w:t>
      </w:r>
      <w:r w:rsidR="00EB6034" w:rsidRPr="00970400">
        <w:rPr>
          <w:rFonts w:asciiTheme="minorHAnsi" w:hAnsiTheme="minorHAnsi" w:cs="Dana Light"/>
          <w:sz w:val="28"/>
          <w:szCs w:val="28"/>
          <w:rtl/>
        </w:rPr>
        <w:t>‌</w:t>
      </w:r>
      <w:r w:rsidR="00651C2D" w:rsidRPr="00970400">
        <w:rPr>
          <w:rFonts w:asciiTheme="minorHAnsi" w:hAnsiTheme="minorHAnsi" w:cs="Dana Light"/>
          <w:sz w:val="28"/>
          <w:szCs w:val="28"/>
          <w:rtl/>
        </w:rPr>
        <w:t>های مهم فرهنگی جامعه است بطوری که غفلت از</w:t>
      </w:r>
      <w:r w:rsidR="00EB6034" w:rsidRPr="00970400">
        <w:rPr>
          <w:rFonts w:asciiTheme="minorHAnsi" w:hAnsiTheme="minorHAnsi" w:cs="Dana Light"/>
          <w:sz w:val="28"/>
          <w:szCs w:val="28"/>
          <w:rtl/>
        </w:rPr>
        <w:t xml:space="preserve"> </w:t>
      </w:r>
      <w:r w:rsidR="00651C2D" w:rsidRPr="00970400">
        <w:rPr>
          <w:rFonts w:asciiTheme="minorHAnsi" w:hAnsiTheme="minorHAnsi" w:cs="Dana Light"/>
          <w:sz w:val="28"/>
          <w:szCs w:val="28"/>
          <w:rtl/>
        </w:rPr>
        <w:t xml:space="preserve">این مساله مهم </w:t>
      </w:r>
      <w:r w:rsidR="009E7628" w:rsidRPr="00970400">
        <w:rPr>
          <w:rFonts w:asciiTheme="minorHAnsi" w:hAnsiTheme="minorHAnsi" w:cs="Dana Light"/>
          <w:sz w:val="28"/>
          <w:szCs w:val="28"/>
          <w:rtl/>
        </w:rPr>
        <w:t>می‌تواند</w:t>
      </w:r>
      <w:r w:rsidR="00651C2D" w:rsidRPr="00970400">
        <w:rPr>
          <w:rFonts w:asciiTheme="minorHAnsi" w:hAnsiTheme="minorHAnsi" w:cs="Dana Light"/>
          <w:sz w:val="28"/>
          <w:szCs w:val="28"/>
          <w:rtl/>
        </w:rPr>
        <w:t xml:space="preserve"> باعث تضعیف هویت فرهنگی و یا استحاله فرهنگ ملت</w:t>
      </w:r>
      <w:r w:rsidR="00EB6034" w:rsidRPr="00970400">
        <w:rPr>
          <w:rFonts w:asciiTheme="minorHAnsi" w:hAnsiTheme="minorHAnsi" w:cs="Dana Light"/>
          <w:sz w:val="28"/>
          <w:szCs w:val="28"/>
          <w:rtl/>
        </w:rPr>
        <w:t>‌</w:t>
      </w:r>
      <w:r w:rsidR="00651C2D" w:rsidRPr="00970400">
        <w:rPr>
          <w:rFonts w:asciiTheme="minorHAnsi" w:hAnsiTheme="minorHAnsi" w:cs="Dana Light"/>
          <w:sz w:val="28"/>
          <w:szCs w:val="28"/>
          <w:rtl/>
        </w:rPr>
        <w:t>ها گردد</w:t>
      </w:r>
      <w:r w:rsidR="00EB6034" w:rsidRPr="00970400">
        <w:rPr>
          <w:rFonts w:asciiTheme="minorHAnsi" w:hAnsiTheme="minorHAnsi" w:cs="Dana Light"/>
          <w:sz w:val="28"/>
          <w:szCs w:val="28"/>
          <w:rtl/>
        </w:rPr>
        <w:t xml:space="preserve"> </w:t>
      </w:r>
      <w:r w:rsidR="00651C2D" w:rsidRPr="00970400">
        <w:rPr>
          <w:rFonts w:asciiTheme="minorHAnsi" w:hAnsiTheme="minorHAnsi" w:cs="Dana Light"/>
          <w:sz w:val="28"/>
          <w:szCs w:val="28"/>
          <w:rtl/>
        </w:rPr>
        <w:t>(</w:t>
      </w:r>
      <w:r w:rsidR="009B32B4" w:rsidRPr="00970400">
        <w:rPr>
          <w:rFonts w:asciiTheme="minorHAnsi" w:hAnsiTheme="minorHAnsi" w:cs="Dana Light"/>
          <w:sz w:val="28"/>
          <w:szCs w:val="28"/>
          <w:rtl/>
        </w:rPr>
        <w:t>رفیع</w:t>
      </w:r>
      <w:r w:rsidR="00EB6034" w:rsidRPr="00970400">
        <w:rPr>
          <w:rFonts w:asciiTheme="minorHAnsi" w:hAnsiTheme="minorHAnsi" w:cs="Dana Light"/>
          <w:sz w:val="28"/>
          <w:szCs w:val="28"/>
          <w:rtl/>
        </w:rPr>
        <w:t>‌</w:t>
      </w:r>
      <w:r w:rsidR="009B32B4" w:rsidRPr="00970400">
        <w:rPr>
          <w:rFonts w:asciiTheme="minorHAnsi" w:hAnsiTheme="minorHAnsi" w:cs="Dana Light"/>
          <w:sz w:val="28"/>
          <w:szCs w:val="28"/>
          <w:rtl/>
        </w:rPr>
        <w:t>پور</w:t>
      </w:r>
      <w:r w:rsidR="007A1C8A" w:rsidRPr="00970400">
        <w:rPr>
          <w:rFonts w:asciiTheme="minorHAnsi" w:hAnsiTheme="minorHAnsi" w:cs="Dana Light"/>
          <w:sz w:val="28"/>
          <w:szCs w:val="28"/>
          <w:rtl/>
        </w:rPr>
        <w:t>76:1376)</w:t>
      </w:r>
      <w:r w:rsidR="00EB6034" w:rsidRPr="00970400">
        <w:rPr>
          <w:rFonts w:asciiTheme="minorHAnsi" w:hAnsiTheme="minorHAnsi" w:cs="Dana Light"/>
          <w:sz w:val="28"/>
          <w:szCs w:val="28"/>
          <w:rtl/>
        </w:rPr>
        <w:t>.</w:t>
      </w:r>
      <w:r w:rsidR="007A1C8A"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 xml:space="preserve">بنابراین شناخت عوامل </w:t>
      </w:r>
      <w:r w:rsidR="005E3612">
        <w:rPr>
          <w:rFonts w:asciiTheme="minorHAnsi" w:hAnsiTheme="minorHAnsi" w:cs="Dana Light"/>
          <w:sz w:val="28"/>
          <w:szCs w:val="28"/>
          <w:rtl/>
        </w:rPr>
        <w:t>مؤثر</w:t>
      </w:r>
      <w:r w:rsidR="00D6694B" w:rsidRPr="00970400">
        <w:rPr>
          <w:rFonts w:asciiTheme="minorHAnsi" w:hAnsiTheme="minorHAnsi" w:cs="Dana Light"/>
          <w:sz w:val="28"/>
          <w:szCs w:val="28"/>
          <w:rtl/>
        </w:rPr>
        <w:t xml:space="preserve"> بر ارزش</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های فرهنگی اجتماعی </w:t>
      </w:r>
      <w:r w:rsidR="005469AF" w:rsidRPr="00970400">
        <w:rPr>
          <w:rFonts w:asciiTheme="minorHAnsi" w:hAnsiTheme="minorHAnsi" w:cs="Dana Light"/>
          <w:sz w:val="28"/>
          <w:szCs w:val="28"/>
          <w:rtl/>
        </w:rPr>
        <w:t>به‌عنوان</w:t>
      </w:r>
      <w:r w:rsidR="00D6694B" w:rsidRPr="00970400">
        <w:rPr>
          <w:rFonts w:asciiTheme="minorHAnsi" w:hAnsiTheme="minorHAnsi" w:cs="Dana Light"/>
          <w:sz w:val="28"/>
          <w:szCs w:val="28"/>
          <w:rtl/>
        </w:rPr>
        <w:t xml:space="preserve"> مسئله</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ای اساسی مطرح </w:t>
      </w:r>
      <w:r w:rsidR="00536749">
        <w:rPr>
          <w:rFonts w:asciiTheme="minorHAnsi" w:hAnsiTheme="minorHAnsi" w:cs="Dana Light"/>
          <w:sz w:val="28"/>
          <w:szCs w:val="28"/>
          <w:rtl/>
        </w:rPr>
        <w:t>است</w:t>
      </w:r>
      <w:r w:rsidR="00D6694B" w:rsidRPr="00970400">
        <w:rPr>
          <w:rFonts w:asciiTheme="minorHAnsi" w:hAnsiTheme="minorHAnsi" w:cs="Dana Light"/>
          <w:sz w:val="28"/>
          <w:szCs w:val="28"/>
          <w:rtl/>
        </w:rPr>
        <w:t>. یکی از این عوامل مهم که قابل بررسی در قالب پژوهش</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علمی است، رسانه</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جمعی</w:t>
      </w:r>
      <w:r w:rsidR="0029152D" w:rsidRPr="00970400">
        <w:rPr>
          <w:rFonts w:asciiTheme="minorHAnsi" w:hAnsiTheme="minorHAnsi" w:cs="Dana Light"/>
          <w:sz w:val="28"/>
          <w:szCs w:val="28"/>
          <w:rtl/>
        </w:rPr>
        <w:footnoteReference w:id="6"/>
      </w:r>
      <w:r w:rsidR="00D6694B" w:rsidRPr="00970400">
        <w:rPr>
          <w:rFonts w:asciiTheme="minorHAnsi" w:hAnsiTheme="minorHAnsi" w:cs="Dana Light"/>
          <w:sz w:val="28"/>
          <w:szCs w:val="28"/>
          <w:rtl/>
        </w:rPr>
        <w:t xml:space="preserve"> به ویژه شبکه</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تلویزیون</w:t>
      </w:r>
      <w:r w:rsidR="00664774" w:rsidRPr="00970400">
        <w:rPr>
          <w:rFonts w:asciiTheme="minorHAnsi" w:hAnsiTheme="minorHAnsi" w:cs="Dana Light"/>
          <w:sz w:val="28"/>
          <w:szCs w:val="28"/>
          <w:rtl/>
        </w:rPr>
        <w:t>ی</w:t>
      </w:r>
      <w:r w:rsidR="00D6694B" w:rsidRPr="00970400">
        <w:rPr>
          <w:rFonts w:asciiTheme="minorHAnsi" w:hAnsiTheme="minorHAnsi" w:cs="Dana Light"/>
          <w:sz w:val="28"/>
          <w:szCs w:val="28"/>
          <w:rtl/>
        </w:rPr>
        <w:t xml:space="preserve"> داخلی و</w:t>
      </w:r>
      <w:r w:rsidR="00D84C66" w:rsidRPr="00970400">
        <w:rPr>
          <w:rFonts w:asciiTheme="minorHAnsi" w:hAnsiTheme="minorHAnsi" w:cs="Dana Light"/>
          <w:sz w:val="28"/>
          <w:szCs w:val="28"/>
          <w:rtl/>
        </w:rPr>
        <w:t xml:space="preserve"> شبکه‌های </w:t>
      </w:r>
      <w:r w:rsidR="00664774" w:rsidRPr="00970400">
        <w:rPr>
          <w:rFonts w:asciiTheme="minorHAnsi" w:hAnsiTheme="minorHAnsi" w:cs="Dana Light"/>
          <w:sz w:val="28"/>
          <w:szCs w:val="28"/>
          <w:rtl/>
        </w:rPr>
        <w:t>تلویزیونی</w:t>
      </w:r>
      <w:r w:rsidR="00D84C66" w:rsidRPr="00970400">
        <w:rPr>
          <w:rFonts w:asciiTheme="minorHAnsi" w:hAnsiTheme="minorHAnsi" w:cs="Dana Light"/>
          <w:sz w:val="28"/>
          <w:szCs w:val="28"/>
          <w:rtl/>
        </w:rPr>
        <w:t xml:space="preserve"> خارجی</w:t>
      </w:r>
      <w:r w:rsidR="00D6694B" w:rsidRPr="00970400">
        <w:rPr>
          <w:rFonts w:asciiTheme="minorHAnsi" w:hAnsiTheme="minorHAnsi" w:cs="Dana Light"/>
          <w:sz w:val="28"/>
          <w:szCs w:val="28"/>
          <w:rtl/>
        </w:rPr>
        <w:t xml:space="preserve"> هستند. رسانه</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های تلویزیونی </w:t>
      </w:r>
      <w:r w:rsidR="00045FAC" w:rsidRPr="00970400">
        <w:rPr>
          <w:rFonts w:asciiTheme="minorHAnsi" w:hAnsiTheme="minorHAnsi" w:cs="Dana Light"/>
          <w:sz w:val="28"/>
          <w:szCs w:val="28"/>
          <w:rtl/>
        </w:rPr>
        <w:t>از</w:t>
      </w:r>
      <w:r w:rsidR="00807A8E" w:rsidRPr="00970400">
        <w:rPr>
          <w:rFonts w:asciiTheme="minorHAnsi" w:hAnsiTheme="minorHAnsi" w:cs="Dana Light"/>
          <w:sz w:val="28"/>
          <w:szCs w:val="28"/>
          <w:rtl/>
        </w:rPr>
        <w:t xml:space="preserve"> </w:t>
      </w:r>
      <w:r w:rsidR="00045FAC" w:rsidRPr="00970400">
        <w:rPr>
          <w:rFonts w:asciiTheme="minorHAnsi" w:hAnsiTheme="minorHAnsi" w:cs="Dana Light"/>
          <w:sz w:val="28"/>
          <w:szCs w:val="28"/>
          <w:rtl/>
        </w:rPr>
        <w:t>جمله</w:t>
      </w:r>
      <w:r w:rsidR="00D6694B" w:rsidRPr="00970400">
        <w:rPr>
          <w:rFonts w:asciiTheme="minorHAnsi" w:hAnsiTheme="minorHAnsi" w:cs="Dana Light"/>
          <w:sz w:val="28"/>
          <w:szCs w:val="28"/>
          <w:rtl/>
        </w:rPr>
        <w:t xml:space="preserve"> وسایل ارتباط جمعی هستند که </w:t>
      </w:r>
      <w:r w:rsidR="000E1597">
        <w:rPr>
          <w:rFonts w:asciiTheme="minorHAnsi" w:hAnsiTheme="minorHAnsi" w:cs="Dana Light"/>
          <w:sz w:val="28"/>
          <w:szCs w:val="28"/>
          <w:rtl/>
        </w:rPr>
        <w:t>تأثیر</w:t>
      </w:r>
      <w:r w:rsidR="00D6694B" w:rsidRPr="00970400">
        <w:rPr>
          <w:rFonts w:asciiTheme="minorHAnsi" w:hAnsiTheme="minorHAnsi" w:cs="Dana Light"/>
          <w:sz w:val="28"/>
          <w:szCs w:val="28"/>
          <w:rtl/>
        </w:rPr>
        <w:t>ات شگرفی بر دگرگونی ارزش</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فرهنگی اجتماعی و نیز ارزش</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اخلاقی، سبک زندگی</w:t>
      </w:r>
      <w:r w:rsidR="00D13E76"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و... در جوامع مدرن داشته</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اند. گستردگی و جهان</w:t>
      </w:r>
      <w:r w:rsidR="001661FD">
        <w:rPr>
          <w:rFonts w:asciiTheme="minorHAnsi" w:hAnsiTheme="minorHAnsi" w:cs="Dana Light" w:hint="cs"/>
          <w:sz w:val="28"/>
          <w:szCs w:val="28"/>
          <w:rtl/>
        </w:rPr>
        <w:t>‌</w:t>
      </w:r>
      <w:r w:rsidR="00D6694B" w:rsidRPr="00970400">
        <w:rPr>
          <w:rFonts w:asciiTheme="minorHAnsi" w:hAnsiTheme="minorHAnsi" w:cs="Dana Light"/>
          <w:sz w:val="28"/>
          <w:szCs w:val="28"/>
          <w:rtl/>
        </w:rPr>
        <w:t>شمولی پیام رسانه</w:t>
      </w:r>
      <w:r w:rsidR="00542886"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ارت</w:t>
      </w:r>
      <w:r w:rsidR="00723825" w:rsidRPr="00970400">
        <w:rPr>
          <w:rFonts w:asciiTheme="minorHAnsi" w:hAnsiTheme="minorHAnsi" w:cs="Dana Light"/>
          <w:sz w:val="28"/>
          <w:szCs w:val="28"/>
          <w:rtl/>
        </w:rPr>
        <w:t>ب</w:t>
      </w:r>
      <w:r w:rsidR="00D6694B" w:rsidRPr="00970400">
        <w:rPr>
          <w:rFonts w:asciiTheme="minorHAnsi" w:hAnsiTheme="minorHAnsi" w:cs="Dana Light"/>
          <w:sz w:val="28"/>
          <w:szCs w:val="28"/>
          <w:rtl/>
        </w:rPr>
        <w:t>اطی، به همان اندازه که به نظر می</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رسد </w:t>
      </w:r>
      <w:r w:rsidR="00BA56A3" w:rsidRPr="00970400">
        <w:rPr>
          <w:rFonts w:asciiTheme="minorHAnsi" w:hAnsiTheme="minorHAnsi" w:cs="Dana Light"/>
          <w:sz w:val="28"/>
          <w:szCs w:val="28"/>
          <w:rtl/>
        </w:rPr>
        <w:t xml:space="preserve">مفید </w:t>
      </w:r>
      <w:r w:rsidR="00D6694B" w:rsidRPr="00970400">
        <w:rPr>
          <w:rFonts w:asciiTheme="minorHAnsi" w:hAnsiTheme="minorHAnsi" w:cs="Dana Light"/>
          <w:sz w:val="28"/>
          <w:szCs w:val="28"/>
          <w:rtl/>
        </w:rPr>
        <w:t xml:space="preserve">هستند، </w:t>
      </w:r>
      <w:r w:rsidR="009E7628" w:rsidRPr="00970400">
        <w:rPr>
          <w:rFonts w:asciiTheme="minorHAnsi" w:hAnsiTheme="minorHAnsi" w:cs="Dana Light"/>
          <w:sz w:val="28"/>
          <w:szCs w:val="28"/>
          <w:rtl/>
        </w:rPr>
        <w:t>می‌تواند</w:t>
      </w:r>
      <w:r w:rsidR="00D6694B" w:rsidRPr="00970400">
        <w:rPr>
          <w:rFonts w:asciiTheme="minorHAnsi" w:hAnsiTheme="minorHAnsi" w:cs="Dana Light"/>
          <w:sz w:val="28"/>
          <w:szCs w:val="28"/>
          <w:rtl/>
        </w:rPr>
        <w:t xml:space="preserve"> مخرب و ویرانگر نیز باشند.</w:t>
      </w:r>
      <w:r w:rsidR="009B7549"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رسانه</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ارتباط جمعی، به ویژه شبکه</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های تلویزیونی </w:t>
      </w:r>
      <w:r w:rsidR="00664774" w:rsidRPr="00970400">
        <w:rPr>
          <w:rFonts w:asciiTheme="minorHAnsi" w:hAnsiTheme="minorHAnsi" w:cs="Dana Light"/>
          <w:sz w:val="28"/>
          <w:szCs w:val="28"/>
          <w:rtl/>
        </w:rPr>
        <w:t>داخلی و خارجی</w:t>
      </w:r>
      <w:r w:rsidR="00D6694B" w:rsidRPr="00970400">
        <w:rPr>
          <w:rFonts w:asciiTheme="minorHAnsi" w:hAnsiTheme="minorHAnsi" w:cs="Dana Light"/>
          <w:sz w:val="28"/>
          <w:szCs w:val="28"/>
          <w:rtl/>
        </w:rPr>
        <w:t>، در تولید علم، آموزش انواع مهارت</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 کمک به شناخت فرهنگ</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 سرگرمی و موارد دیگر، نقش فرایندی ایفا می</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کنند. اما گاهی همین رسانه</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 ابزاری برای به حاشیه</w:t>
      </w:r>
      <w:r w:rsidR="00BA56A3" w:rsidRPr="00970400">
        <w:rPr>
          <w:rFonts w:asciiTheme="minorHAnsi" w:hAnsiTheme="minorHAnsi" w:cs="Dana Light"/>
          <w:sz w:val="28"/>
          <w:szCs w:val="28"/>
          <w:rtl/>
        </w:rPr>
        <w:t>‌ر</w:t>
      </w:r>
      <w:r w:rsidR="00D6694B" w:rsidRPr="00970400">
        <w:rPr>
          <w:rFonts w:asciiTheme="minorHAnsi" w:hAnsiTheme="minorHAnsi" w:cs="Dana Light"/>
          <w:sz w:val="28"/>
          <w:szCs w:val="28"/>
          <w:rtl/>
        </w:rPr>
        <w:t xml:space="preserve">انی و مهجور کردن </w:t>
      </w:r>
      <w:r w:rsidR="00801BC9" w:rsidRPr="00970400">
        <w:rPr>
          <w:rFonts w:asciiTheme="minorHAnsi" w:hAnsiTheme="minorHAnsi" w:cs="Dana Light"/>
          <w:sz w:val="28"/>
          <w:szCs w:val="28"/>
          <w:rtl/>
        </w:rPr>
        <w:t>ارزش‌های</w:t>
      </w:r>
      <w:r w:rsidR="00D6694B" w:rsidRPr="00970400">
        <w:rPr>
          <w:rFonts w:asciiTheme="minorHAnsi" w:hAnsiTheme="minorHAnsi" w:cs="Dana Light"/>
          <w:sz w:val="28"/>
          <w:szCs w:val="28"/>
          <w:rtl/>
        </w:rPr>
        <w:t xml:space="preserve"> فرهنگی اجتماعی جوامع مختلف، به ویژه جوامع تحت سیطره تهاجم فرهنگی می</w:t>
      </w:r>
      <w:r w:rsidR="000611B9" w:rsidRPr="00970400">
        <w:rPr>
          <w:rFonts w:asciiTheme="minorHAnsi" w:hAnsiTheme="minorHAnsi" w:cs="Dana Light"/>
          <w:sz w:val="28"/>
          <w:szCs w:val="28"/>
          <w:rtl/>
        </w:rPr>
        <w:t>‌</w:t>
      </w:r>
      <w:r w:rsidR="001661FD">
        <w:rPr>
          <w:rFonts w:asciiTheme="minorHAnsi" w:hAnsiTheme="minorHAnsi" w:cs="Dana Light" w:hint="cs"/>
          <w:sz w:val="28"/>
          <w:szCs w:val="28"/>
          <w:rtl/>
        </w:rPr>
        <w:t>شو</w:t>
      </w:r>
      <w:r w:rsidR="00D6694B" w:rsidRPr="00970400">
        <w:rPr>
          <w:rFonts w:asciiTheme="minorHAnsi" w:hAnsiTheme="minorHAnsi" w:cs="Dana Light"/>
          <w:sz w:val="28"/>
          <w:szCs w:val="28"/>
          <w:rtl/>
        </w:rPr>
        <w:t>ند. اﻫﻤﯿﺖ</w:t>
      </w:r>
      <w:r w:rsidR="00B14E45"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ﻧﻘﺶ رﺳﺎﻧﻪﻫﺎ در زﻧﺪﮔﯽ ﺷﺨﺼﯽ و ﮔﺮوﻫﯽ اﻓﺮاد ﺟﺎﻣﻌﻪ به ویژه زنان، ﻧﺘﺎﯾﺞ ﻣﺨﺘﻠﻔﯽ</w:t>
      </w:r>
      <w:r w:rsidR="00B14E45" w:rsidRPr="00970400">
        <w:rPr>
          <w:rFonts w:asciiTheme="minorHAnsi" w:hAnsiTheme="minorHAnsi" w:cs="Dana Light"/>
          <w:sz w:val="28"/>
          <w:szCs w:val="28"/>
          <w:rtl/>
        </w:rPr>
        <w:t xml:space="preserve"> </w:t>
      </w:r>
      <w:r w:rsidR="001661FD">
        <w:rPr>
          <w:rFonts w:asciiTheme="minorHAnsi" w:hAnsiTheme="minorHAnsi" w:cs="Dana Light"/>
          <w:sz w:val="28"/>
          <w:szCs w:val="28"/>
          <w:rtl/>
        </w:rPr>
        <w:t>را در</w:t>
      </w:r>
      <w:r w:rsidR="00D6694B" w:rsidRPr="00970400">
        <w:rPr>
          <w:rFonts w:asciiTheme="minorHAnsi" w:hAnsiTheme="minorHAnsi" w:cs="Dana Light"/>
          <w:sz w:val="28"/>
          <w:szCs w:val="28"/>
          <w:rtl/>
        </w:rPr>
        <w:t>ﺑﺮداﺷﺘﻪ ﮐﻪ</w:t>
      </w:r>
      <w:r w:rsidR="00B14E45"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ﯾﮑﯽ از آﻧ</w:t>
      </w:r>
      <w:r w:rsidR="00D57ACA" w:rsidRPr="00970400">
        <w:rPr>
          <w:rFonts w:asciiTheme="minorHAnsi" w:hAnsiTheme="minorHAnsi" w:cs="Dana Light"/>
          <w:sz w:val="28"/>
          <w:szCs w:val="28"/>
          <w:rtl/>
        </w:rPr>
        <w:t>‌‌‌</w:t>
      </w:r>
      <w:r w:rsidR="00D6694B" w:rsidRPr="00970400">
        <w:rPr>
          <w:rFonts w:asciiTheme="minorHAnsi" w:hAnsiTheme="minorHAnsi" w:cs="Dana Light"/>
          <w:sz w:val="28"/>
          <w:szCs w:val="28"/>
          <w:rtl/>
        </w:rPr>
        <w:t>ﻬﺎ</w:t>
      </w:r>
      <w:r w:rsidR="00B14E45"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 xml:space="preserve">ﭘﺮ رﻧﮓ </w:t>
      </w:r>
      <w:r w:rsidR="00E2490C"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 xml:space="preserve">ﺷﺪن </w:t>
      </w:r>
      <w:r w:rsidR="00E2490C"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ﺗﻐﯿﯿﺮات</w:t>
      </w:r>
      <w:r w:rsidR="00E2490C"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در</w:t>
      </w:r>
      <w:r w:rsidR="00E2490C"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زﻣﯿﻨﻪي</w:t>
      </w:r>
      <w:r w:rsidR="00E2490C"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ارزشﻫﺎي</w:t>
      </w:r>
      <w:r w:rsidR="00E2490C"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اﺟﺘﻤﺎﻋﯽ</w:t>
      </w:r>
      <w:r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 xml:space="preserve">ﻓﺮﻫﻨﮕﯽ، </w:t>
      </w:r>
      <w:r w:rsidR="00E2490C" w:rsidRPr="00970400">
        <w:rPr>
          <w:rFonts w:asciiTheme="minorHAnsi" w:hAnsiTheme="minorHAnsi" w:cs="Dana Light"/>
          <w:sz w:val="28"/>
          <w:szCs w:val="28"/>
          <w:rtl/>
        </w:rPr>
        <w:t>اخلاقی</w:t>
      </w:r>
      <w:r w:rsidR="00D6694B" w:rsidRPr="00970400">
        <w:rPr>
          <w:rFonts w:asciiTheme="minorHAnsi" w:hAnsiTheme="minorHAnsi" w:cs="Dana Light"/>
          <w:sz w:val="28"/>
          <w:szCs w:val="28"/>
          <w:rtl/>
        </w:rPr>
        <w:t>،</w:t>
      </w:r>
      <w:r w:rsidR="00B14E45"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دﯾﻨﯽ و</w:t>
      </w:r>
      <w:r w:rsidR="00B14E45"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ﻏﯿﺮه اﺳﺖ.</w:t>
      </w:r>
      <w:r w:rsidR="000611B9" w:rsidRPr="00970400">
        <w:rPr>
          <w:rFonts w:asciiTheme="minorHAnsi" w:hAnsiTheme="minorHAnsi" w:cs="Dana Light"/>
          <w:sz w:val="28"/>
          <w:szCs w:val="28"/>
          <w:rtl/>
        </w:rPr>
        <w:t xml:space="preserve"> چنان‌که</w:t>
      </w:r>
      <w:r w:rsidR="008B4576" w:rsidRPr="00970400">
        <w:rPr>
          <w:rFonts w:asciiTheme="minorHAnsi" w:hAnsiTheme="minorHAnsi" w:cs="Dana Light"/>
          <w:sz w:val="28"/>
          <w:szCs w:val="28"/>
          <w:rtl/>
        </w:rPr>
        <w:t xml:space="preserve"> دیوید </w:t>
      </w:r>
      <w:r w:rsidR="000611B9" w:rsidRPr="00970400">
        <w:rPr>
          <w:rFonts w:asciiTheme="minorHAnsi" w:hAnsiTheme="minorHAnsi" w:cs="Dana Light"/>
          <w:sz w:val="28"/>
          <w:szCs w:val="28"/>
          <w:rtl/>
        </w:rPr>
        <w:t>انگلیس</w:t>
      </w:r>
      <w:r w:rsidR="00C32F23" w:rsidRPr="00970400">
        <w:rPr>
          <w:rFonts w:asciiTheme="minorHAnsi" w:hAnsiTheme="minorHAnsi" w:cs="Dana Light"/>
          <w:sz w:val="28"/>
          <w:szCs w:val="28"/>
        </w:rPr>
        <w:t xml:space="preserve"> </w:t>
      </w:r>
      <w:r w:rsidR="00C32F23" w:rsidRPr="00970400">
        <w:rPr>
          <w:rFonts w:asciiTheme="minorHAnsi" w:hAnsiTheme="minorHAnsi" w:cs="Dana Light"/>
          <w:sz w:val="28"/>
          <w:szCs w:val="28"/>
        </w:rPr>
        <w:footnoteReference w:id="7"/>
      </w:r>
      <w:r w:rsidR="000611B9" w:rsidRPr="00970400">
        <w:rPr>
          <w:rFonts w:asciiTheme="minorHAnsi" w:hAnsiTheme="minorHAnsi" w:cs="Dana Light"/>
          <w:sz w:val="28"/>
          <w:szCs w:val="28"/>
          <w:rtl/>
        </w:rPr>
        <w:t xml:space="preserve">یادآور </w:t>
      </w:r>
      <w:r w:rsidR="007343A5" w:rsidRPr="00970400">
        <w:rPr>
          <w:rFonts w:asciiTheme="minorHAnsi" w:hAnsiTheme="minorHAnsi" w:cs="Dana Light"/>
          <w:sz w:val="28"/>
          <w:szCs w:val="28"/>
          <w:rtl/>
        </w:rPr>
        <w:t>می‌شود</w:t>
      </w:r>
      <w:r w:rsidR="000611B9" w:rsidRPr="00970400">
        <w:rPr>
          <w:rFonts w:asciiTheme="minorHAnsi" w:hAnsiTheme="minorHAnsi" w:cs="Dana Light"/>
          <w:sz w:val="28"/>
          <w:szCs w:val="28"/>
          <w:rtl/>
        </w:rPr>
        <w:t xml:space="preserve"> آنچه توسط تلویزیون و سایر رسانه‌ها برای مخاطب ارائه </w:t>
      </w:r>
      <w:r w:rsidR="007343A5" w:rsidRPr="00970400">
        <w:rPr>
          <w:rFonts w:asciiTheme="minorHAnsi" w:hAnsiTheme="minorHAnsi" w:cs="Dana Light"/>
          <w:sz w:val="28"/>
          <w:szCs w:val="28"/>
          <w:rtl/>
        </w:rPr>
        <w:t>می‌شود</w:t>
      </w:r>
      <w:r w:rsidR="000611B9" w:rsidRPr="00970400">
        <w:rPr>
          <w:rFonts w:asciiTheme="minorHAnsi" w:hAnsiTheme="minorHAnsi" w:cs="Dana Light"/>
          <w:sz w:val="28"/>
          <w:szCs w:val="28"/>
          <w:rtl/>
        </w:rPr>
        <w:t xml:space="preserve">، چیز جدید یا چالش برانگیزی که ما را به فکر کردن یا تامل کردن سوق دهد بندرت دیده </w:t>
      </w:r>
      <w:r w:rsidR="007343A5" w:rsidRPr="00970400">
        <w:rPr>
          <w:rFonts w:asciiTheme="minorHAnsi" w:hAnsiTheme="minorHAnsi" w:cs="Dana Light"/>
          <w:sz w:val="28"/>
          <w:szCs w:val="28"/>
          <w:rtl/>
        </w:rPr>
        <w:t>می‌شود</w:t>
      </w:r>
      <w:r w:rsidR="000611B9" w:rsidRPr="00970400">
        <w:rPr>
          <w:rFonts w:asciiTheme="minorHAnsi" w:hAnsiTheme="minorHAnsi" w:cs="Dana Light"/>
          <w:sz w:val="28"/>
          <w:szCs w:val="28"/>
          <w:rtl/>
        </w:rPr>
        <w:t>، چنان‌که فعالیت‌های فرهنگی روزمر</w:t>
      </w:r>
      <w:r w:rsidR="001661FD">
        <w:rPr>
          <w:rFonts w:asciiTheme="minorHAnsi" w:hAnsiTheme="minorHAnsi" w:cs="Dana Light" w:hint="cs"/>
          <w:sz w:val="28"/>
          <w:szCs w:val="28"/>
          <w:rtl/>
        </w:rPr>
        <w:t>ۀ</w:t>
      </w:r>
      <w:r w:rsidR="000611B9" w:rsidRPr="00970400">
        <w:rPr>
          <w:rFonts w:asciiTheme="minorHAnsi" w:hAnsiTheme="minorHAnsi" w:cs="Dana Light"/>
          <w:sz w:val="28"/>
          <w:szCs w:val="28"/>
          <w:rtl/>
        </w:rPr>
        <w:t xml:space="preserve"> مخاطبان </w:t>
      </w:r>
      <w:r w:rsidR="0067685B" w:rsidRPr="00970400">
        <w:rPr>
          <w:rFonts w:asciiTheme="minorHAnsi" w:hAnsiTheme="minorHAnsi" w:cs="Dana Light"/>
          <w:sz w:val="28"/>
          <w:szCs w:val="28"/>
          <w:rtl/>
        </w:rPr>
        <w:t>خصوصاً</w:t>
      </w:r>
      <w:r w:rsidR="000611B9" w:rsidRPr="00970400">
        <w:rPr>
          <w:rFonts w:asciiTheme="minorHAnsi" w:hAnsiTheme="minorHAnsi" w:cs="Dana Light"/>
          <w:sz w:val="28"/>
          <w:szCs w:val="28"/>
          <w:rtl/>
        </w:rPr>
        <w:t xml:space="preserve"> زنان مانند غذا خوردن، تماشای تلویزیون، پوشش، آرایش و مدیریت بدن، ارتباطات اجتماعی و خانوادگی، همه کاملا تحت </w:t>
      </w:r>
      <w:r w:rsidR="000E1597">
        <w:rPr>
          <w:rFonts w:asciiTheme="minorHAnsi" w:hAnsiTheme="minorHAnsi" w:cs="Dana Light"/>
          <w:sz w:val="28"/>
          <w:szCs w:val="28"/>
          <w:rtl/>
        </w:rPr>
        <w:t>تأثیر</w:t>
      </w:r>
      <w:r w:rsidR="000611B9" w:rsidRPr="00970400">
        <w:rPr>
          <w:rFonts w:asciiTheme="minorHAnsi" w:hAnsiTheme="minorHAnsi" w:cs="Dana Light"/>
          <w:sz w:val="28"/>
          <w:szCs w:val="28"/>
          <w:rtl/>
        </w:rPr>
        <w:t xml:space="preserve"> قرارگرفته اند (انگلیس،</w:t>
      </w:r>
      <w:r w:rsidR="001661FD">
        <w:rPr>
          <w:rFonts w:asciiTheme="minorHAnsi" w:hAnsiTheme="minorHAnsi" w:cs="Dana Light" w:hint="cs"/>
          <w:sz w:val="28"/>
          <w:szCs w:val="28"/>
          <w:rtl/>
        </w:rPr>
        <w:t>92</w:t>
      </w:r>
      <w:r w:rsidR="000611B9" w:rsidRPr="00970400">
        <w:rPr>
          <w:rFonts w:asciiTheme="minorHAnsi" w:hAnsiTheme="minorHAnsi" w:cs="Dana Light"/>
          <w:sz w:val="28"/>
          <w:szCs w:val="28"/>
          <w:rtl/>
        </w:rPr>
        <w:t>:1399-</w:t>
      </w:r>
      <w:r w:rsidR="001661FD">
        <w:rPr>
          <w:rFonts w:asciiTheme="minorHAnsi" w:hAnsiTheme="minorHAnsi" w:cs="Dana Light" w:hint="cs"/>
          <w:sz w:val="28"/>
          <w:szCs w:val="28"/>
          <w:rtl/>
        </w:rPr>
        <w:t>94</w:t>
      </w:r>
      <w:r w:rsidR="000611B9" w:rsidRPr="00970400">
        <w:rPr>
          <w:rFonts w:asciiTheme="minorHAnsi" w:hAnsiTheme="minorHAnsi" w:cs="Dana Light"/>
          <w:sz w:val="28"/>
          <w:szCs w:val="28"/>
          <w:rtl/>
        </w:rPr>
        <w:t>).</w:t>
      </w:r>
    </w:p>
    <w:p w14:paraId="56D3D97E" w14:textId="319D4F0E" w:rsidR="00DD5DF3" w:rsidRPr="00970400" w:rsidRDefault="001A720C" w:rsidP="00F36F1C">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این در حالی است که </w:t>
      </w:r>
      <w:r w:rsidR="00D6694B" w:rsidRPr="00970400">
        <w:rPr>
          <w:rFonts w:asciiTheme="minorHAnsi" w:hAnsiTheme="minorHAnsi" w:cs="Dana Light"/>
          <w:sz w:val="28"/>
          <w:szCs w:val="28"/>
          <w:rtl/>
        </w:rPr>
        <w:t xml:space="preserve">زنان </w:t>
      </w:r>
      <w:r w:rsidR="005469AF" w:rsidRPr="00970400">
        <w:rPr>
          <w:rFonts w:asciiTheme="minorHAnsi" w:hAnsiTheme="minorHAnsi" w:cs="Dana Light"/>
          <w:sz w:val="28"/>
          <w:szCs w:val="28"/>
          <w:rtl/>
        </w:rPr>
        <w:t>به‌عنوان</w:t>
      </w:r>
      <w:r w:rsidR="00D6694B" w:rsidRPr="00970400">
        <w:rPr>
          <w:rFonts w:asciiTheme="minorHAnsi" w:hAnsiTheme="minorHAnsi" w:cs="Dana Light"/>
          <w:sz w:val="28"/>
          <w:szCs w:val="28"/>
          <w:rtl/>
        </w:rPr>
        <w:t xml:space="preserve"> نیمی از جمعیت کشور و عاملی مهم در تداوم نسل و وظیف</w:t>
      </w:r>
      <w:r w:rsidR="0051520F">
        <w:rPr>
          <w:rFonts w:asciiTheme="minorHAnsi" w:hAnsiTheme="minorHAnsi" w:cs="Dana Light" w:hint="cs"/>
          <w:sz w:val="28"/>
          <w:szCs w:val="28"/>
          <w:rtl/>
        </w:rPr>
        <w:t>ۀ</w:t>
      </w:r>
      <w:r w:rsidR="00D6694B" w:rsidRPr="00970400">
        <w:rPr>
          <w:rFonts w:asciiTheme="minorHAnsi" w:hAnsiTheme="minorHAnsi" w:cs="Dana Light"/>
          <w:sz w:val="28"/>
          <w:szCs w:val="28"/>
          <w:rtl/>
        </w:rPr>
        <w:t xml:space="preserve"> خطیر تربیت فرزندان و مهیا </w:t>
      </w:r>
      <w:r w:rsidR="0051520F">
        <w:rPr>
          <w:rFonts w:asciiTheme="minorHAnsi" w:hAnsiTheme="minorHAnsi" w:cs="Dana Light" w:hint="cs"/>
          <w:sz w:val="28"/>
          <w:szCs w:val="28"/>
          <w:rtl/>
        </w:rPr>
        <w:t>کر</w:t>
      </w:r>
      <w:r w:rsidR="00D6694B" w:rsidRPr="00970400">
        <w:rPr>
          <w:rFonts w:asciiTheme="minorHAnsi" w:hAnsiTheme="minorHAnsi" w:cs="Dana Light"/>
          <w:sz w:val="28"/>
          <w:szCs w:val="28"/>
          <w:rtl/>
        </w:rPr>
        <w:t>دن بستر مناسب برای آنان به منظور رشد اجتماعی صحیح و انتقال ارزش</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درست فرهنگی، همواره باید دارای سطح مناسبی از ارزش</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فرهنگی اجتماعی در جامعه باشند.</w:t>
      </w:r>
      <w:r w:rsidR="00E2490C"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از سوی دیگر، زنان در هر جامعه</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ای، </w:t>
      </w:r>
      <w:r w:rsidR="005469AF" w:rsidRPr="00970400">
        <w:rPr>
          <w:rFonts w:asciiTheme="minorHAnsi" w:hAnsiTheme="minorHAnsi" w:cs="Dana Light"/>
          <w:sz w:val="28"/>
          <w:szCs w:val="28"/>
          <w:rtl/>
        </w:rPr>
        <w:t>به‌عنوان</w:t>
      </w:r>
      <w:r w:rsidR="00D6694B" w:rsidRPr="00970400">
        <w:rPr>
          <w:rFonts w:asciiTheme="minorHAnsi" w:hAnsiTheme="minorHAnsi" w:cs="Dana Light"/>
          <w:sz w:val="28"/>
          <w:szCs w:val="28"/>
          <w:rtl/>
        </w:rPr>
        <w:t xml:space="preserve"> پرورش دهندگان نسل و عامل</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های نهادینه کردن </w:t>
      </w:r>
      <w:r w:rsidR="00801BC9" w:rsidRPr="00970400">
        <w:rPr>
          <w:rFonts w:asciiTheme="minorHAnsi" w:hAnsiTheme="minorHAnsi" w:cs="Dana Light"/>
          <w:sz w:val="28"/>
          <w:szCs w:val="28"/>
          <w:rtl/>
        </w:rPr>
        <w:t>ارزش‌ها</w:t>
      </w:r>
      <w:r w:rsidR="00D6694B" w:rsidRPr="00970400">
        <w:rPr>
          <w:rFonts w:asciiTheme="minorHAnsi" w:hAnsiTheme="minorHAnsi" w:cs="Dana Light"/>
          <w:sz w:val="28"/>
          <w:szCs w:val="28"/>
          <w:rtl/>
        </w:rPr>
        <w:t xml:space="preserve"> و هنجارها، شناخته شده و در انتقال و حفظ ارزش</w:t>
      </w:r>
      <w:r w:rsidR="00E2490C"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های فرهنگی اجتماعی نقش ایفا </w:t>
      </w:r>
      <w:r w:rsidR="007E103C" w:rsidRPr="00970400">
        <w:rPr>
          <w:rFonts w:asciiTheme="minorHAnsi" w:hAnsiTheme="minorHAnsi" w:cs="Dana Light"/>
          <w:sz w:val="28"/>
          <w:szCs w:val="28"/>
          <w:rtl/>
        </w:rPr>
        <w:t>می‌کنند</w:t>
      </w:r>
      <w:r w:rsidR="00D6694B" w:rsidRPr="00970400">
        <w:rPr>
          <w:rFonts w:asciiTheme="minorHAnsi" w:hAnsiTheme="minorHAnsi" w:cs="Dana Light"/>
          <w:sz w:val="28"/>
          <w:szCs w:val="28"/>
          <w:rtl/>
        </w:rPr>
        <w:t>. اکنون در جامعه ایران</w:t>
      </w:r>
      <w:r w:rsidR="004B3235"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 xml:space="preserve">که به دلیل وجود اقوام مختلف از نظر فرهنگی، بسیار متنوع و درهم تنیده </w:t>
      </w:r>
      <w:r w:rsidR="00536749">
        <w:rPr>
          <w:rFonts w:asciiTheme="minorHAnsi" w:hAnsiTheme="minorHAnsi" w:cs="Dana Light"/>
          <w:sz w:val="28"/>
          <w:szCs w:val="28"/>
          <w:rtl/>
        </w:rPr>
        <w:t>است</w:t>
      </w:r>
      <w:r w:rsidR="00D6694B" w:rsidRPr="00970400">
        <w:rPr>
          <w:rFonts w:asciiTheme="minorHAnsi" w:hAnsiTheme="minorHAnsi" w:cs="Dana Light"/>
          <w:sz w:val="28"/>
          <w:szCs w:val="28"/>
          <w:rtl/>
        </w:rPr>
        <w:t>، عدم دقت و هوشیاری نسبت به تولید یا پخش برنامه</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های</w:t>
      </w:r>
      <w:r w:rsidR="00780FFE" w:rsidRPr="00970400">
        <w:rPr>
          <w:rFonts w:asciiTheme="minorHAnsi" w:hAnsiTheme="minorHAnsi" w:cs="Dana Light"/>
          <w:sz w:val="28"/>
          <w:szCs w:val="28"/>
          <w:rtl/>
        </w:rPr>
        <w:t xml:space="preserve"> شبکه‌های</w:t>
      </w:r>
      <w:r w:rsidR="00D6694B" w:rsidRPr="00970400">
        <w:rPr>
          <w:rFonts w:asciiTheme="minorHAnsi" w:hAnsiTheme="minorHAnsi" w:cs="Dana Light"/>
          <w:sz w:val="28"/>
          <w:szCs w:val="28"/>
          <w:rtl/>
        </w:rPr>
        <w:t xml:space="preserve"> تلویزیون</w:t>
      </w:r>
      <w:r w:rsidR="00CA67F2" w:rsidRPr="00970400">
        <w:rPr>
          <w:rFonts w:asciiTheme="minorHAnsi" w:hAnsiTheme="minorHAnsi" w:cs="Dana Light"/>
          <w:sz w:val="28"/>
          <w:szCs w:val="28"/>
          <w:rtl/>
        </w:rPr>
        <w:t>ی</w:t>
      </w:r>
      <w:r w:rsidR="00D6694B" w:rsidRPr="00970400">
        <w:rPr>
          <w:rFonts w:asciiTheme="minorHAnsi" w:hAnsiTheme="minorHAnsi" w:cs="Dana Light"/>
          <w:sz w:val="28"/>
          <w:szCs w:val="28"/>
          <w:rtl/>
        </w:rPr>
        <w:t xml:space="preserve"> </w:t>
      </w:r>
      <w:r w:rsidR="009E7628" w:rsidRPr="00970400">
        <w:rPr>
          <w:rFonts w:asciiTheme="minorHAnsi" w:hAnsiTheme="minorHAnsi" w:cs="Dana Light"/>
          <w:sz w:val="28"/>
          <w:szCs w:val="28"/>
          <w:rtl/>
        </w:rPr>
        <w:t>می‌تواند</w:t>
      </w:r>
      <w:r w:rsidR="00D6694B" w:rsidRPr="00970400">
        <w:rPr>
          <w:rFonts w:asciiTheme="minorHAnsi" w:hAnsiTheme="minorHAnsi" w:cs="Dana Light"/>
          <w:sz w:val="28"/>
          <w:szCs w:val="28"/>
          <w:rtl/>
        </w:rPr>
        <w:t xml:space="preserve"> علاوه بر اینکه موجب طرد و واپس</w:t>
      </w:r>
      <w:r w:rsidR="00CA67F2" w:rsidRPr="00970400">
        <w:rPr>
          <w:rFonts w:asciiTheme="minorHAnsi" w:hAnsiTheme="minorHAnsi" w:cs="Dana Light"/>
          <w:sz w:val="28"/>
          <w:szCs w:val="28"/>
          <w:rtl/>
        </w:rPr>
        <w:t>‌</w:t>
      </w:r>
      <w:r w:rsidR="00D6694B" w:rsidRPr="00970400">
        <w:rPr>
          <w:rFonts w:asciiTheme="minorHAnsi" w:hAnsiTheme="minorHAnsi" w:cs="Dana Light"/>
          <w:sz w:val="28"/>
          <w:szCs w:val="28"/>
          <w:rtl/>
        </w:rPr>
        <w:t>رانی ارزش</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فرهنگی اجتماعی اقوام مختلف جامعه گردد، موجب نفوذ و رسوخ فرهنگی نامتوازن در بافت فرهنگی و اجتماعی</w:t>
      </w:r>
      <w:r w:rsidR="00F50FA7"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جامعه نیز گردد. در این راستا در رابطه با برنامه</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های تلویزیون داخلی و </w:t>
      </w:r>
      <w:r w:rsidR="00CA67F2" w:rsidRPr="00970400">
        <w:rPr>
          <w:rFonts w:asciiTheme="minorHAnsi" w:hAnsiTheme="minorHAnsi" w:cs="Dana Light"/>
          <w:sz w:val="28"/>
          <w:szCs w:val="28"/>
          <w:rtl/>
        </w:rPr>
        <w:t xml:space="preserve">خارجی </w:t>
      </w:r>
      <w:r w:rsidR="00D6694B" w:rsidRPr="00970400">
        <w:rPr>
          <w:rFonts w:asciiTheme="minorHAnsi" w:hAnsiTheme="minorHAnsi" w:cs="Dana Light"/>
          <w:sz w:val="28"/>
          <w:szCs w:val="28"/>
          <w:rtl/>
        </w:rPr>
        <w:t>آنچه که کمتر بدان پرداخته شده تحلیل علمی اثرگذاری</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ضمنی و تدریجی برنامه</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های مذکور بر ارزش</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های </w:t>
      </w:r>
      <w:r w:rsidR="005F479E" w:rsidRPr="00970400">
        <w:rPr>
          <w:rFonts w:asciiTheme="minorHAnsi" w:hAnsiTheme="minorHAnsi" w:cs="Dana Light"/>
          <w:sz w:val="28"/>
          <w:szCs w:val="28"/>
          <w:rtl/>
        </w:rPr>
        <w:t>فرهنگی</w:t>
      </w:r>
      <w:r w:rsidR="00D6694B" w:rsidRPr="00970400">
        <w:rPr>
          <w:rFonts w:asciiTheme="minorHAnsi" w:hAnsiTheme="minorHAnsi" w:cs="Dana Light"/>
          <w:sz w:val="28"/>
          <w:szCs w:val="28"/>
          <w:rtl/>
        </w:rPr>
        <w:t xml:space="preserve"> </w:t>
      </w:r>
      <w:r w:rsidR="005F479E" w:rsidRPr="00970400">
        <w:rPr>
          <w:rFonts w:asciiTheme="minorHAnsi" w:hAnsiTheme="minorHAnsi" w:cs="Dana Light"/>
          <w:sz w:val="28"/>
          <w:szCs w:val="28"/>
          <w:rtl/>
        </w:rPr>
        <w:t>اجتماعی</w:t>
      </w:r>
      <w:r w:rsidR="00D6694B" w:rsidRPr="00970400">
        <w:rPr>
          <w:rFonts w:asciiTheme="minorHAnsi" w:hAnsiTheme="minorHAnsi" w:cs="Dana Light"/>
          <w:sz w:val="28"/>
          <w:szCs w:val="28"/>
          <w:rtl/>
        </w:rPr>
        <w:t xml:space="preserve"> زنان </w:t>
      </w:r>
      <w:r w:rsidR="005469AF" w:rsidRPr="00970400">
        <w:rPr>
          <w:rFonts w:asciiTheme="minorHAnsi" w:hAnsiTheme="minorHAnsi" w:cs="Dana Light"/>
          <w:sz w:val="28"/>
          <w:szCs w:val="28"/>
          <w:rtl/>
        </w:rPr>
        <w:t>به‌عنوان</w:t>
      </w:r>
      <w:r w:rsidR="00D6694B" w:rsidRPr="00970400">
        <w:rPr>
          <w:rFonts w:asciiTheme="minorHAnsi" w:hAnsiTheme="minorHAnsi" w:cs="Dana Light"/>
          <w:sz w:val="28"/>
          <w:szCs w:val="28"/>
          <w:rtl/>
        </w:rPr>
        <w:t xml:space="preserve"> مخاطبان بوده است که در عرص</w:t>
      </w:r>
      <w:r w:rsidR="0051520F">
        <w:rPr>
          <w:rFonts w:asciiTheme="minorHAnsi" w:hAnsiTheme="minorHAnsi" w:cs="Dana Light" w:hint="cs"/>
          <w:sz w:val="28"/>
          <w:szCs w:val="28"/>
          <w:rtl/>
        </w:rPr>
        <w:t>ۀ</w:t>
      </w:r>
      <w:r w:rsidR="00D6694B" w:rsidRPr="00970400">
        <w:rPr>
          <w:rFonts w:asciiTheme="minorHAnsi" w:hAnsiTheme="minorHAnsi" w:cs="Dana Light"/>
          <w:sz w:val="28"/>
          <w:szCs w:val="28"/>
          <w:rtl/>
        </w:rPr>
        <w:t xml:space="preserve"> </w:t>
      </w:r>
      <w:r w:rsidR="00801BC9" w:rsidRPr="00970400">
        <w:rPr>
          <w:rFonts w:asciiTheme="minorHAnsi" w:hAnsiTheme="minorHAnsi" w:cs="Dana Light"/>
          <w:sz w:val="28"/>
          <w:szCs w:val="28"/>
          <w:rtl/>
        </w:rPr>
        <w:t>ارزش‌ها</w:t>
      </w:r>
      <w:r w:rsidR="00D6694B" w:rsidRPr="00970400">
        <w:rPr>
          <w:rFonts w:asciiTheme="minorHAnsi" w:hAnsiTheme="minorHAnsi" w:cs="Dana Light"/>
          <w:sz w:val="28"/>
          <w:szCs w:val="28"/>
          <w:rtl/>
        </w:rPr>
        <w:t>،</w:t>
      </w:r>
      <w:r w:rsidR="00B14E45"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 xml:space="preserve">تلویزیون </w:t>
      </w:r>
      <w:r w:rsidR="005469AF" w:rsidRPr="00970400">
        <w:rPr>
          <w:rFonts w:asciiTheme="minorHAnsi" w:hAnsiTheme="minorHAnsi" w:cs="Dana Light"/>
          <w:sz w:val="28"/>
          <w:szCs w:val="28"/>
          <w:rtl/>
        </w:rPr>
        <w:t>به‌عنوان</w:t>
      </w:r>
      <w:r w:rsidR="00D6694B" w:rsidRPr="00970400">
        <w:rPr>
          <w:rFonts w:asciiTheme="minorHAnsi" w:hAnsiTheme="minorHAnsi" w:cs="Dana Light"/>
          <w:sz w:val="28"/>
          <w:szCs w:val="28"/>
          <w:rtl/>
        </w:rPr>
        <w:t xml:space="preserve"> ابزاری قدرتمند در جهت</w:t>
      </w:r>
      <w:r w:rsidR="00B14E45" w:rsidRPr="00970400">
        <w:rPr>
          <w:rFonts w:asciiTheme="minorHAnsi" w:hAnsiTheme="minorHAnsi" w:cs="Dana Light"/>
          <w:sz w:val="28"/>
          <w:szCs w:val="28"/>
          <w:rtl/>
        </w:rPr>
        <w:t>‌</w:t>
      </w:r>
      <w:r w:rsidR="00D6694B" w:rsidRPr="00970400">
        <w:rPr>
          <w:rFonts w:asciiTheme="minorHAnsi" w:hAnsiTheme="minorHAnsi" w:cs="Dana Light"/>
          <w:sz w:val="28"/>
          <w:szCs w:val="28"/>
          <w:rtl/>
        </w:rPr>
        <w:t xml:space="preserve">دهی به ذهنیت، نگرش و ذائقه مخاطبانش </w:t>
      </w:r>
      <w:r w:rsidR="009E7628" w:rsidRPr="00970400">
        <w:rPr>
          <w:rFonts w:asciiTheme="minorHAnsi" w:hAnsiTheme="minorHAnsi" w:cs="Dana Light"/>
          <w:sz w:val="28"/>
          <w:szCs w:val="28"/>
          <w:rtl/>
        </w:rPr>
        <w:t>می‌تواند</w:t>
      </w:r>
      <w:r w:rsidR="00D6694B" w:rsidRPr="00970400">
        <w:rPr>
          <w:rFonts w:asciiTheme="minorHAnsi" w:hAnsiTheme="minorHAnsi" w:cs="Dana Light"/>
          <w:sz w:val="28"/>
          <w:szCs w:val="28"/>
          <w:rtl/>
        </w:rPr>
        <w:t xml:space="preserve"> </w:t>
      </w:r>
      <w:r w:rsidR="000E1597">
        <w:rPr>
          <w:rFonts w:asciiTheme="minorHAnsi" w:hAnsiTheme="minorHAnsi" w:cs="Dana Light"/>
          <w:sz w:val="28"/>
          <w:szCs w:val="28"/>
          <w:rtl/>
        </w:rPr>
        <w:t>تأثیر</w:t>
      </w:r>
      <w:r w:rsidR="00D6694B" w:rsidRPr="00970400">
        <w:rPr>
          <w:rFonts w:asciiTheme="minorHAnsi" w:hAnsiTheme="minorHAnsi" w:cs="Dana Light"/>
          <w:sz w:val="28"/>
          <w:szCs w:val="28"/>
          <w:rtl/>
        </w:rPr>
        <w:t>ات مثبت یا منفی زیادی از خود بر جای گذارد</w:t>
      </w:r>
      <w:r w:rsidR="00D87DFC"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(باهنر</w:t>
      </w:r>
      <w:r w:rsidR="00F241A8"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و</w:t>
      </w:r>
      <w:r w:rsidR="00F241A8" w:rsidRPr="00970400">
        <w:rPr>
          <w:rFonts w:asciiTheme="minorHAnsi" w:hAnsiTheme="minorHAnsi" w:cs="Dana Light"/>
          <w:sz w:val="28"/>
          <w:szCs w:val="28"/>
          <w:rtl/>
        </w:rPr>
        <w:t xml:space="preserve"> </w:t>
      </w:r>
      <w:r w:rsidR="00D6694B" w:rsidRPr="00970400">
        <w:rPr>
          <w:rFonts w:asciiTheme="minorHAnsi" w:hAnsiTheme="minorHAnsi" w:cs="Dana Light"/>
          <w:sz w:val="28"/>
          <w:szCs w:val="28"/>
          <w:rtl/>
        </w:rPr>
        <w:t>دیگران،132:1389)</w:t>
      </w:r>
      <w:r w:rsidR="009D2E05" w:rsidRPr="00970400">
        <w:rPr>
          <w:rFonts w:asciiTheme="minorHAnsi" w:hAnsiTheme="minorHAnsi" w:cs="Dana Light"/>
          <w:sz w:val="28"/>
          <w:szCs w:val="28"/>
          <w:rtl/>
        </w:rPr>
        <w:t>.</w:t>
      </w:r>
      <w:r w:rsidR="00DD5DF3" w:rsidRPr="00970400">
        <w:rPr>
          <w:rFonts w:asciiTheme="minorHAnsi" w:hAnsiTheme="minorHAnsi" w:cs="Dana Light"/>
          <w:sz w:val="28"/>
          <w:szCs w:val="28"/>
          <w:rtl/>
        </w:rPr>
        <w:t xml:space="preserve"> در این راستا جامع</w:t>
      </w:r>
      <w:r w:rsidR="0051520F">
        <w:rPr>
          <w:rFonts w:asciiTheme="minorHAnsi" w:hAnsiTheme="minorHAnsi" w:cs="Dana Light" w:hint="cs"/>
          <w:sz w:val="28"/>
          <w:szCs w:val="28"/>
          <w:rtl/>
        </w:rPr>
        <w:t>ۀ</w:t>
      </w:r>
      <w:r w:rsidR="00DD5DF3" w:rsidRPr="00970400">
        <w:rPr>
          <w:rFonts w:asciiTheme="minorHAnsi" w:hAnsiTheme="minorHAnsi" w:cs="Dana Light"/>
          <w:sz w:val="28"/>
          <w:szCs w:val="28"/>
          <w:rtl/>
        </w:rPr>
        <w:t xml:space="preserve"> مورد مطالعه</w:t>
      </w:r>
      <w:r w:rsidR="00F114B9" w:rsidRPr="00970400">
        <w:rPr>
          <w:rFonts w:asciiTheme="minorHAnsi" w:hAnsiTheme="minorHAnsi" w:cs="Dana Light"/>
          <w:sz w:val="28"/>
          <w:szCs w:val="28"/>
          <w:rtl/>
        </w:rPr>
        <w:t xml:space="preserve"> </w:t>
      </w:r>
      <w:r w:rsidR="007E103C" w:rsidRPr="00970400">
        <w:rPr>
          <w:rFonts w:asciiTheme="minorHAnsi" w:hAnsiTheme="minorHAnsi" w:cs="Dana Light"/>
          <w:sz w:val="28"/>
          <w:szCs w:val="28"/>
          <w:rtl/>
        </w:rPr>
        <w:t>(مهاباد)</w:t>
      </w:r>
      <w:r w:rsidR="00DD5DF3" w:rsidRPr="00970400">
        <w:rPr>
          <w:rFonts w:asciiTheme="minorHAnsi" w:hAnsiTheme="minorHAnsi" w:cs="Dana Light"/>
          <w:sz w:val="28"/>
          <w:szCs w:val="28"/>
          <w:rtl/>
        </w:rPr>
        <w:t xml:space="preserve"> واجد سنت‌های تاریخی </w:t>
      </w:r>
      <w:r w:rsidR="007E103C" w:rsidRPr="00970400">
        <w:rPr>
          <w:rFonts w:asciiTheme="minorHAnsi" w:hAnsiTheme="minorHAnsi" w:cs="Dana Light"/>
          <w:sz w:val="28"/>
          <w:szCs w:val="28"/>
          <w:rtl/>
        </w:rPr>
        <w:t>شکل‌دهند</w:t>
      </w:r>
      <w:r w:rsidR="0051520F">
        <w:rPr>
          <w:rFonts w:asciiTheme="minorHAnsi" w:hAnsiTheme="minorHAnsi" w:cs="Dana Light" w:hint="cs"/>
          <w:sz w:val="28"/>
          <w:szCs w:val="28"/>
          <w:rtl/>
        </w:rPr>
        <w:t>ۀ</w:t>
      </w:r>
      <w:r w:rsidR="00DD5DF3" w:rsidRPr="00970400">
        <w:rPr>
          <w:rFonts w:asciiTheme="minorHAnsi" w:hAnsiTheme="minorHAnsi" w:cs="Dana Light"/>
          <w:sz w:val="28"/>
          <w:szCs w:val="28"/>
          <w:rtl/>
        </w:rPr>
        <w:t xml:space="preserve"> هویت قومی خود است که با ورود وسایل ارتباطی</w:t>
      </w:r>
      <w:r w:rsidR="0051520F">
        <w:rPr>
          <w:rFonts w:asciiTheme="minorHAnsi" w:hAnsiTheme="minorHAnsi" w:cs="Dana Light" w:hint="cs"/>
          <w:sz w:val="28"/>
          <w:szCs w:val="28"/>
          <w:rtl/>
        </w:rPr>
        <w:t>-</w:t>
      </w:r>
      <w:r w:rsidR="00DD5DF3" w:rsidRPr="00970400">
        <w:rPr>
          <w:rFonts w:asciiTheme="minorHAnsi" w:hAnsiTheme="minorHAnsi" w:cs="Dana Light"/>
          <w:sz w:val="28"/>
          <w:szCs w:val="28"/>
          <w:rtl/>
        </w:rPr>
        <w:t xml:space="preserve"> </w:t>
      </w:r>
      <w:r w:rsidR="0067685B" w:rsidRPr="00970400">
        <w:rPr>
          <w:rFonts w:asciiTheme="minorHAnsi" w:hAnsiTheme="minorHAnsi" w:cs="Dana Light"/>
          <w:sz w:val="28"/>
          <w:szCs w:val="28"/>
          <w:rtl/>
        </w:rPr>
        <w:t>خصوصاً</w:t>
      </w:r>
      <w:r w:rsidR="00DD5DF3" w:rsidRPr="00970400">
        <w:rPr>
          <w:rFonts w:asciiTheme="minorHAnsi" w:hAnsiTheme="minorHAnsi" w:cs="Dana Light"/>
          <w:sz w:val="28"/>
          <w:szCs w:val="28"/>
          <w:rtl/>
        </w:rPr>
        <w:t xml:space="preserve"> </w:t>
      </w:r>
      <w:r w:rsidR="007359F2" w:rsidRPr="00970400">
        <w:rPr>
          <w:rFonts w:asciiTheme="minorHAnsi" w:hAnsiTheme="minorHAnsi" w:cs="Dana Light"/>
          <w:sz w:val="28"/>
          <w:szCs w:val="28"/>
          <w:rtl/>
        </w:rPr>
        <w:t>برنامه‌های تلویزیونی خارجی</w:t>
      </w:r>
      <w:r w:rsidR="0051520F">
        <w:rPr>
          <w:rFonts w:asciiTheme="minorHAnsi" w:hAnsiTheme="minorHAnsi" w:cs="Dana Light" w:hint="cs"/>
          <w:sz w:val="28"/>
          <w:szCs w:val="28"/>
          <w:rtl/>
        </w:rPr>
        <w:t>-</w:t>
      </w:r>
      <w:r w:rsidR="00DD5DF3" w:rsidRPr="00970400">
        <w:rPr>
          <w:rFonts w:asciiTheme="minorHAnsi" w:hAnsiTheme="minorHAnsi" w:cs="Dana Light"/>
          <w:sz w:val="28"/>
          <w:szCs w:val="28"/>
          <w:rtl/>
        </w:rPr>
        <w:t xml:space="preserve"> به </w:t>
      </w:r>
      <w:r w:rsidR="007E103C" w:rsidRPr="00970400">
        <w:rPr>
          <w:rFonts w:asciiTheme="minorHAnsi" w:hAnsiTheme="minorHAnsi" w:cs="Dana Light"/>
          <w:sz w:val="28"/>
          <w:szCs w:val="28"/>
          <w:rtl/>
        </w:rPr>
        <w:t xml:space="preserve">این </w:t>
      </w:r>
      <w:r w:rsidR="00DD5DF3" w:rsidRPr="00970400">
        <w:rPr>
          <w:rFonts w:asciiTheme="minorHAnsi" w:hAnsiTheme="minorHAnsi" w:cs="Dana Light"/>
          <w:sz w:val="28"/>
          <w:szCs w:val="28"/>
          <w:rtl/>
        </w:rPr>
        <w:t xml:space="preserve">شهر </w:t>
      </w:r>
      <w:r w:rsidR="00801BC9" w:rsidRPr="00970400">
        <w:rPr>
          <w:rFonts w:asciiTheme="minorHAnsi" w:hAnsiTheme="minorHAnsi" w:cs="Dana Light"/>
          <w:sz w:val="28"/>
          <w:szCs w:val="28"/>
          <w:rtl/>
        </w:rPr>
        <w:t>ارزش‌ها</w:t>
      </w:r>
      <w:r w:rsidR="00DD5DF3" w:rsidRPr="00970400">
        <w:rPr>
          <w:rFonts w:asciiTheme="minorHAnsi" w:hAnsiTheme="minorHAnsi" w:cs="Dana Light"/>
          <w:sz w:val="28"/>
          <w:szCs w:val="28"/>
          <w:rtl/>
        </w:rPr>
        <w:t xml:space="preserve"> را به شکل نوینی رقم زده است. در چنین وضعی</w:t>
      </w:r>
      <w:r w:rsidR="0051520F">
        <w:rPr>
          <w:rFonts w:asciiTheme="minorHAnsi" w:hAnsiTheme="minorHAnsi" w:cs="Dana Light" w:hint="cs"/>
          <w:sz w:val="28"/>
          <w:szCs w:val="28"/>
          <w:rtl/>
        </w:rPr>
        <w:t>،</w:t>
      </w:r>
      <w:r w:rsidR="00DD5DF3" w:rsidRPr="00970400">
        <w:rPr>
          <w:rFonts w:asciiTheme="minorHAnsi" w:hAnsiTheme="minorHAnsi" w:cs="Dana Light"/>
          <w:sz w:val="28"/>
          <w:szCs w:val="28"/>
          <w:rtl/>
        </w:rPr>
        <w:t xml:space="preserve"> </w:t>
      </w:r>
      <w:r w:rsidR="006D2F1B" w:rsidRPr="00970400">
        <w:rPr>
          <w:rFonts w:asciiTheme="minorHAnsi" w:hAnsiTheme="minorHAnsi" w:cs="Dana Light"/>
          <w:sz w:val="28"/>
          <w:szCs w:val="28"/>
          <w:rtl/>
        </w:rPr>
        <w:t xml:space="preserve">زنان </w:t>
      </w:r>
      <w:r w:rsidR="00F11BF2" w:rsidRPr="00970400">
        <w:rPr>
          <w:rFonts w:asciiTheme="minorHAnsi" w:hAnsiTheme="minorHAnsi" w:cs="Dana Light"/>
          <w:sz w:val="28"/>
          <w:szCs w:val="28"/>
          <w:rtl/>
        </w:rPr>
        <w:t>با</w:t>
      </w:r>
      <w:r w:rsidR="00DD5DF3" w:rsidRPr="00970400">
        <w:rPr>
          <w:rFonts w:asciiTheme="minorHAnsi" w:hAnsiTheme="minorHAnsi" w:cs="Dana Light"/>
          <w:sz w:val="28"/>
          <w:szCs w:val="28"/>
          <w:rtl/>
        </w:rPr>
        <w:t xml:space="preserve"> یک تقابل معنایی از </w:t>
      </w:r>
      <w:r w:rsidR="00801BC9" w:rsidRPr="00970400">
        <w:rPr>
          <w:rFonts w:asciiTheme="minorHAnsi" w:hAnsiTheme="minorHAnsi" w:cs="Dana Light"/>
          <w:sz w:val="28"/>
          <w:szCs w:val="28"/>
          <w:rtl/>
        </w:rPr>
        <w:t>ارزش‌ها</w:t>
      </w:r>
      <w:r w:rsidR="00DD5DF3" w:rsidRPr="00970400">
        <w:rPr>
          <w:rFonts w:asciiTheme="minorHAnsi" w:hAnsiTheme="minorHAnsi" w:cs="Dana Light"/>
          <w:sz w:val="28"/>
          <w:szCs w:val="28"/>
          <w:rtl/>
        </w:rPr>
        <w:t xml:space="preserve"> سنتی</w:t>
      </w:r>
      <w:r w:rsidR="00AD1AA4" w:rsidRPr="00970400">
        <w:rPr>
          <w:rFonts w:asciiTheme="minorHAnsi" w:hAnsiTheme="minorHAnsi" w:cs="Dana Light"/>
          <w:sz w:val="28"/>
          <w:szCs w:val="28"/>
          <w:rtl/>
        </w:rPr>
        <w:t xml:space="preserve"> و</w:t>
      </w:r>
      <w:r w:rsidR="00DD5DF3" w:rsidRPr="00970400">
        <w:rPr>
          <w:rFonts w:asciiTheme="minorHAnsi" w:hAnsiTheme="minorHAnsi" w:cs="Dana Light"/>
          <w:sz w:val="28"/>
          <w:szCs w:val="28"/>
          <w:rtl/>
        </w:rPr>
        <w:t xml:space="preserve"> بومی و هویت غربی و </w:t>
      </w:r>
      <w:r w:rsidR="007E103C" w:rsidRPr="00970400">
        <w:rPr>
          <w:rFonts w:asciiTheme="minorHAnsi" w:hAnsiTheme="minorHAnsi" w:cs="Dana Light"/>
          <w:sz w:val="28"/>
          <w:szCs w:val="28"/>
          <w:rtl/>
        </w:rPr>
        <w:t>غیرخودی</w:t>
      </w:r>
      <w:r w:rsidR="00DD5DF3" w:rsidRPr="00970400">
        <w:rPr>
          <w:rFonts w:asciiTheme="minorHAnsi" w:hAnsiTheme="minorHAnsi" w:cs="Dana Light"/>
          <w:sz w:val="28"/>
          <w:szCs w:val="28"/>
          <w:rtl/>
        </w:rPr>
        <w:t xml:space="preserve"> </w:t>
      </w:r>
      <w:r w:rsidR="00F11BF2" w:rsidRPr="00970400">
        <w:rPr>
          <w:rFonts w:asciiTheme="minorHAnsi" w:hAnsiTheme="minorHAnsi" w:cs="Dana Light"/>
          <w:sz w:val="28"/>
          <w:szCs w:val="28"/>
          <w:rtl/>
        </w:rPr>
        <w:t>مواجه</w:t>
      </w:r>
      <w:r w:rsidR="006D2F1B" w:rsidRPr="00970400">
        <w:rPr>
          <w:rFonts w:asciiTheme="minorHAnsi" w:hAnsiTheme="minorHAnsi" w:cs="Dana Light"/>
          <w:sz w:val="28"/>
          <w:szCs w:val="28"/>
          <w:rtl/>
        </w:rPr>
        <w:t xml:space="preserve"> می‌شوند</w:t>
      </w:r>
      <w:r w:rsidR="00E43B64" w:rsidRPr="00970400">
        <w:rPr>
          <w:rFonts w:asciiTheme="minorHAnsi" w:hAnsiTheme="minorHAnsi" w:cs="Dana Light"/>
          <w:sz w:val="28"/>
          <w:szCs w:val="28"/>
          <w:rtl/>
        </w:rPr>
        <w:t>.</w:t>
      </w:r>
      <w:r w:rsidR="00DD5DF3" w:rsidRPr="00970400">
        <w:rPr>
          <w:rFonts w:asciiTheme="minorHAnsi" w:hAnsiTheme="minorHAnsi" w:cs="Dana Light"/>
          <w:sz w:val="28"/>
          <w:szCs w:val="28"/>
          <w:rtl/>
        </w:rPr>
        <w:t xml:space="preserve"> </w:t>
      </w:r>
      <w:r w:rsidR="007E103C" w:rsidRPr="00970400">
        <w:rPr>
          <w:rFonts w:asciiTheme="minorHAnsi" w:hAnsiTheme="minorHAnsi" w:cs="Dana Light"/>
          <w:sz w:val="28"/>
          <w:szCs w:val="28"/>
          <w:rtl/>
        </w:rPr>
        <w:t>لذا</w:t>
      </w:r>
      <w:r w:rsidR="00DD5DF3" w:rsidRPr="00970400">
        <w:rPr>
          <w:rFonts w:asciiTheme="minorHAnsi" w:hAnsiTheme="minorHAnsi" w:cs="Dana Light"/>
          <w:sz w:val="28"/>
          <w:szCs w:val="28"/>
          <w:rtl/>
        </w:rPr>
        <w:t xml:space="preserve"> وضعی پیش می‌آید که شالوده</w:t>
      </w:r>
      <w:r w:rsidR="00F36F1C">
        <w:rPr>
          <w:rFonts w:asciiTheme="minorHAnsi" w:hAnsiTheme="minorHAnsi" w:cs="Dana Light" w:hint="cs"/>
          <w:sz w:val="28"/>
          <w:szCs w:val="28"/>
          <w:rtl/>
        </w:rPr>
        <w:t>‌</w:t>
      </w:r>
      <w:r w:rsidR="00DD5DF3" w:rsidRPr="00970400">
        <w:rPr>
          <w:rFonts w:asciiTheme="minorHAnsi" w:hAnsiTheme="minorHAnsi" w:cs="Dana Light"/>
          <w:sz w:val="28"/>
          <w:szCs w:val="28"/>
          <w:rtl/>
        </w:rPr>
        <w:t xml:space="preserve">ساز بحران هویت </w:t>
      </w:r>
      <w:r w:rsidR="00F36F1C">
        <w:rPr>
          <w:rFonts w:asciiTheme="minorHAnsi" w:hAnsiTheme="minorHAnsi" w:cs="Dana Light"/>
          <w:sz w:val="28"/>
          <w:szCs w:val="28"/>
          <w:rtl/>
        </w:rPr>
        <w:t>می‌شود</w:t>
      </w:r>
      <w:r w:rsidR="00444CF2" w:rsidRPr="00970400">
        <w:rPr>
          <w:rFonts w:asciiTheme="minorHAnsi" w:hAnsiTheme="minorHAnsi" w:cs="Dana Light"/>
          <w:sz w:val="28"/>
          <w:szCs w:val="28"/>
          <w:rtl/>
        </w:rPr>
        <w:t xml:space="preserve"> و</w:t>
      </w:r>
      <w:r w:rsidR="005B2C3C" w:rsidRPr="00970400">
        <w:rPr>
          <w:rFonts w:asciiTheme="minorHAnsi" w:hAnsiTheme="minorHAnsi" w:cs="Dana Light"/>
          <w:sz w:val="28"/>
          <w:szCs w:val="28"/>
          <w:rtl/>
        </w:rPr>
        <w:t xml:space="preserve"> </w:t>
      </w:r>
      <w:r w:rsidR="00E43B64" w:rsidRPr="00970400">
        <w:rPr>
          <w:rFonts w:asciiTheme="minorHAnsi" w:hAnsiTheme="minorHAnsi" w:cs="Dana Light"/>
          <w:sz w:val="28"/>
          <w:szCs w:val="28"/>
          <w:rtl/>
        </w:rPr>
        <w:t>ا</w:t>
      </w:r>
      <w:r w:rsidR="005B2C3C" w:rsidRPr="00970400">
        <w:rPr>
          <w:rFonts w:asciiTheme="minorHAnsi" w:hAnsiTheme="minorHAnsi" w:cs="Dana Light"/>
          <w:sz w:val="28"/>
          <w:szCs w:val="28"/>
          <w:rtl/>
        </w:rPr>
        <w:t>ین وجهه</w:t>
      </w:r>
      <w:r w:rsidR="00E43B64" w:rsidRPr="00970400">
        <w:rPr>
          <w:rFonts w:asciiTheme="minorHAnsi" w:hAnsiTheme="minorHAnsi" w:cs="Dana Light"/>
          <w:sz w:val="28"/>
          <w:szCs w:val="28"/>
          <w:rtl/>
        </w:rPr>
        <w:t>‌</w:t>
      </w:r>
      <w:r w:rsidR="005B2C3C" w:rsidRPr="00970400">
        <w:rPr>
          <w:rFonts w:asciiTheme="minorHAnsi" w:hAnsiTheme="minorHAnsi" w:cs="Dana Light"/>
          <w:sz w:val="28"/>
          <w:szCs w:val="28"/>
          <w:rtl/>
        </w:rPr>
        <w:t xml:space="preserve">ای مدرن </w:t>
      </w:r>
      <w:r w:rsidR="00895E25" w:rsidRPr="00970400">
        <w:rPr>
          <w:rFonts w:asciiTheme="minorHAnsi" w:hAnsiTheme="minorHAnsi" w:cs="Dana Light"/>
          <w:sz w:val="28"/>
          <w:szCs w:val="28"/>
          <w:rtl/>
        </w:rPr>
        <w:t xml:space="preserve">با </w:t>
      </w:r>
      <w:r w:rsidR="005B2C3C" w:rsidRPr="00970400">
        <w:rPr>
          <w:rFonts w:asciiTheme="minorHAnsi" w:hAnsiTheme="minorHAnsi" w:cs="Dana Light"/>
          <w:sz w:val="28"/>
          <w:szCs w:val="28"/>
          <w:rtl/>
        </w:rPr>
        <w:t>برساختی به شدت متناقض</w:t>
      </w:r>
      <w:r w:rsidR="00895E25" w:rsidRPr="00970400">
        <w:rPr>
          <w:rFonts w:asciiTheme="minorHAnsi" w:hAnsiTheme="minorHAnsi" w:cs="Dana Light"/>
          <w:sz w:val="28"/>
          <w:szCs w:val="28"/>
          <w:rtl/>
        </w:rPr>
        <w:t xml:space="preserve"> از ارزش‌ها فرهنگی اجتماعی</w:t>
      </w:r>
      <w:r w:rsidR="00AD1AA4" w:rsidRPr="00970400">
        <w:rPr>
          <w:rFonts w:asciiTheme="minorHAnsi" w:hAnsiTheme="minorHAnsi" w:cs="Dana Light"/>
          <w:sz w:val="28"/>
          <w:szCs w:val="28"/>
          <w:rtl/>
        </w:rPr>
        <w:t xml:space="preserve"> ایجاد </w:t>
      </w:r>
      <w:r w:rsidR="009D00C4" w:rsidRPr="00970400">
        <w:rPr>
          <w:rFonts w:asciiTheme="minorHAnsi" w:hAnsiTheme="minorHAnsi" w:cs="Dana Light"/>
          <w:sz w:val="28"/>
          <w:szCs w:val="28"/>
          <w:rtl/>
        </w:rPr>
        <w:t>می‌کند</w:t>
      </w:r>
      <w:r w:rsidR="00AD1AA4" w:rsidRPr="00970400">
        <w:rPr>
          <w:rFonts w:asciiTheme="minorHAnsi" w:hAnsiTheme="minorHAnsi" w:cs="Dana Light"/>
          <w:sz w:val="28"/>
          <w:szCs w:val="28"/>
          <w:rtl/>
        </w:rPr>
        <w:t>.</w:t>
      </w:r>
      <w:r w:rsidR="0045632C" w:rsidRPr="00970400">
        <w:rPr>
          <w:rFonts w:asciiTheme="minorHAnsi" w:hAnsiTheme="minorHAnsi" w:cs="Dana Light"/>
          <w:sz w:val="28"/>
          <w:szCs w:val="28"/>
          <w:rtl/>
        </w:rPr>
        <w:t xml:space="preserve"> </w:t>
      </w:r>
    </w:p>
    <w:p w14:paraId="184BA1D9" w14:textId="19B0E9C8" w:rsidR="00D6694B" w:rsidRPr="00970400" w:rsidRDefault="009D2E0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lastRenderedPageBreak/>
        <w:t xml:space="preserve"> </w:t>
      </w:r>
      <w:r w:rsidR="00D6694B" w:rsidRPr="00970400">
        <w:rPr>
          <w:rFonts w:asciiTheme="minorHAnsi" w:hAnsiTheme="minorHAnsi" w:cs="Dana Light"/>
          <w:sz w:val="28"/>
          <w:szCs w:val="28"/>
          <w:rtl/>
        </w:rPr>
        <w:t xml:space="preserve">بر این اساس </w:t>
      </w:r>
      <w:r w:rsidRPr="00970400">
        <w:rPr>
          <w:rFonts w:asciiTheme="minorHAnsi" w:hAnsiTheme="minorHAnsi" w:cs="Dana Light"/>
          <w:sz w:val="28"/>
          <w:szCs w:val="28"/>
          <w:rtl/>
        </w:rPr>
        <w:t>هدف اصلی در این</w:t>
      </w:r>
      <w:r w:rsidR="00742C1C" w:rsidRPr="00970400">
        <w:rPr>
          <w:rFonts w:asciiTheme="minorHAnsi" w:hAnsiTheme="minorHAnsi" w:cs="Dana Light"/>
          <w:sz w:val="28"/>
          <w:szCs w:val="28"/>
          <w:rtl/>
        </w:rPr>
        <w:t xml:space="preserve"> پژوهش</w:t>
      </w:r>
      <w:r w:rsidRPr="00970400">
        <w:rPr>
          <w:rFonts w:asciiTheme="minorHAnsi" w:hAnsiTheme="minorHAnsi" w:cs="Dana Light"/>
          <w:sz w:val="28"/>
          <w:szCs w:val="28"/>
          <w:rtl/>
        </w:rPr>
        <w:t xml:space="preserve"> </w:t>
      </w:r>
      <w:r w:rsidR="00DC4A44" w:rsidRPr="00970400">
        <w:rPr>
          <w:rFonts w:asciiTheme="minorHAnsi" w:hAnsiTheme="minorHAnsi" w:cs="Dana Light"/>
          <w:sz w:val="28"/>
          <w:szCs w:val="28"/>
          <w:rtl/>
        </w:rPr>
        <w:t>بررسی</w:t>
      </w:r>
      <w:r w:rsidR="00DC4A44" w:rsidRPr="00970400">
        <w:rPr>
          <w:rFonts w:asciiTheme="minorHAnsi" w:hAnsiTheme="minorHAnsi" w:cs="Dana Light"/>
          <w:sz w:val="28"/>
          <w:szCs w:val="28"/>
        </w:rPr>
        <w:t xml:space="preserve"> </w:t>
      </w:r>
      <w:r w:rsidR="000E1597">
        <w:rPr>
          <w:rFonts w:asciiTheme="minorHAnsi" w:hAnsiTheme="minorHAnsi" w:cs="Dana Light"/>
          <w:sz w:val="28"/>
          <w:szCs w:val="28"/>
          <w:rtl/>
        </w:rPr>
        <w:t>تأثیر</w:t>
      </w:r>
      <w:r w:rsidR="00DC4A44" w:rsidRPr="00970400">
        <w:rPr>
          <w:rFonts w:asciiTheme="minorHAnsi" w:hAnsiTheme="minorHAnsi" w:cs="Dana Light"/>
          <w:sz w:val="28"/>
          <w:szCs w:val="28"/>
          <w:rtl/>
        </w:rPr>
        <w:t xml:space="preserve"> تماشای تلویزیون بر ارزش‌های فرهنگی اجتماعی زنان (15 تا 65 ساله) ساکن مهاباد </w:t>
      </w:r>
      <w:r w:rsidR="00536749">
        <w:rPr>
          <w:rFonts w:asciiTheme="minorHAnsi" w:hAnsiTheme="minorHAnsi" w:cs="Dana Light"/>
          <w:sz w:val="28"/>
          <w:szCs w:val="28"/>
          <w:rtl/>
        </w:rPr>
        <w:t>است</w:t>
      </w:r>
      <w:r w:rsidR="0096497A" w:rsidRPr="00970400">
        <w:rPr>
          <w:rFonts w:asciiTheme="minorHAnsi" w:hAnsiTheme="minorHAnsi" w:cs="Dana Light"/>
          <w:sz w:val="28"/>
          <w:szCs w:val="28"/>
          <w:rtl/>
        </w:rPr>
        <w:t>.</w:t>
      </w:r>
      <w:r w:rsidRPr="00970400">
        <w:rPr>
          <w:rFonts w:asciiTheme="minorHAnsi" w:hAnsiTheme="minorHAnsi" w:cs="Dana Light"/>
          <w:sz w:val="28"/>
          <w:szCs w:val="28"/>
          <w:rtl/>
        </w:rPr>
        <w:t xml:space="preserve"> فرضیه</w:t>
      </w:r>
      <w:r w:rsidR="00087068" w:rsidRPr="00970400">
        <w:rPr>
          <w:rFonts w:asciiTheme="minorHAnsi" w:hAnsiTheme="minorHAnsi" w:cs="Dana Light"/>
          <w:sz w:val="28"/>
          <w:szCs w:val="28"/>
          <w:rtl/>
        </w:rPr>
        <w:t>‌</w:t>
      </w:r>
      <w:r w:rsidRPr="00970400">
        <w:rPr>
          <w:rFonts w:asciiTheme="minorHAnsi" w:hAnsiTheme="minorHAnsi" w:cs="Dana Light"/>
          <w:sz w:val="28"/>
          <w:szCs w:val="28"/>
          <w:rtl/>
        </w:rPr>
        <w:t xml:space="preserve">های زیر در این </w:t>
      </w:r>
      <w:r w:rsidR="00EB347E" w:rsidRPr="00970400">
        <w:rPr>
          <w:rFonts w:asciiTheme="minorHAnsi" w:hAnsiTheme="minorHAnsi" w:cs="Dana Light"/>
          <w:sz w:val="28"/>
          <w:szCs w:val="28"/>
          <w:rtl/>
        </w:rPr>
        <w:t>پژوهش</w:t>
      </w:r>
      <w:r w:rsidRPr="00970400">
        <w:rPr>
          <w:rFonts w:asciiTheme="minorHAnsi" w:hAnsiTheme="minorHAnsi" w:cs="Dana Light"/>
          <w:sz w:val="28"/>
          <w:szCs w:val="28"/>
          <w:rtl/>
        </w:rPr>
        <w:t xml:space="preserve"> </w:t>
      </w:r>
      <w:r w:rsidR="00EB347E" w:rsidRPr="00970400">
        <w:rPr>
          <w:rFonts w:asciiTheme="minorHAnsi" w:hAnsiTheme="minorHAnsi" w:cs="Dana Light"/>
          <w:sz w:val="28"/>
          <w:szCs w:val="28"/>
          <w:rtl/>
        </w:rPr>
        <w:t>این</w:t>
      </w:r>
      <w:r w:rsidR="005E3612">
        <w:rPr>
          <w:rFonts w:asciiTheme="minorHAnsi" w:hAnsiTheme="minorHAnsi" w:cs="Dana Light" w:hint="cs"/>
          <w:sz w:val="28"/>
          <w:szCs w:val="28"/>
          <w:rtl/>
        </w:rPr>
        <w:t>‌</w:t>
      </w:r>
      <w:r w:rsidR="00EB347E" w:rsidRPr="00970400">
        <w:rPr>
          <w:rFonts w:asciiTheme="minorHAnsi" w:hAnsiTheme="minorHAnsi" w:cs="Dana Light"/>
          <w:sz w:val="28"/>
          <w:szCs w:val="28"/>
          <w:rtl/>
        </w:rPr>
        <w:t xml:space="preserve">گونه </w:t>
      </w:r>
      <w:r w:rsidRPr="00970400">
        <w:rPr>
          <w:rFonts w:asciiTheme="minorHAnsi" w:hAnsiTheme="minorHAnsi" w:cs="Dana Light"/>
          <w:sz w:val="28"/>
          <w:szCs w:val="28"/>
          <w:rtl/>
        </w:rPr>
        <w:t>مطرح هستند</w:t>
      </w:r>
      <w:r w:rsidR="004A6805" w:rsidRPr="00970400">
        <w:rPr>
          <w:rFonts w:asciiTheme="minorHAnsi" w:hAnsiTheme="minorHAnsi" w:cs="Dana Light"/>
          <w:sz w:val="28"/>
          <w:szCs w:val="28"/>
          <w:rtl/>
        </w:rPr>
        <w:t xml:space="preserve">:                        </w:t>
      </w:r>
    </w:p>
    <w:p w14:paraId="288CCAF7" w14:textId="4FAEBB5C" w:rsidR="00710EBF" w:rsidRPr="00970400" w:rsidRDefault="00710EBF"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1) بین </w:t>
      </w:r>
      <w:r w:rsidR="0096497A"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717873" w:rsidRPr="00970400">
        <w:rPr>
          <w:rFonts w:asciiTheme="minorHAnsi" w:hAnsiTheme="minorHAnsi" w:cs="Dana Light"/>
          <w:sz w:val="28"/>
          <w:szCs w:val="28"/>
          <w:rtl/>
        </w:rPr>
        <w:t>برنامه ‌تلویزیون</w:t>
      </w:r>
      <w:r w:rsidR="006A7917" w:rsidRPr="00970400">
        <w:rPr>
          <w:rFonts w:asciiTheme="minorHAnsi" w:hAnsiTheme="minorHAnsi" w:cs="Dana Light"/>
          <w:sz w:val="28"/>
          <w:szCs w:val="28"/>
          <w:rtl/>
        </w:rPr>
        <w:t>ی</w:t>
      </w:r>
      <w:r w:rsidRPr="00970400">
        <w:rPr>
          <w:rFonts w:ascii="Sakkal Majalla" w:hAnsi="Sakkal Majalla" w:cs="Sakkal Majalla" w:hint="cs"/>
          <w:sz w:val="28"/>
          <w:szCs w:val="28"/>
          <w:rtl/>
        </w:rPr>
        <w:t>–</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مشخصاً</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تلویزیون</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داخلی</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و</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ارزش</w:t>
      </w:r>
      <w:r w:rsidRPr="00970400">
        <w:rPr>
          <w:rFonts w:asciiTheme="minorHAnsi" w:hAnsiTheme="minorHAnsi" w:cs="Dana Light"/>
          <w:sz w:val="28"/>
          <w:szCs w:val="28"/>
          <w:rtl/>
        </w:rPr>
        <w:softHyphen/>
      </w:r>
      <w:r w:rsidRPr="00970400">
        <w:rPr>
          <w:rFonts w:asciiTheme="minorHAnsi" w:hAnsiTheme="minorHAnsi" w:cs="Dana Light" w:hint="cs"/>
          <w:sz w:val="28"/>
          <w:szCs w:val="28"/>
          <w:rtl/>
        </w:rPr>
        <w:t>های</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فرهنگی</w:t>
      </w:r>
      <w:r w:rsidR="0096497A"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 xml:space="preserve"> در میان زنان</w:t>
      </w:r>
      <w:r w:rsidR="005E3612">
        <w:rPr>
          <w:rFonts w:asciiTheme="minorHAnsi" w:hAnsiTheme="minorHAnsi" w:cs="Dana Light" w:hint="cs"/>
          <w:sz w:val="28"/>
          <w:szCs w:val="28"/>
          <w:rtl/>
        </w:rPr>
        <w:t>،</w:t>
      </w:r>
      <w:r w:rsidRPr="00970400">
        <w:rPr>
          <w:rFonts w:asciiTheme="minorHAnsi" w:hAnsiTheme="minorHAnsi" w:cs="Dana Light"/>
          <w:sz w:val="28"/>
          <w:szCs w:val="28"/>
          <w:rtl/>
        </w:rPr>
        <w:t xml:space="preserve"> رابطه وجود دارد.</w:t>
      </w:r>
    </w:p>
    <w:p w14:paraId="3C5323FF" w14:textId="6416181E" w:rsidR="00710EBF" w:rsidRPr="00970400" w:rsidRDefault="00710EBF"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2) بین</w:t>
      </w:r>
      <w:r w:rsidR="0096497A" w:rsidRPr="00970400">
        <w:rPr>
          <w:rFonts w:asciiTheme="minorHAnsi" w:hAnsiTheme="minorHAnsi" w:cs="Dana Light"/>
          <w:sz w:val="28"/>
          <w:szCs w:val="28"/>
          <w:rtl/>
        </w:rPr>
        <w:t xml:space="preserve"> تماشای</w:t>
      </w:r>
      <w:r w:rsidRPr="00970400">
        <w:rPr>
          <w:rFonts w:asciiTheme="minorHAnsi" w:hAnsiTheme="minorHAnsi" w:cs="Dana Light"/>
          <w:sz w:val="28"/>
          <w:szCs w:val="28"/>
          <w:rtl/>
        </w:rPr>
        <w:t xml:space="preserve"> </w:t>
      </w:r>
      <w:r w:rsidR="005E3612">
        <w:rPr>
          <w:rFonts w:asciiTheme="minorHAnsi" w:hAnsiTheme="minorHAnsi" w:cs="Dana Light"/>
          <w:sz w:val="28"/>
          <w:szCs w:val="28"/>
          <w:rtl/>
        </w:rPr>
        <w:t>برنامه ‌تلویزیونی</w:t>
      </w:r>
      <w:r w:rsidRPr="00970400">
        <w:rPr>
          <w:rFonts w:ascii="Sakkal Majalla" w:hAnsi="Sakkal Majalla" w:cs="Sakkal Majalla" w:hint="cs"/>
          <w:sz w:val="28"/>
          <w:szCs w:val="28"/>
          <w:rtl/>
        </w:rPr>
        <w:t>–</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مشخصاً</w:t>
      </w:r>
      <w:r w:rsidRPr="00970400">
        <w:rPr>
          <w:rFonts w:asciiTheme="minorHAnsi" w:hAnsiTheme="minorHAnsi" w:cs="Dana Light"/>
          <w:sz w:val="28"/>
          <w:szCs w:val="28"/>
          <w:rtl/>
        </w:rPr>
        <w:t xml:space="preserve"> </w:t>
      </w:r>
      <w:r w:rsidR="00E036B8" w:rsidRPr="00970400">
        <w:rPr>
          <w:rFonts w:asciiTheme="minorHAnsi" w:hAnsiTheme="minorHAnsi" w:cs="Dana Light"/>
          <w:sz w:val="28"/>
          <w:szCs w:val="28"/>
          <w:rtl/>
        </w:rPr>
        <w:t xml:space="preserve"> تلویزیون </w:t>
      </w:r>
      <w:r w:rsidRPr="00970400">
        <w:rPr>
          <w:rFonts w:asciiTheme="minorHAnsi" w:hAnsiTheme="minorHAnsi" w:cs="Dana Light"/>
          <w:sz w:val="28"/>
          <w:szCs w:val="28"/>
          <w:rtl/>
        </w:rPr>
        <w:t>خارجی- و ارزش</w:t>
      </w:r>
      <w:r w:rsidRPr="00970400">
        <w:rPr>
          <w:rFonts w:asciiTheme="minorHAnsi" w:hAnsiTheme="minorHAnsi" w:cs="Dana Light"/>
          <w:sz w:val="28"/>
          <w:szCs w:val="28"/>
          <w:rtl/>
        </w:rPr>
        <w:softHyphen/>
        <w:t>های اجتماعی فرهنگی در میان زنان رابطه وجود دارد.</w:t>
      </w:r>
    </w:p>
    <w:p w14:paraId="5C98C54D" w14:textId="6C0E3251" w:rsidR="00710EBF" w:rsidRDefault="00710EBF"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3) بین ارزش</w:t>
      </w:r>
      <w:r w:rsidRPr="00970400">
        <w:rPr>
          <w:rFonts w:asciiTheme="minorHAnsi" w:hAnsiTheme="minorHAnsi" w:cs="Dana Light"/>
          <w:sz w:val="28"/>
          <w:szCs w:val="28"/>
          <w:rtl/>
        </w:rPr>
        <w:softHyphen/>
        <w:t>های فرهنگی</w:t>
      </w:r>
      <w:r w:rsidR="0096497A" w:rsidRPr="00970400">
        <w:rPr>
          <w:rFonts w:asciiTheme="minorHAnsi" w:hAnsiTheme="minorHAnsi" w:cs="Dana Light"/>
          <w:sz w:val="28"/>
          <w:szCs w:val="28"/>
          <w:rtl/>
        </w:rPr>
        <w:t xml:space="preserve"> اجتماعی </w:t>
      </w:r>
      <w:r w:rsidRPr="00970400">
        <w:rPr>
          <w:rFonts w:asciiTheme="minorHAnsi" w:hAnsiTheme="minorHAnsi" w:cs="Dana Light"/>
          <w:sz w:val="28"/>
          <w:szCs w:val="28"/>
          <w:rtl/>
        </w:rPr>
        <w:t xml:space="preserve">زنان از منظر </w:t>
      </w:r>
      <w:r w:rsidR="0096497A"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تلویزیون داخلی و خارجی تفاوت وجود دارد. </w:t>
      </w:r>
    </w:p>
    <w:p w14:paraId="77AD35CC" w14:textId="77777777" w:rsidR="005E3612" w:rsidRPr="00970400" w:rsidRDefault="005E3612" w:rsidP="001661FD">
      <w:pPr>
        <w:spacing w:after="0" w:line="240" w:lineRule="auto"/>
        <w:jc w:val="lowKashida"/>
        <w:rPr>
          <w:rFonts w:asciiTheme="minorHAnsi" w:hAnsiTheme="minorHAnsi" w:cs="Dana Light"/>
          <w:sz w:val="28"/>
          <w:szCs w:val="28"/>
        </w:rPr>
      </w:pPr>
    </w:p>
    <w:p w14:paraId="6BD608BE" w14:textId="48DA784F" w:rsidR="00173589" w:rsidRPr="005E3612" w:rsidRDefault="00173589" w:rsidP="005E3612">
      <w:pPr>
        <w:spacing w:after="0" w:line="240" w:lineRule="auto"/>
        <w:jc w:val="lowKashida"/>
        <w:rPr>
          <w:rFonts w:asciiTheme="minorHAnsi" w:hAnsiTheme="minorHAnsi" w:cs="Dana Light"/>
          <w:b/>
          <w:bCs/>
          <w:sz w:val="28"/>
          <w:szCs w:val="28"/>
          <w:rtl/>
        </w:rPr>
      </w:pPr>
      <w:r w:rsidRPr="005E3612">
        <w:rPr>
          <w:rFonts w:asciiTheme="minorHAnsi" w:hAnsiTheme="minorHAnsi" w:cs="Dana Light"/>
          <w:b/>
          <w:bCs/>
          <w:sz w:val="28"/>
          <w:szCs w:val="28"/>
          <w:rtl/>
        </w:rPr>
        <w:t>پیشین</w:t>
      </w:r>
      <w:r w:rsidR="005E3612">
        <w:rPr>
          <w:rFonts w:asciiTheme="minorHAnsi" w:hAnsiTheme="minorHAnsi" w:cs="Dana Light" w:hint="cs"/>
          <w:b/>
          <w:bCs/>
          <w:sz w:val="28"/>
          <w:szCs w:val="28"/>
          <w:rtl/>
        </w:rPr>
        <w:t>ۀ</w:t>
      </w:r>
      <w:r w:rsidR="005741B3" w:rsidRPr="005E3612">
        <w:rPr>
          <w:rFonts w:asciiTheme="minorHAnsi" w:hAnsiTheme="minorHAnsi" w:cs="Dana Light"/>
          <w:b/>
          <w:bCs/>
          <w:sz w:val="28"/>
          <w:szCs w:val="28"/>
          <w:rtl/>
        </w:rPr>
        <w:t xml:space="preserve"> پژوهش</w:t>
      </w:r>
    </w:p>
    <w:p w14:paraId="0D1A3ED6" w14:textId="4432C622" w:rsidR="00710EBF" w:rsidRPr="00970400" w:rsidRDefault="00710EBF" w:rsidP="005E3612">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ساروخانی (1399) در مقاله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 xml:space="preserve">ای </w:t>
      </w:r>
      <w:r w:rsidR="005E3612">
        <w:rPr>
          <w:rFonts w:asciiTheme="minorHAnsi" w:hAnsiTheme="minorHAnsi" w:cs="Dana Light" w:hint="cs"/>
          <w:sz w:val="28"/>
          <w:szCs w:val="28"/>
          <w:rtl/>
        </w:rPr>
        <w:t>با</w:t>
      </w:r>
      <w:r w:rsidRPr="00970400">
        <w:rPr>
          <w:rFonts w:asciiTheme="minorHAnsi" w:hAnsiTheme="minorHAnsi" w:cs="Dana Light"/>
          <w:sz w:val="28"/>
          <w:szCs w:val="28"/>
          <w:rtl/>
        </w:rPr>
        <w:t xml:space="preserve"> عنوان برساخت بدن در تلویزیون (مورد مطالعه تبلیغات بازرگانی شبکه یک سیمای ملی) به مطالعه پرداخته است.</w:t>
      </w:r>
      <w:r w:rsidR="00EC71CD" w:rsidRPr="00970400">
        <w:rPr>
          <w:rFonts w:asciiTheme="minorHAnsi" w:hAnsiTheme="minorHAnsi" w:cs="Dana Light"/>
          <w:sz w:val="28"/>
          <w:szCs w:val="28"/>
          <w:rtl/>
        </w:rPr>
        <w:t xml:space="preserve"> </w:t>
      </w:r>
      <w:r w:rsidRPr="00970400">
        <w:rPr>
          <w:rFonts w:asciiTheme="minorHAnsi" w:hAnsiTheme="minorHAnsi" w:cs="Dana Light"/>
          <w:sz w:val="28"/>
          <w:szCs w:val="28"/>
          <w:rtl/>
        </w:rPr>
        <w:t>در این مقاله آگهی</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های بازرگانی</w:t>
      </w:r>
      <w:r w:rsidR="00D378B0" w:rsidRPr="00970400">
        <w:rPr>
          <w:rFonts w:asciiTheme="minorHAnsi" w:hAnsiTheme="minorHAnsi" w:cs="Dana Light"/>
          <w:sz w:val="28"/>
          <w:szCs w:val="28"/>
          <w:rtl/>
        </w:rPr>
        <w:t xml:space="preserve"> در سال 1396 </w:t>
      </w:r>
      <w:r w:rsidRPr="00970400">
        <w:rPr>
          <w:rFonts w:asciiTheme="minorHAnsi" w:hAnsiTheme="minorHAnsi" w:cs="Dana Light"/>
          <w:sz w:val="28"/>
          <w:szCs w:val="28"/>
          <w:rtl/>
        </w:rPr>
        <w:t xml:space="preserve"> به صورت نشانه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ها و رمزگان از دیدگاه فیسک و رولان بارت تحلیل شده است.</w:t>
      </w:r>
      <w:r w:rsidR="00EC71CD"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نتایج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دو گفتمان جنسی و جنسیتی در حوزه بدن در تبلیغات بازنمای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w:t>
      </w:r>
      <w:r w:rsidR="00487607" w:rsidRPr="00970400">
        <w:rPr>
          <w:rFonts w:asciiTheme="minorHAnsi" w:hAnsiTheme="minorHAnsi" w:cs="Dana Light"/>
          <w:sz w:val="28"/>
          <w:szCs w:val="28"/>
          <w:rtl/>
        </w:rPr>
        <w:t xml:space="preserve"> </w:t>
      </w:r>
      <w:r w:rsidRPr="00970400">
        <w:rPr>
          <w:rFonts w:asciiTheme="minorHAnsi" w:hAnsiTheme="minorHAnsi" w:cs="Dana Light"/>
          <w:sz w:val="28"/>
          <w:szCs w:val="28"/>
          <w:rtl/>
        </w:rPr>
        <w:t>تبلیغات در زمینه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های مختلف فرهنگی، اجتماعی، اقتصادی در جهان رسانه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 xml:space="preserve">ای شده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بسیاری در شکل گیری الگوهای فکری، احساسی و رفتاری مخاطبان و تغییر ارزش و نگرش</w:t>
      </w:r>
      <w:r w:rsidR="00271E62" w:rsidRPr="00970400">
        <w:rPr>
          <w:rFonts w:asciiTheme="minorHAnsi" w:hAnsiTheme="minorHAnsi" w:cs="Dana Light"/>
          <w:sz w:val="28"/>
          <w:szCs w:val="28"/>
          <w:rtl/>
        </w:rPr>
        <w:t>‌</w:t>
      </w:r>
      <w:r w:rsidRPr="00970400">
        <w:rPr>
          <w:rFonts w:asciiTheme="minorHAnsi" w:hAnsiTheme="minorHAnsi" w:cs="Dana Light"/>
          <w:sz w:val="28"/>
          <w:szCs w:val="28"/>
          <w:rtl/>
        </w:rPr>
        <w:t>های آنان دارد.</w:t>
      </w:r>
    </w:p>
    <w:p w14:paraId="42E95B1A" w14:textId="0FF2FDB7" w:rsidR="00710EBF" w:rsidRPr="00970400" w:rsidRDefault="00710EBF" w:rsidP="005E3612">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-تهمتن</w:t>
      </w:r>
      <w:r w:rsidR="005E11F6" w:rsidRPr="00970400">
        <w:rPr>
          <w:rFonts w:asciiTheme="minorHAnsi" w:hAnsiTheme="minorHAnsi" w:cs="Dana Light"/>
          <w:sz w:val="28"/>
          <w:szCs w:val="28"/>
          <w:rtl/>
        </w:rPr>
        <w:t>‌</w:t>
      </w:r>
      <w:r w:rsidRPr="00970400">
        <w:rPr>
          <w:rFonts w:asciiTheme="minorHAnsi" w:hAnsiTheme="minorHAnsi" w:cs="Dana Light"/>
          <w:sz w:val="28"/>
          <w:szCs w:val="28"/>
          <w:rtl/>
        </w:rPr>
        <w:t>کاوکانی</w:t>
      </w:r>
      <w:r w:rsidR="005E3612">
        <w:rPr>
          <w:rFonts w:asciiTheme="minorHAnsi" w:hAnsiTheme="minorHAnsi" w:cs="Dana Light" w:hint="cs"/>
          <w:sz w:val="28"/>
          <w:szCs w:val="28"/>
          <w:rtl/>
        </w:rPr>
        <w:t xml:space="preserve"> </w:t>
      </w:r>
      <w:r w:rsidRPr="00970400">
        <w:rPr>
          <w:rFonts w:asciiTheme="minorHAnsi" w:hAnsiTheme="minorHAnsi" w:cs="Dana Light"/>
          <w:sz w:val="28"/>
          <w:szCs w:val="28"/>
          <w:rtl/>
        </w:rPr>
        <w:t>(1397)، پژوهشی را تحت عنوان</w:t>
      </w:r>
      <w:r w:rsidR="000E7828" w:rsidRPr="00970400">
        <w:rPr>
          <w:rFonts w:asciiTheme="minorHAnsi" w:hAnsiTheme="minorHAnsi" w:cs="Dana Light"/>
          <w:sz w:val="28"/>
          <w:szCs w:val="28"/>
        </w:rPr>
        <w:t xml:space="preserve"> </w:t>
      </w:r>
      <w:r w:rsidRPr="00970400">
        <w:rPr>
          <w:rFonts w:asciiTheme="minorHAnsi" w:hAnsiTheme="minorHAnsi" w:cs="Dana Light"/>
          <w:sz w:val="28"/>
          <w:szCs w:val="28"/>
          <w:rtl/>
        </w:rPr>
        <w:t xml:space="preserve">«بررسی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شبکه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های ماهواره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ای (فارسی زبان) بر ارزش</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های فرهنگی مخاطبین</w:t>
      </w:r>
      <w:r w:rsidR="005E3612">
        <w:rPr>
          <w:rFonts w:asciiTheme="minorHAnsi" w:hAnsiTheme="minorHAnsi" w:cs="Dana Light" w:hint="cs"/>
          <w:sz w:val="28"/>
          <w:szCs w:val="28"/>
          <w:rtl/>
        </w:rPr>
        <w:t xml:space="preserve"> </w:t>
      </w:r>
      <w:r w:rsidRPr="00970400">
        <w:rPr>
          <w:rFonts w:asciiTheme="minorHAnsi" w:hAnsiTheme="minorHAnsi" w:cs="Dana Light"/>
          <w:sz w:val="28"/>
          <w:szCs w:val="28"/>
          <w:rtl/>
        </w:rPr>
        <w:t>(م</w:t>
      </w:r>
      <w:r w:rsidR="005E3612">
        <w:rPr>
          <w:rFonts w:asciiTheme="minorHAnsi" w:hAnsiTheme="minorHAnsi" w:cs="Dana Light"/>
          <w:sz w:val="28"/>
          <w:szCs w:val="28"/>
          <w:rtl/>
        </w:rPr>
        <w:t>ورد</w:t>
      </w:r>
      <w:r w:rsidRPr="00970400">
        <w:rPr>
          <w:rFonts w:asciiTheme="minorHAnsi" w:hAnsiTheme="minorHAnsi" w:cs="Dana Light"/>
          <w:sz w:val="28"/>
          <w:szCs w:val="28"/>
          <w:rtl/>
        </w:rPr>
        <w:t>مطالعه خانواده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های منطقه 10 شهرداری تهران). انجام داده است. نتایج پژوهش نشان داد شبکه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های ماهواره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ای</w:t>
      </w:r>
      <w:r w:rsidR="005E3612">
        <w:rPr>
          <w:rFonts w:asciiTheme="minorHAnsi" w:hAnsiTheme="minorHAnsi" w:cs="Dana Light" w:hint="cs"/>
          <w:sz w:val="28"/>
          <w:szCs w:val="28"/>
          <w:rtl/>
        </w:rPr>
        <w:t xml:space="preserve"> </w:t>
      </w:r>
      <w:r w:rsidRPr="00970400">
        <w:rPr>
          <w:rFonts w:asciiTheme="minorHAnsi" w:hAnsiTheme="minorHAnsi" w:cs="Dana Light"/>
          <w:sz w:val="28"/>
          <w:szCs w:val="28"/>
          <w:rtl/>
        </w:rPr>
        <w:t>(فارسی</w:t>
      </w:r>
      <w:r w:rsidR="005E3612">
        <w:rPr>
          <w:rFonts w:asciiTheme="minorHAnsi" w:hAnsiTheme="minorHAnsi" w:cs="Dana Light" w:hint="cs"/>
          <w:sz w:val="28"/>
          <w:szCs w:val="28"/>
          <w:rtl/>
        </w:rPr>
        <w:t>‌</w:t>
      </w:r>
      <w:r w:rsidRPr="00970400">
        <w:rPr>
          <w:rFonts w:asciiTheme="minorHAnsi" w:hAnsiTheme="minorHAnsi" w:cs="Dana Light"/>
          <w:sz w:val="28"/>
          <w:szCs w:val="28"/>
          <w:rtl/>
        </w:rPr>
        <w:t>زبان) بر ابعاد ارزش</w:t>
      </w:r>
      <w:r w:rsidR="00087068" w:rsidRPr="00970400">
        <w:rPr>
          <w:rFonts w:asciiTheme="minorHAnsi" w:hAnsiTheme="minorHAnsi" w:cs="Dana Light"/>
          <w:sz w:val="28"/>
          <w:szCs w:val="28"/>
          <w:rtl/>
        </w:rPr>
        <w:t>‌</w:t>
      </w:r>
      <w:r w:rsidRPr="00970400">
        <w:rPr>
          <w:rFonts w:asciiTheme="minorHAnsi" w:hAnsiTheme="minorHAnsi" w:cs="Dana Light"/>
          <w:sz w:val="28"/>
          <w:szCs w:val="28"/>
          <w:rtl/>
        </w:rPr>
        <w:t>های فرهنگی شامل؛ فردگرایی/</w:t>
      </w:r>
      <w:r w:rsidR="005E3612">
        <w:rPr>
          <w:rFonts w:asciiTheme="minorHAnsi" w:hAnsiTheme="minorHAnsi" w:cs="Dana Light" w:hint="cs"/>
          <w:sz w:val="28"/>
          <w:szCs w:val="28"/>
          <w:rtl/>
        </w:rPr>
        <w:t xml:space="preserve"> </w:t>
      </w:r>
      <w:r w:rsidRPr="00970400">
        <w:rPr>
          <w:rFonts w:asciiTheme="minorHAnsi" w:hAnsiTheme="minorHAnsi" w:cs="Dana Light"/>
          <w:sz w:val="28"/>
          <w:szCs w:val="28"/>
          <w:rtl/>
        </w:rPr>
        <w:t>جمع</w:t>
      </w:r>
      <w:r w:rsidR="005E3612">
        <w:rPr>
          <w:rFonts w:asciiTheme="minorHAnsi" w:hAnsiTheme="minorHAnsi" w:cs="Dana Light" w:hint="cs"/>
          <w:sz w:val="28"/>
          <w:szCs w:val="28"/>
          <w:rtl/>
        </w:rPr>
        <w:t>‌</w:t>
      </w:r>
      <w:r w:rsidRPr="00970400">
        <w:rPr>
          <w:rFonts w:asciiTheme="minorHAnsi" w:hAnsiTheme="minorHAnsi" w:cs="Dana Light"/>
          <w:sz w:val="28"/>
          <w:szCs w:val="28"/>
          <w:rtl/>
        </w:rPr>
        <w:t>گرایی، اجتناب از عدم اطمینان، مردانگی/</w:t>
      </w:r>
      <w:r w:rsidR="005E3612">
        <w:rPr>
          <w:rFonts w:asciiTheme="minorHAnsi" w:hAnsiTheme="minorHAnsi" w:cs="Dana Light" w:hint="cs"/>
          <w:sz w:val="28"/>
          <w:szCs w:val="28"/>
          <w:rtl/>
        </w:rPr>
        <w:t xml:space="preserve"> </w:t>
      </w:r>
      <w:r w:rsidRPr="00970400">
        <w:rPr>
          <w:rFonts w:asciiTheme="minorHAnsi" w:hAnsiTheme="minorHAnsi" w:cs="Dana Light"/>
          <w:sz w:val="28"/>
          <w:szCs w:val="28"/>
          <w:rtl/>
        </w:rPr>
        <w:t xml:space="preserve">زنانگی و فاصله قدرت نیز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مثبت و معناداری دارد.</w:t>
      </w:r>
    </w:p>
    <w:p w14:paraId="0D58D99A" w14:textId="416C7A09" w:rsidR="00710EBF" w:rsidRPr="00970400" w:rsidRDefault="00710EBF" w:rsidP="005E3612">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-شاکری</w:t>
      </w:r>
      <w:r w:rsidR="00087068" w:rsidRPr="00970400">
        <w:rPr>
          <w:rFonts w:asciiTheme="minorHAnsi" w:hAnsiTheme="minorHAnsi" w:cs="Dana Light"/>
          <w:sz w:val="28"/>
          <w:szCs w:val="28"/>
          <w:rtl/>
        </w:rPr>
        <w:t>‌</w:t>
      </w:r>
      <w:r w:rsidRPr="00970400">
        <w:rPr>
          <w:rFonts w:asciiTheme="minorHAnsi" w:hAnsiTheme="minorHAnsi" w:cs="Dana Light"/>
          <w:sz w:val="28"/>
          <w:szCs w:val="28"/>
          <w:rtl/>
        </w:rPr>
        <w:t>نژاد</w:t>
      </w:r>
      <w:r w:rsidR="005E3612">
        <w:rPr>
          <w:rFonts w:asciiTheme="minorHAnsi" w:hAnsiTheme="minorHAnsi" w:cs="Dana Light" w:hint="cs"/>
          <w:sz w:val="28"/>
          <w:szCs w:val="28"/>
          <w:rtl/>
        </w:rPr>
        <w:t xml:space="preserve"> </w:t>
      </w:r>
      <w:r w:rsidRPr="00970400">
        <w:rPr>
          <w:rFonts w:asciiTheme="minorHAnsi" w:hAnsiTheme="minorHAnsi" w:cs="Dana Light"/>
          <w:sz w:val="28"/>
          <w:szCs w:val="28"/>
          <w:rtl/>
        </w:rPr>
        <w:t>(1397) پژوهشی با عنوان بازنمایی عفاف و حجاب در سریال</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های سیمای جمهوری اسلامی ایران  انجام داده است. یافته</w:t>
      </w:r>
      <w:r w:rsidR="00487607" w:rsidRPr="00970400">
        <w:rPr>
          <w:rFonts w:asciiTheme="minorHAnsi" w:hAnsiTheme="minorHAnsi" w:cs="Dana Light"/>
          <w:sz w:val="28"/>
          <w:szCs w:val="28"/>
          <w:rtl/>
        </w:rPr>
        <w:t>‌</w:t>
      </w:r>
      <w:r w:rsidRPr="00970400">
        <w:rPr>
          <w:rFonts w:asciiTheme="minorHAnsi" w:hAnsiTheme="minorHAnsi" w:cs="Dana Light"/>
          <w:sz w:val="28"/>
          <w:szCs w:val="28"/>
          <w:rtl/>
        </w:rPr>
        <w:t>های تحقیق حاکی از آن است که رسانه ملی در سال</w:t>
      </w:r>
      <w:r w:rsidR="00487607" w:rsidRPr="00970400">
        <w:rPr>
          <w:rFonts w:asciiTheme="minorHAnsi" w:hAnsiTheme="minorHAnsi" w:cs="Dana Light"/>
          <w:sz w:val="28"/>
          <w:szCs w:val="28"/>
          <w:rtl/>
        </w:rPr>
        <w:t>‌</w:t>
      </w:r>
      <w:r w:rsidR="005E3612">
        <w:rPr>
          <w:rFonts w:asciiTheme="minorHAnsi" w:hAnsiTheme="minorHAnsi" w:cs="Dana Light"/>
          <w:sz w:val="28"/>
          <w:szCs w:val="28"/>
          <w:rtl/>
        </w:rPr>
        <w:t>های پس از انقلاب اسلامی، در</w:t>
      </w:r>
      <w:r w:rsidRPr="00970400">
        <w:rPr>
          <w:rFonts w:asciiTheme="minorHAnsi" w:hAnsiTheme="minorHAnsi" w:cs="Dana Light"/>
          <w:sz w:val="28"/>
          <w:szCs w:val="28"/>
          <w:rtl/>
        </w:rPr>
        <w:t xml:space="preserve">خصوص بازنمایی پوشش چادر </w:t>
      </w:r>
      <w:r w:rsidR="005469AF" w:rsidRPr="00970400">
        <w:rPr>
          <w:rFonts w:asciiTheme="minorHAnsi" w:hAnsiTheme="minorHAnsi" w:cs="Dana Light"/>
          <w:sz w:val="28"/>
          <w:szCs w:val="28"/>
          <w:rtl/>
        </w:rPr>
        <w:t>به‌عنوان</w:t>
      </w:r>
      <w:r w:rsidRPr="00970400">
        <w:rPr>
          <w:rFonts w:asciiTheme="minorHAnsi" w:hAnsiTheme="minorHAnsi" w:cs="Dana Light"/>
          <w:sz w:val="28"/>
          <w:szCs w:val="28"/>
          <w:rtl/>
        </w:rPr>
        <w:t xml:space="preserve"> حجاب برتر مورد نظر دین اسلام نیز قابل</w:t>
      </w:r>
      <w:r w:rsidR="005E3612">
        <w:rPr>
          <w:rFonts w:asciiTheme="minorHAnsi" w:hAnsiTheme="minorHAnsi" w:cs="Dana Light" w:hint="cs"/>
          <w:sz w:val="28"/>
          <w:szCs w:val="28"/>
          <w:rtl/>
        </w:rPr>
        <w:t>‌</w:t>
      </w:r>
      <w:r w:rsidRPr="00970400">
        <w:rPr>
          <w:rFonts w:asciiTheme="minorHAnsi" w:hAnsiTheme="minorHAnsi" w:cs="Dana Light"/>
          <w:sz w:val="28"/>
          <w:szCs w:val="28"/>
          <w:rtl/>
        </w:rPr>
        <w:t xml:space="preserve">دفاع نیست. </w:t>
      </w:r>
      <w:r w:rsidR="000E7828" w:rsidRPr="00970400">
        <w:rPr>
          <w:rFonts w:asciiTheme="minorHAnsi" w:hAnsiTheme="minorHAnsi" w:cs="Dana Light"/>
          <w:sz w:val="28"/>
          <w:szCs w:val="28"/>
          <w:rtl/>
        </w:rPr>
        <w:t xml:space="preserve">همچنین </w:t>
      </w:r>
      <w:r w:rsidRPr="00970400">
        <w:rPr>
          <w:rFonts w:asciiTheme="minorHAnsi" w:hAnsiTheme="minorHAnsi" w:cs="Dana Light"/>
          <w:sz w:val="28"/>
          <w:szCs w:val="28"/>
          <w:rtl/>
        </w:rPr>
        <w:t>در سریال</w:t>
      </w:r>
      <w:r w:rsidR="000E7828" w:rsidRPr="00970400">
        <w:rPr>
          <w:rFonts w:asciiTheme="minorHAnsi" w:hAnsiTheme="minorHAnsi" w:cs="Dana Light"/>
          <w:sz w:val="28"/>
          <w:szCs w:val="28"/>
          <w:rtl/>
        </w:rPr>
        <w:t>‌</w:t>
      </w:r>
      <w:r w:rsidRPr="00970400">
        <w:rPr>
          <w:rFonts w:asciiTheme="minorHAnsi" w:hAnsiTheme="minorHAnsi" w:cs="Dana Light"/>
          <w:sz w:val="28"/>
          <w:szCs w:val="28"/>
          <w:rtl/>
        </w:rPr>
        <w:t>های تلویزیونی نحوه ارتباط، نگاه و گفت</w:t>
      </w:r>
      <w:r w:rsidR="005E3612">
        <w:rPr>
          <w:rFonts w:asciiTheme="minorHAnsi" w:hAnsiTheme="minorHAnsi" w:cs="Dana Light" w:hint="cs"/>
          <w:sz w:val="28"/>
          <w:szCs w:val="28"/>
          <w:rtl/>
        </w:rPr>
        <w:t>‌و</w:t>
      </w:r>
      <w:r w:rsidR="000E7828" w:rsidRPr="00970400">
        <w:rPr>
          <w:rFonts w:asciiTheme="minorHAnsi" w:hAnsiTheme="minorHAnsi" w:cs="Dana Light"/>
          <w:sz w:val="28"/>
          <w:szCs w:val="28"/>
          <w:rtl/>
        </w:rPr>
        <w:t>‌</w:t>
      </w:r>
      <w:r w:rsidRPr="00970400">
        <w:rPr>
          <w:rFonts w:asciiTheme="minorHAnsi" w:hAnsiTheme="minorHAnsi" w:cs="Dana Light"/>
          <w:sz w:val="28"/>
          <w:szCs w:val="28"/>
          <w:rtl/>
        </w:rPr>
        <w:t xml:space="preserve">گوی </w:t>
      </w:r>
      <w:r w:rsidR="00F92F1A" w:rsidRPr="00970400">
        <w:rPr>
          <w:rFonts w:asciiTheme="minorHAnsi" w:hAnsiTheme="minorHAnsi" w:cs="Dana Light"/>
          <w:sz w:val="28"/>
          <w:szCs w:val="28"/>
          <w:rtl/>
        </w:rPr>
        <w:t xml:space="preserve">زنان چادری نمایش داده شده </w:t>
      </w:r>
      <w:r w:rsidRPr="00970400">
        <w:rPr>
          <w:rFonts w:asciiTheme="minorHAnsi" w:hAnsiTheme="minorHAnsi" w:cs="Dana Light"/>
          <w:sz w:val="28"/>
          <w:szCs w:val="28"/>
          <w:rtl/>
        </w:rPr>
        <w:t xml:space="preserve">با نامحرم و نیز زینت مو و اندام آشکار </w:t>
      </w:r>
      <w:r w:rsidR="0067685B" w:rsidRPr="00970400">
        <w:rPr>
          <w:rFonts w:asciiTheme="minorHAnsi" w:hAnsiTheme="minorHAnsi" w:cs="Dana Light"/>
          <w:sz w:val="28"/>
          <w:szCs w:val="28"/>
          <w:rtl/>
        </w:rPr>
        <w:t>آن‌ها</w:t>
      </w:r>
      <w:r w:rsidRPr="00970400">
        <w:rPr>
          <w:rFonts w:asciiTheme="minorHAnsi" w:hAnsiTheme="minorHAnsi" w:cs="Dana Light"/>
          <w:sz w:val="28"/>
          <w:szCs w:val="28"/>
          <w:rtl/>
        </w:rPr>
        <w:t xml:space="preserve"> در برابر نامحرم، تفاوت معناداری با دارندگان سایر پوشش</w:t>
      </w:r>
      <w:r w:rsidR="00876F76" w:rsidRPr="00970400">
        <w:rPr>
          <w:rFonts w:asciiTheme="minorHAnsi" w:hAnsiTheme="minorHAnsi" w:cs="Dana Light"/>
          <w:sz w:val="28"/>
          <w:szCs w:val="28"/>
          <w:rtl/>
        </w:rPr>
        <w:t>‌</w:t>
      </w:r>
      <w:r w:rsidRPr="00970400">
        <w:rPr>
          <w:rFonts w:asciiTheme="minorHAnsi" w:hAnsiTheme="minorHAnsi" w:cs="Dana Light"/>
          <w:sz w:val="28"/>
          <w:szCs w:val="28"/>
          <w:rtl/>
        </w:rPr>
        <w:t>ها ندارد.</w:t>
      </w:r>
    </w:p>
    <w:p w14:paraId="24A0A4AA" w14:textId="2B2F2A08" w:rsidR="00F92F1A" w:rsidRPr="00970400" w:rsidRDefault="00710EBF"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w:t>
      </w:r>
      <w:r w:rsidR="00FE7A5C" w:rsidRPr="00970400">
        <w:rPr>
          <w:rFonts w:asciiTheme="minorHAnsi" w:hAnsiTheme="minorHAnsi" w:cs="Dana Light"/>
          <w:sz w:val="28"/>
          <w:szCs w:val="28"/>
          <w:rtl/>
        </w:rPr>
        <w:t xml:space="preserve"> </w:t>
      </w:r>
      <w:r w:rsidRPr="00970400">
        <w:rPr>
          <w:rFonts w:asciiTheme="minorHAnsi" w:hAnsiTheme="minorHAnsi" w:cs="Dana Light"/>
          <w:sz w:val="28"/>
          <w:szCs w:val="28"/>
          <w:rtl/>
        </w:rPr>
        <w:t>آقاسید</w:t>
      </w:r>
      <w:r w:rsidR="00087068" w:rsidRPr="00970400">
        <w:rPr>
          <w:rFonts w:asciiTheme="minorHAnsi" w:hAnsiTheme="minorHAnsi" w:cs="Dana Light"/>
          <w:sz w:val="28"/>
          <w:szCs w:val="28"/>
          <w:rtl/>
        </w:rPr>
        <w:t>‌</w:t>
      </w:r>
      <w:r w:rsidRPr="00970400">
        <w:rPr>
          <w:rFonts w:asciiTheme="minorHAnsi" w:hAnsiTheme="minorHAnsi" w:cs="Dana Light"/>
          <w:sz w:val="28"/>
          <w:szCs w:val="28"/>
          <w:rtl/>
        </w:rPr>
        <w:t xml:space="preserve">مرتضی(1397) پژوهشی با عنوان «بررسی و تحلیل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برنامه</w:t>
      </w:r>
      <w:r w:rsidR="00271E62" w:rsidRPr="00970400">
        <w:rPr>
          <w:rFonts w:asciiTheme="minorHAnsi" w:hAnsiTheme="minorHAnsi" w:cs="Dana Light"/>
          <w:sz w:val="28"/>
          <w:szCs w:val="28"/>
          <w:rtl/>
        </w:rPr>
        <w:t>‌</w:t>
      </w:r>
      <w:r w:rsidRPr="00970400">
        <w:rPr>
          <w:rFonts w:asciiTheme="minorHAnsi" w:hAnsiTheme="minorHAnsi" w:cs="Dana Light"/>
          <w:sz w:val="28"/>
          <w:szCs w:val="28"/>
          <w:rtl/>
        </w:rPr>
        <w:t>های شبکه</w:t>
      </w:r>
      <w:r w:rsidR="00876F76" w:rsidRPr="00970400">
        <w:rPr>
          <w:rFonts w:asciiTheme="minorHAnsi" w:hAnsiTheme="minorHAnsi" w:cs="Dana Light"/>
          <w:sz w:val="28"/>
          <w:szCs w:val="28"/>
          <w:rtl/>
        </w:rPr>
        <w:t>‌</w:t>
      </w:r>
      <w:r w:rsidRPr="00970400">
        <w:rPr>
          <w:rFonts w:asciiTheme="minorHAnsi" w:hAnsiTheme="minorHAnsi" w:cs="Dana Light"/>
          <w:sz w:val="28"/>
          <w:szCs w:val="28"/>
          <w:rtl/>
        </w:rPr>
        <w:t>های ماهواره</w:t>
      </w:r>
      <w:r w:rsidR="00876F76" w:rsidRPr="00970400">
        <w:rPr>
          <w:rFonts w:asciiTheme="minorHAnsi" w:hAnsiTheme="minorHAnsi" w:cs="Dana Light"/>
          <w:sz w:val="28"/>
          <w:szCs w:val="28"/>
          <w:rtl/>
        </w:rPr>
        <w:t>‌</w:t>
      </w:r>
      <w:r w:rsidRPr="00970400">
        <w:rPr>
          <w:rFonts w:asciiTheme="minorHAnsi" w:hAnsiTheme="minorHAnsi" w:cs="Dana Light"/>
          <w:sz w:val="28"/>
          <w:szCs w:val="28"/>
          <w:rtl/>
        </w:rPr>
        <w:t>ای بر ارزش</w:t>
      </w:r>
      <w:r w:rsidR="00876F76" w:rsidRPr="00970400">
        <w:rPr>
          <w:rFonts w:asciiTheme="minorHAnsi" w:hAnsiTheme="minorHAnsi" w:cs="Dana Light"/>
          <w:sz w:val="28"/>
          <w:szCs w:val="28"/>
          <w:rtl/>
        </w:rPr>
        <w:t>‌</w:t>
      </w:r>
      <w:r w:rsidRPr="00970400">
        <w:rPr>
          <w:rFonts w:asciiTheme="minorHAnsi" w:hAnsiTheme="minorHAnsi" w:cs="Dana Light"/>
          <w:sz w:val="28"/>
          <w:szCs w:val="28"/>
          <w:rtl/>
        </w:rPr>
        <w:t>های شهروندان شهر تهران» را انجام داده است</w:t>
      </w:r>
      <w:r w:rsidR="0097556D"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نتایج این </w:t>
      </w:r>
      <w:r w:rsidR="00876F76" w:rsidRPr="00970400">
        <w:rPr>
          <w:rFonts w:asciiTheme="minorHAnsi" w:hAnsiTheme="minorHAnsi" w:cs="Dana Light"/>
          <w:sz w:val="28"/>
          <w:szCs w:val="28"/>
          <w:rtl/>
        </w:rPr>
        <w:t>پژوهش</w:t>
      </w:r>
      <w:r w:rsidRPr="00970400">
        <w:rPr>
          <w:rFonts w:asciiTheme="minorHAnsi" w:hAnsiTheme="minorHAnsi" w:cs="Dana Light"/>
          <w:sz w:val="28"/>
          <w:szCs w:val="28"/>
          <w:rtl/>
        </w:rPr>
        <w:t xml:space="preserve"> نشان داد که بین شبکه</w:t>
      </w:r>
      <w:r w:rsidR="00876F76" w:rsidRPr="00970400">
        <w:rPr>
          <w:rFonts w:asciiTheme="minorHAnsi" w:hAnsiTheme="minorHAnsi" w:cs="Dana Light"/>
          <w:sz w:val="28"/>
          <w:szCs w:val="28"/>
          <w:rtl/>
        </w:rPr>
        <w:t>‌</w:t>
      </w:r>
      <w:r w:rsidRPr="00970400">
        <w:rPr>
          <w:rFonts w:asciiTheme="minorHAnsi" w:hAnsiTheme="minorHAnsi" w:cs="Dana Light"/>
          <w:sz w:val="28"/>
          <w:szCs w:val="28"/>
          <w:rtl/>
        </w:rPr>
        <w:t>های ماهواره</w:t>
      </w:r>
      <w:r w:rsidR="00876F76" w:rsidRPr="00970400">
        <w:rPr>
          <w:rFonts w:asciiTheme="minorHAnsi" w:hAnsiTheme="minorHAnsi" w:cs="Dana Light"/>
          <w:sz w:val="28"/>
          <w:szCs w:val="28"/>
          <w:rtl/>
        </w:rPr>
        <w:t>‌</w:t>
      </w:r>
      <w:r w:rsidRPr="00970400">
        <w:rPr>
          <w:rFonts w:asciiTheme="minorHAnsi" w:hAnsiTheme="minorHAnsi" w:cs="Dana Light"/>
          <w:sz w:val="28"/>
          <w:szCs w:val="28"/>
          <w:rtl/>
        </w:rPr>
        <w:t>ای و ارزش شهروندان رابطه</w:t>
      </w:r>
      <w:r w:rsidR="00F92F1A" w:rsidRPr="00970400">
        <w:rPr>
          <w:rFonts w:asciiTheme="minorHAnsi" w:hAnsiTheme="minorHAnsi" w:cs="Dana Light"/>
          <w:sz w:val="28"/>
          <w:szCs w:val="28"/>
          <w:rtl/>
        </w:rPr>
        <w:t xml:space="preserve"> مثبت و معناداری وجود دارد.</w:t>
      </w:r>
      <w:r w:rsidRPr="00970400">
        <w:rPr>
          <w:rFonts w:asciiTheme="minorHAnsi" w:hAnsiTheme="minorHAnsi" w:cs="Dana Light"/>
          <w:sz w:val="28"/>
          <w:szCs w:val="28"/>
          <w:rtl/>
        </w:rPr>
        <w:t xml:space="preserve"> </w:t>
      </w:r>
      <w:r w:rsidR="00F92F1A" w:rsidRPr="00970400">
        <w:rPr>
          <w:rFonts w:asciiTheme="minorHAnsi" w:hAnsiTheme="minorHAnsi" w:cs="Dana Light"/>
          <w:sz w:val="28"/>
          <w:szCs w:val="28"/>
          <w:rtl/>
        </w:rPr>
        <w:t xml:space="preserve">                                                                                                 </w:t>
      </w:r>
    </w:p>
    <w:p w14:paraId="41D9DEAE" w14:textId="763C5785" w:rsidR="00710EBF" w:rsidRPr="00970400" w:rsidRDefault="00FE7A5C" w:rsidP="005E3612">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بیک</w:t>
      </w:r>
      <w:r w:rsidR="00D424F7" w:rsidRPr="00970400">
        <w:rPr>
          <w:rFonts w:asciiTheme="minorHAnsi" w:hAnsiTheme="minorHAnsi" w:cs="Dana Light"/>
          <w:sz w:val="28"/>
          <w:szCs w:val="28"/>
          <w:rtl/>
        </w:rPr>
        <w:t>‌</w:t>
      </w:r>
      <w:r w:rsidR="00710EBF" w:rsidRPr="00970400">
        <w:rPr>
          <w:rFonts w:asciiTheme="minorHAnsi" w:hAnsiTheme="minorHAnsi" w:cs="Dana Light"/>
          <w:sz w:val="28"/>
          <w:szCs w:val="28"/>
          <w:rtl/>
        </w:rPr>
        <w:t>زاد</w:t>
      </w:r>
      <w:r w:rsidR="00CB648C" w:rsidRPr="00970400">
        <w:rPr>
          <w:rFonts w:asciiTheme="minorHAnsi" w:hAnsiTheme="minorHAnsi" w:cs="Dana Light"/>
          <w:sz w:val="28"/>
          <w:szCs w:val="28"/>
          <w:rtl/>
        </w:rPr>
        <w:t xml:space="preserve"> </w:t>
      </w:r>
      <w:r w:rsidR="00710EBF" w:rsidRPr="00970400">
        <w:rPr>
          <w:rFonts w:asciiTheme="minorHAnsi" w:hAnsiTheme="minorHAnsi" w:cs="Dana Light"/>
          <w:sz w:val="28"/>
          <w:szCs w:val="28"/>
          <w:rtl/>
        </w:rPr>
        <w:t>(1396)</w:t>
      </w:r>
      <w:r w:rsidR="00F92F1A" w:rsidRPr="00970400">
        <w:rPr>
          <w:rFonts w:asciiTheme="minorHAnsi" w:hAnsiTheme="minorHAnsi" w:cs="Dana Light"/>
          <w:sz w:val="28"/>
          <w:szCs w:val="28"/>
          <w:rtl/>
        </w:rPr>
        <w:t xml:space="preserve"> </w:t>
      </w:r>
      <w:r w:rsidR="00710EBF" w:rsidRPr="00970400">
        <w:rPr>
          <w:rFonts w:asciiTheme="minorHAnsi" w:hAnsiTheme="minorHAnsi" w:cs="Dana Light"/>
          <w:sz w:val="28"/>
          <w:szCs w:val="28"/>
          <w:rtl/>
        </w:rPr>
        <w:t>پژوهشی را</w:t>
      </w:r>
      <w:r w:rsidR="005E3612">
        <w:rPr>
          <w:rFonts w:asciiTheme="minorHAnsi" w:hAnsiTheme="minorHAnsi" w:cs="Dana Light" w:hint="cs"/>
          <w:sz w:val="28"/>
          <w:szCs w:val="28"/>
          <w:rtl/>
        </w:rPr>
        <w:t xml:space="preserve"> با</w:t>
      </w:r>
      <w:r w:rsidR="00710EBF" w:rsidRPr="00970400">
        <w:rPr>
          <w:rFonts w:asciiTheme="minorHAnsi" w:hAnsiTheme="minorHAnsi" w:cs="Dana Light"/>
          <w:sz w:val="28"/>
          <w:szCs w:val="28"/>
          <w:rtl/>
        </w:rPr>
        <w:t xml:space="preserve"> عنوان</w:t>
      </w:r>
      <w:r w:rsidR="00EC71CD" w:rsidRPr="00970400">
        <w:rPr>
          <w:rFonts w:asciiTheme="minorHAnsi" w:hAnsiTheme="minorHAnsi" w:cs="Dana Light"/>
          <w:sz w:val="28"/>
          <w:szCs w:val="28"/>
          <w:rtl/>
        </w:rPr>
        <w:t xml:space="preserve"> «</w:t>
      </w:r>
      <w:r w:rsidR="00710EBF" w:rsidRPr="00970400">
        <w:rPr>
          <w:rFonts w:asciiTheme="minorHAnsi" w:hAnsiTheme="minorHAnsi" w:cs="Dana Light"/>
          <w:sz w:val="28"/>
          <w:szCs w:val="28"/>
          <w:rtl/>
        </w:rPr>
        <w:t>پیامدهای فرهنگی- اجتماعی استفاده از شبکه</w:t>
      </w:r>
      <w:r w:rsidR="00BE752E" w:rsidRPr="00970400">
        <w:rPr>
          <w:rFonts w:asciiTheme="minorHAnsi" w:hAnsiTheme="minorHAnsi" w:cs="Dana Light"/>
          <w:sz w:val="28"/>
          <w:szCs w:val="28"/>
          <w:rtl/>
        </w:rPr>
        <w:t>‌</w:t>
      </w:r>
      <w:r w:rsidR="00710EBF" w:rsidRPr="00970400">
        <w:rPr>
          <w:rFonts w:asciiTheme="minorHAnsi" w:hAnsiTheme="minorHAnsi" w:cs="Dana Light"/>
          <w:sz w:val="28"/>
          <w:szCs w:val="28"/>
          <w:rtl/>
        </w:rPr>
        <w:t>های تلویزیونی ماهواره</w:t>
      </w:r>
      <w:r w:rsidR="00BE752E" w:rsidRPr="00970400">
        <w:rPr>
          <w:rFonts w:asciiTheme="minorHAnsi" w:hAnsiTheme="minorHAnsi" w:cs="Dana Light"/>
          <w:sz w:val="28"/>
          <w:szCs w:val="28"/>
          <w:rtl/>
        </w:rPr>
        <w:t>‌</w:t>
      </w:r>
      <w:r w:rsidR="00710EBF" w:rsidRPr="00970400">
        <w:rPr>
          <w:rFonts w:asciiTheme="minorHAnsi" w:hAnsiTheme="minorHAnsi" w:cs="Dana Light"/>
          <w:sz w:val="28"/>
          <w:szCs w:val="28"/>
          <w:rtl/>
        </w:rPr>
        <w:t xml:space="preserve">ای کردی بر مخاطبان شمال غرب ایران» انجام داده است. نتایج </w:t>
      </w:r>
      <w:r w:rsidR="00BE752E" w:rsidRPr="00970400">
        <w:rPr>
          <w:rFonts w:asciiTheme="minorHAnsi" w:hAnsiTheme="minorHAnsi" w:cs="Dana Light"/>
          <w:sz w:val="28"/>
          <w:szCs w:val="28"/>
          <w:rtl/>
        </w:rPr>
        <w:t>پژوهش</w:t>
      </w:r>
      <w:r w:rsidR="00710EBF" w:rsidRPr="00970400">
        <w:rPr>
          <w:rFonts w:asciiTheme="minorHAnsi" w:hAnsiTheme="minorHAnsi" w:cs="Dana Light"/>
          <w:sz w:val="28"/>
          <w:szCs w:val="28"/>
          <w:rtl/>
        </w:rPr>
        <w:t xml:space="preserve"> نشان داد که بین </w:t>
      </w:r>
      <w:r w:rsidR="004B6AE2" w:rsidRPr="00970400">
        <w:rPr>
          <w:rFonts w:asciiTheme="minorHAnsi" w:hAnsiTheme="minorHAnsi" w:cs="Dana Light"/>
          <w:sz w:val="28"/>
          <w:szCs w:val="28"/>
          <w:rtl/>
        </w:rPr>
        <w:t>رضایت‌مندی</w:t>
      </w:r>
      <w:r w:rsidR="00710EBF" w:rsidRPr="00970400">
        <w:rPr>
          <w:rFonts w:asciiTheme="minorHAnsi" w:hAnsiTheme="minorHAnsi" w:cs="Dana Light"/>
          <w:sz w:val="28"/>
          <w:szCs w:val="28"/>
          <w:rtl/>
        </w:rPr>
        <w:t xml:space="preserve"> مخاطبان با</w:t>
      </w:r>
      <w:r w:rsidR="00F92F1A" w:rsidRPr="00970400">
        <w:rPr>
          <w:rFonts w:asciiTheme="minorHAnsi" w:hAnsiTheme="minorHAnsi" w:cs="Dana Light"/>
          <w:sz w:val="28"/>
          <w:szCs w:val="28"/>
          <w:rtl/>
        </w:rPr>
        <w:t xml:space="preserve"> تماشای برنامه‌های شبکه ماهواره‌ای </w:t>
      </w:r>
      <w:r w:rsidR="004B6AE2" w:rsidRPr="00970400">
        <w:rPr>
          <w:rFonts w:asciiTheme="minorHAnsi" w:hAnsiTheme="minorHAnsi" w:cs="Dana Light"/>
          <w:sz w:val="28"/>
          <w:szCs w:val="28"/>
          <w:rtl/>
        </w:rPr>
        <w:t>کرد زبان</w:t>
      </w:r>
      <w:r w:rsidR="00F92F1A" w:rsidRPr="00970400">
        <w:rPr>
          <w:rFonts w:asciiTheme="minorHAnsi" w:hAnsiTheme="minorHAnsi" w:cs="Dana Light"/>
          <w:sz w:val="28"/>
          <w:szCs w:val="28"/>
          <w:rtl/>
        </w:rPr>
        <w:t xml:space="preserve"> رابط</w:t>
      </w:r>
      <w:r w:rsidR="005E3612">
        <w:rPr>
          <w:rFonts w:asciiTheme="minorHAnsi" w:hAnsiTheme="minorHAnsi" w:cs="Dana Light" w:hint="cs"/>
          <w:sz w:val="28"/>
          <w:szCs w:val="28"/>
          <w:rtl/>
        </w:rPr>
        <w:t>ۀ</w:t>
      </w:r>
      <w:r w:rsidR="00F92F1A" w:rsidRPr="00970400">
        <w:rPr>
          <w:rFonts w:asciiTheme="minorHAnsi" w:hAnsiTheme="minorHAnsi" w:cs="Dana Light"/>
          <w:sz w:val="28"/>
          <w:szCs w:val="28"/>
          <w:rtl/>
        </w:rPr>
        <w:t xml:space="preserve"> معناداری وجود دارد</w:t>
      </w:r>
      <w:r w:rsidR="00F92F1A" w:rsidRPr="00970400">
        <w:rPr>
          <w:rFonts w:asciiTheme="minorHAnsi" w:hAnsiTheme="minorHAnsi" w:cs="Dana Light"/>
          <w:sz w:val="28"/>
          <w:szCs w:val="28"/>
        </w:rPr>
        <w:t xml:space="preserve"> </w:t>
      </w:r>
    </w:p>
    <w:p w14:paraId="5E4099A4" w14:textId="7F759215" w:rsidR="00FF515C" w:rsidRPr="00970400" w:rsidRDefault="00710EBF" w:rsidP="00E508C5">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-هاوارد</w:t>
      </w:r>
      <w:r w:rsidRPr="00970400">
        <w:rPr>
          <w:rFonts w:asciiTheme="minorHAnsi" w:hAnsiTheme="minorHAnsi" w:cs="Dana Light"/>
          <w:sz w:val="28"/>
          <w:szCs w:val="28"/>
          <w:rtl/>
        </w:rPr>
        <w:footnoteReference w:id="8"/>
      </w:r>
      <w:r w:rsidRPr="00970400">
        <w:rPr>
          <w:rFonts w:asciiTheme="minorHAnsi" w:hAnsiTheme="minorHAnsi" w:cs="Dana Light"/>
          <w:sz w:val="28"/>
          <w:szCs w:val="28"/>
          <w:rtl/>
        </w:rPr>
        <w:t xml:space="preserve"> (2019) پژوهشی را با عنوان «بررسی انتقادی عوامل </w:t>
      </w:r>
      <w:r w:rsidR="005E3612">
        <w:rPr>
          <w:rFonts w:asciiTheme="minorHAnsi" w:hAnsiTheme="minorHAnsi" w:cs="Dana Light"/>
          <w:sz w:val="28"/>
          <w:szCs w:val="28"/>
          <w:rtl/>
        </w:rPr>
        <w:t>مؤثر</w:t>
      </w:r>
      <w:r w:rsidRPr="00970400">
        <w:rPr>
          <w:rFonts w:asciiTheme="minorHAnsi" w:hAnsiTheme="minorHAnsi" w:cs="Dana Light"/>
          <w:sz w:val="28"/>
          <w:szCs w:val="28"/>
          <w:rtl/>
        </w:rPr>
        <w:t xml:space="preserve"> بر </w:t>
      </w:r>
      <w:r w:rsidR="00801BC9" w:rsidRPr="00970400">
        <w:rPr>
          <w:rFonts w:asciiTheme="minorHAnsi" w:hAnsiTheme="minorHAnsi" w:cs="Dana Light"/>
          <w:sz w:val="28"/>
          <w:szCs w:val="28"/>
          <w:rtl/>
        </w:rPr>
        <w:t>ارزش‌ها</w:t>
      </w:r>
      <w:r w:rsidRPr="00970400">
        <w:rPr>
          <w:rFonts w:asciiTheme="minorHAnsi" w:hAnsiTheme="minorHAnsi" w:cs="Dana Light"/>
          <w:sz w:val="28"/>
          <w:szCs w:val="28"/>
          <w:rtl/>
        </w:rPr>
        <w:t xml:space="preserve"> و هویت اجتماعی و فرهنگی با تأکید بر رسانه</w:t>
      </w:r>
      <w:r w:rsidR="00BE752E" w:rsidRPr="00970400">
        <w:rPr>
          <w:rFonts w:asciiTheme="minorHAnsi" w:hAnsiTheme="minorHAnsi" w:cs="Dana Light"/>
          <w:sz w:val="28"/>
          <w:szCs w:val="28"/>
          <w:rtl/>
        </w:rPr>
        <w:t>‌</w:t>
      </w:r>
      <w:r w:rsidRPr="00970400">
        <w:rPr>
          <w:rFonts w:asciiTheme="minorHAnsi" w:hAnsiTheme="minorHAnsi" w:cs="Dana Light"/>
          <w:sz w:val="28"/>
          <w:szCs w:val="28"/>
          <w:rtl/>
        </w:rPr>
        <w:t xml:space="preserve">های جمعی» انجام داده است. در این تحقیق که به صورت پیمایشی انجام </w:t>
      </w:r>
      <w:r w:rsidR="00E508C5">
        <w:rPr>
          <w:rFonts w:asciiTheme="minorHAnsi" w:hAnsiTheme="minorHAnsi" w:cs="Dana Light" w:hint="cs"/>
          <w:sz w:val="28"/>
          <w:szCs w:val="28"/>
          <w:rtl/>
        </w:rPr>
        <w:t>ش</w:t>
      </w:r>
      <w:r w:rsidRPr="00970400">
        <w:rPr>
          <w:rFonts w:asciiTheme="minorHAnsi" w:hAnsiTheme="minorHAnsi" w:cs="Dana Light"/>
          <w:sz w:val="28"/>
          <w:szCs w:val="28"/>
          <w:rtl/>
        </w:rPr>
        <w:t>ده</w:t>
      </w:r>
      <w:r w:rsidR="00E508C5">
        <w:rPr>
          <w:rFonts w:asciiTheme="minorHAnsi" w:hAnsiTheme="minorHAnsi" w:cs="Dana Light" w:hint="cs"/>
          <w:sz w:val="28"/>
          <w:szCs w:val="28"/>
          <w:rtl/>
        </w:rPr>
        <w:t>،</w:t>
      </w:r>
      <w:r w:rsidRPr="00970400">
        <w:rPr>
          <w:rFonts w:asciiTheme="minorHAnsi" w:hAnsiTheme="minorHAnsi" w:cs="Dana Light"/>
          <w:sz w:val="28"/>
          <w:szCs w:val="28"/>
          <w:rtl/>
        </w:rPr>
        <w:t xml:space="preserve"> محقق عنوان </w:t>
      </w:r>
      <w:r w:rsidR="00E508C5">
        <w:rPr>
          <w:rFonts w:asciiTheme="minorHAnsi" w:hAnsiTheme="minorHAnsi" w:cs="Dana Light" w:hint="cs"/>
          <w:sz w:val="28"/>
          <w:szCs w:val="28"/>
          <w:rtl/>
        </w:rPr>
        <w:t>کر</w:t>
      </w:r>
      <w:r w:rsidRPr="00970400">
        <w:rPr>
          <w:rFonts w:asciiTheme="minorHAnsi" w:hAnsiTheme="minorHAnsi" w:cs="Dana Light"/>
          <w:sz w:val="28"/>
          <w:szCs w:val="28"/>
          <w:rtl/>
        </w:rPr>
        <w:t>ده</w:t>
      </w:r>
      <w:r w:rsidR="00E508C5">
        <w:rPr>
          <w:rFonts w:asciiTheme="minorHAnsi" w:hAnsiTheme="minorHAnsi" w:cs="Dana Light" w:hint="cs"/>
          <w:sz w:val="28"/>
          <w:szCs w:val="28"/>
          <w:rtl/>
        </w:rPr>
        <w:t xml:space="preserve"> که</w:t>
      </w:r>
      <w:r w:rsidRPr="00970400">
        <w:rPr>
          <w:rFonts w:asciiTheme="minorHAnsi" w:hAnsiTheme="minorHAnsi" w:cs="Dana Light"/>
          <w:sz w:val="28"/>
          <w:szCs w:val="28"/>
          <w:rtl/>
        </w:rPr>
        <w:t xml:space="preserve"> بین میزان استفاده از رسانه</w:t>
      </w:r>
      <w:r w:rsidR="00BE752E" w:rsidRPr="00970400">
        <w:rPr>
          <w:rFonts w:asciiTheme="minorHAnsi" w:hAnsiTheme="minorHAnsi" w:cs="Dana Light"/>
          <w:sz w:val="28"/>
          <w:szCs w:val="28"/>
          <w:rtl/>
        </w:rPr>
        <w:t>‌</w:t>
      </w:r>
      <w:r w:rsidRPr="00970400">
        <w:rPr>
          <w:rFonts w:asciiTheme="minorHAnsi" w:hAnsiTheme="minorHAnsi" w:cs="Dana Light"/>
          <w:sz w:val="28"/>
          <w:szCs w:val="28"/>
          <w:rtl/>
        </w:rPr>
        <w:t>های جمعی مانند تلویزیون و محتواهای آن (به ویژه محتواهای خبری و سرگرمی) با ارزش</w:t>
      </w:r>
      <w:r w:rsidR="00BE752E" w:rsidRPr="00970400">
        <w:rPr>
          <w:rFonts w:asciiTheme="minorHAnsi" w:hAnsiTheme="minorHAnsi" w:cs="Dana Light"/>
          <w:sz w:val="28"/>
          <w:szCs w:val="28"/>
          <w:rtl/>
        </w:rPr>
        <w:t>‌</w:t>
      </w:r>
      <w:r w:rsidRPr="00970400">
        <w:rPr>
          <w:rFonts w:asciiTheme="minorHAnsi" w:hAnsiTheme="minorHAnsi" w:cs="Dana Light"/>
          <w:sz w:val="28"/>
          <w:szCs w:val="28"/>
          <w:rtl/>
        </w:rPr>
        <w:t>های اجتماعی و فرهنگی با افراد رابط</w:t>
      </w:r>
      <w:r w:rsidR="00E508C5">
        <w:rPr>
          <w:rFonts w:asciiTheme="minorHAnsi" w:hAnsiTheme="minorHAnsi" w:cs="Dana Light" w:hint="cs"/>
          <w:sz w:val="28"/>
          <w:szCs w:val="28"/>
          <w:rtl/>
        </w:rPr>
        <w:t>ۀ</w:t>
      </w:r>
      <w:r w:rsidRPr="00970400">
        <w:rPr>
          <w:rFonts w:asciiTheme="minorHAnsi" w:hAnsiTheme="minorHAnsi" w:cs="Dana Light"/>
          <w:sz w:val="28"/>
          <w:szCs w:val="28"/>
          <w:rtl/>
        </w:rPr>
        <w:t xml:space="preserve"> معکوس معنادار وجود دارد و توجه بیش از حد به مد و آرایش، مقابله با بسیاری از آداب و رسوم سنتی، حضور در عرصه</w:t>
      </w:r>
      <w:r w:rsidR="00BE752E" w:rsidRPr="00970400">
        <w:rPr>
          <w:rFonts w:asciiTheme="minorHAnsi" w:hAnsiTheme="minorHAnsi" w:cs="Dana Light"/>
          <w:sz w:val="28"/>
          <w:szCs w:val="28"/>
          <w:rtl/>
        </w:rPr>
        <w:t>‌</w:t>
      </w:r>
      <w:r w:rsidRPr="00970400">
        <w:rPr>
          <w:rFonts w:asciiTheme="minorHAnsi" w:hAnsiTheme="minorHAnsi" w:cs="Dana Light"/>
          <w:sz w:val="28"/>
          <w:szCs w:val="28"/>
          <w:rtl/>
        </w:rPr>
        <w:t xml:space="preserve">های اجتماعی مدرن از اثرات مواجهه با </w:t>
      </w:r>
      <w:r w:rsidR="0067685B" w:rsidRPr="00970400">
        <w:rPr>
          <w:rFonts w:asciiTheme="minorHAnsi" w:hAnsiTheme="minorHAnsi" w:cs="Dana Light"/>
          <w:sz w:val="28"/>
          <w:szCs w:val="28"/>
          <w:rtl/>
        </w:rPr>
        <w:t>رسانه‌ها</w:t>
      </w:r>
      <w:r w:rsidRPr="00970400">
        <w:rPr>
          <w:rFonts w:asciiTheme="minorHAnsi" w:hAnsiTheme="minorHAnsi" w:cs="Dana Light"/>
          <w:sz w:val="28"/>
          <w:szCs w:val="28"/>
          <w:rtl/>
        </w:rPr>
        <w:t xml:space="preserve">ی بصری بوده است. </w:t>
      </w:r>
    </w:p>
    <w:p w14:paraId="6F532003" w14:textId="71E24B44" w:rsidR="00710EBF" w:rsidRPr="00970400" w:rsidRDefault="00710EBF" w:rsidP="00E508C5">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w:t>
      </w:r>
      <w:r w:rsidR="00FF515C" w:rsidRPr="00970400">
        <w:rPr>
          <w:rFonts w:asciiTheme="minorHAnsi" w:hAnsiTheme="minorHAnsi" w:cs="Dana Light"/>
          <w:sz w:val="28"/>
          <w:szCs w:val="28"/>
          <w:rtl/>
        </w:rPr>
        <w:t xml:space="preserve"> </w:t>
      </w:r>
      <w:r w:rsidRPr="00970400">
        <w:rPr>
          <w:rFonts w:asciiTheme="minorHAnsi" w:hAnsiTheme="minorHAnsi" w:cs="Dana Light"/>
          <w:sz w:val="28"/>
          <w:szCs w:val="28"/>
          <w:rtl/>
        </w:rPr>
        <w:t>کلنر</w:t>
      </w:r>
      <w:r w:rsidR="00FA74D4" w:rsidRPr="00970400">
        <w:rPr>
          <w:rFonts w:asciiTheme="minorHAnsi" w:hAnsiTheme="minorHAnsi" w:cs="Dana Light"/>
          <w:sz w:val="28"/>
          <w:szCs w:val="28"/>
          <w:rtl/>
        </w:rPr>
        <w:footnoteReference w:id="9"/>
      </w:r>
      <w:r w:rsidRPr="00970400">
        <w:rPr>
          <w:rFonts w:asciiTheme="minorHAnsi" w:hAnsiTheme="minorHAnsi" w:cs="Dana Light"/>
          <w:sz w:val="28"/>
          <w:szCs w:val="28"/>
          <w:rtl/>
        </w:rPr>
        <w:t xml:space="preserve"> (2018) تحقیقی را با عنوان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تبلیغات تلویزیونی بر هویت فرهنگی و اجتماعی زنان» انجام داده است. در این تحقیق که به روش همبستگی انجام شده و جامعه آماری آن زنان شهر لندن بوده </w:t>
      </w:r>
      <w:r w:rsidR="00510D56" w:rsidRPr="00970400">
        <w:rPr>
          <w:rFonts w:asciiTheme="minorHAnsi" w:hAnsiTheme="minorHAnsi" w:cs="Dana Light"/>
          <w:sz w:val="28"/>
          <w:szCs w:val="28"/>
          <w:rtl/>
        </w:rPr>
        <w:lastRenderedPageBreak/>
        <w:t xml:space="preserve">که </w:t>
      </w:r>
      <w:r w:rsidRPr="00970400">
        <w:rPr>
          <w:rFonts w:asciiTheme="minorHAnsi" w:hAnsiTheme="minorHAnsi" w:cs="Dana Light"/>
          <w:sz w:val="28"/>
          <w:szCs w:val="28"/>
          <w:rtl/>
        </w:rPr>
        <w:t>محقق در نتیج</w:t>
      </w:r>
      <w:r w:rsidR="00E508C5">
        <w:rPr>
          <w:rFonts w:asciiTheme="minorHAnsi" w:hAnsiTheme="minorHAnsi" w:cs="Dana Light" w:hint="cs"/>
          <w:sz w:val="28"/>
          <w:szCs w:val="28"/>
          <w:rtl/>
        </w:rPr>
        <w:t>ۀ</w:t>
      </w:r>
      <w:r w:rsidRPr="00970400">
        <w:rPr>
          <w:rFonts w:asciiTheme="minorHAnsi" w:hAnsiTheme="minorHAnsi" w:cs="Dana Light"/>
          <w:sz w:val="28"/>
          <w:szCs w:val="28"/>
          <w:rtl/>
        </w:rPr>
        <w:t xml:space="preserve"> تحقیق عنوان </w:t>
      </w:r>
      <w:r w:rsidR="00E508C5">
        <w:rPr>
          <w:rFonts w:asciiTheme="minorHAnsi" w:hAnsiTheme="minorHAnsi" w:cs="Dana Light" w:hint="cs"/>
          <w:sz w:val="28"/>
          <w:szCs w:val="28"/>
          <w:rtl/>
        </w:rPr>
        <w:t>کر</w:t>
      </w:r>
      <w:r w:rsidRPr="00970400">
        <w:rPr>
          <w:rFonts w:asciiTheme="minorHAnsi" w:hAnsiTheme="minorHAnsi" w:cs="Dana Light"/>
          <w:sz w:val="28"/>
          <w:szCs w:val="28"/>
          <w:rtl/>
        </w:rPr>
        <w:t xml:space="preserve">ده استفاده زنان از تبلیغات تلویزیونی باعث عدم توانایی صحیح در انتخاب اجناس و لوازم شده و باعث فاصله گرفتن آنان از کلیشه‌های جنسیتی و تفکیک نقش‌های جنسیتی شده و هویّت جنسیتی </w:t>
      </w:r>
      <w:r w:rsidR="00E508C5">
        <w:rPr>
          <w:rFonts w:asciiTheme="minorHAnsi" w:hAnsiTheme="minorHAnsi" w:cs="Dana Light"/>
          <w:sz w:val="28"/>
          <w:szCs w:val="28"/>
          <w:rtl/>
        </w:rPr>
        <w:t>آن</w:t>
      </w:r>
      <w:r w:rsidR="0067685B" w:rsidRPr="00970400">
        <w:rPr>
          <w:rFonts w:asciiTheme="minorHAnsi" w:hAnsiTheme="minorHAnsi" w:cs="Dana Light"/>
          <w:sz w:val="28"/>
          <w:szCs w:val="28"/>
          <w:rtl/>
        </w:rPr>
        <w:t>ها</w:t>
      </w:r>
      <w:r w:rsidRPr="00970400">
        <w:rPr>
          <w:rFonts w:asciiTheme="minorHAnsi" w:hAnsiTheme="minorHAnsi" w:cs="Dana Light"/>
          <w:sz w:val="28"/>
          <w:szCs w:val="28"/>
          <w:rtl/>
        </w:rPr>
        <w:t xml:space="preserve"> را مخدوش </w:t>
      </w:r>
      <w:r w:rsidR="0019766F" w:rsidRPr="00970400">
        <w:rPr>
          <w:rFonts w:asciiTheme="minorHAnsi" w:hAnsiTheme="minorHAnsi" w:cs="Dana Light"/>
          <w:sz w:val="28"/>
          <w:szCs w:val="28"/>
          <w:rtl/>
        </w:rPr>
        <w:t>می‌کند</w:t>
      </w:r>
      <w:r w:rsidRPr="00970400">
        <w:rPr>
          <w:rFonts w:asciiTheme="minorHAnsi" w:hAnsiTheme="minorHAnsi" w:cs="Dana Light"/>
          <w:sz w:val="28"/>
          <w:szCs w:val="28"/>
          <w:rtl/>
        </w:rPr>
        <w:t>. همچین تبلیغات تلویزیونی باعث تغییر در برخی از باورها و ارزش</w:t>
      </w:r>
      <w:r w:rsidR="00BE752E" w:rsidRPr="00970400">
        <w:rPr>
          <w:rFonts w:asciiTheme="minorHAnsi" w:hAnsiTheme="minorHAnsi" w:cs="Dana Light"/>
          <w:sz w:val="28"/>
          <w:szCs w:val="28"/>
          <w:rtl/>
        </w:rPr>
        <w:t>‌</w:t>
      </w:r>
      <w:r w:rsidRPr="00970400">
        <w:rPr>
          <w:rFonts w:asciiTheme="minorHAnsi" w:hAnsiTheme="minorHAnsi" w:cs="Dana Light"/>
          <w:sz w:val="28"/>
          <w:szCs w:val="28"/>
          <w:rtl/>
        </w:rPr>
        <w:t>های فرهنگی اجتماعی زنان می</w:t>
      </w:r>
      <w:r w:rsidR="00E508C5">
        <w:rPr>
          <w:rFonts w:asciiTheme="minorHAnsi" w:hAnsiTheme="minorHAnsi" w:cs="Dana Light" w:hint="cs"/>
          <w:sz w:val="28"/>
          <w:szCs w:val="28"/>
          <w:rtl/>
        </w:rPr>
        <w:t>‌شو</w:t>
      </w:r>
      <w:r w:rsidRPr="00970400">
        <w:rPr>
          <w:rFonts w:asciiTheme="minorHAnsi" w:hAnsiTheme="minorHAnsi" w:cs="Dana Light"/>
          <w:sz w:val="28"/>
          <w:szCs w:val="28"/>
          <w:rtl/>
        </w:rPr>
        <w:t>د.</w:t>
      </w:r>
    </w:p>
    <w:p w14:paraId="63000175" w14:textId="2AB9642C" w:rsidR="00710EBF" w:rsidRPr="00970400" w:rsidRDefault="00710EBF"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-هالس</w:t>
      </w:r>
      <w:r w:rsidR="00FA74D4" w:rsidRPr="00970400">
        <w:rPr>
          <w:rFonts w:asciiTheme="minorHAnsi" w:hAnsiTheme="minorHAnsi" w:cs="Dana Light"/>
          <w:sz w:val="28"/>
          <w:szCs w:val="28"/>
          <w:rtl/>
        </w:rPr>
        <w:footnoteReference w:id="10"/>
      </w:r>
      <w:r w:rsidRPr="00970400">
        <w:rPr>
          <w:rFonts w:asciiTheme="minorHAnsi" w:hAnsiTheme="minorHAnsi" w:cs="Dana Light"/>
          <w:sz w:val="28"/>
          <w:szCs w:val="28"/>
          <w:rtl/>
        </w:rPr>
        <w:t xml:space="preserve"> (2016) تحقیقی را با عنوان «آسیب</w:t>
      </w:r>
      <w:r w:rsidR="00E456D7" w:rsidRPr="00970400">
        <w:rPr>
          <w:rFonts w:asciiTheme="minorHAnsi" w:hAnsiTheme="minorHAnsi" w:cs="Dana Light"/>
          <w:sz w:val="28"/>
          <w:szCs w:val="28"/>
        </w:rPr>
        <w:t>‌</w:t>
      </w:r>
      <w:r w:rsidRPr="00970400">
        <w:rPr>
          <w:rFonts w:asciiTheme="minorHAnsi" w:hAnsiTheme="minorHAnsi" w:cs="Dana Light"/>
          <w:sz w:val="28"/>
          <w:szCs w:val="28"/>
          <w:rtl/>
        </w:rPr>
        <w:t xml:space="preserve">شناسی </w:t>
      </w:r>
      <w:r w:rsidR="000E1597">
        <w:rPr>
          <w:rFonts w:asciiTheme="minorHAnsi" w:hAnsiTheme="minorHAnsi" w:cs="Dana Light"/>
          <w:sz w:val="28"/>
          <w:szCs w:val="28"/>
          <w:rtl/>
        </w:rPr>
        <w:t>تأثیر</w:t>
      </w:r>
      <w:r w:rsidR="00D81ED8" w:rsidRPr="00970400">
        <w:rPr>
          <w:rFonts w:asciiTheme="minorHAnsi" w:hAnsiTheme="minorHAnsi" w:cs="Dana Light"/>
          <w:sz w:val="28"/>
          <w:szCs w:val="28"/>
          <w:rtl/>
        </w:rPr>
        <w:t xml:space="preserve"> </w:t>
      </w:r>
      <w:r w:rsidRPr="00970400">
        <w:rPr>
          <w:rFonts w:asciiTheme="minorHAnsi" w:hAnsiTheme="minorHAnsi" w:cs="Dana Light"/>
          <w:sz w:val="28"/>
          <w:szCs w:val="28"/>
          <w:rtl/>
        </w:rPr>
        <w:t>رسانه</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های جمعی بر ارزش</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های اجتماعی- فرهنگی دانشجویان پرداخته است. نتایج پژوهش نشان داده است که هرچه میزان تماشای برنامه</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های</w:t>
      </w:r>
      <w:r w:rsidR="00D81ED8" w:rsidRPr="00970400">
        <w:rPr>
          <w:rFonts w:asciiTheme="minorHAnsi" w:hAnsiTheme="minorHAnsi" w:cs="Dana Light"/>
          <w:sz w:val="28"/>
          <w:szCs w:val="28"/>
          <w:rtl/>
        </w:rPr>
        <w:t xml:space="preserve"> </w:t>
      </w:r>
      <w:r w:rsidRPr="00970400">
        <w:rPr>
          <w:rFonts w:asciiTheme="minorHAnsi" w:hAnsiTheme="minorHAnsi" w:cs="Dana Light"/>
          <w:sz w:val="28"/>
          <w:szCs w:val="28"/>
          <w:rtl/>
        </w:rPr>
        <w:t>رسانه</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 xml:space="preserve">های جمعی </w:t>
      </w:r>
      <w:r w:rsidR="00045FAC" w:rsidRPr="00970400">
        <w:rPr>
          <w:rFonts w:asciiTheme="minorHAnsi" w:hAnsiTheme="minorHAnsi" w:cs="Dana Light"/>
          <w:sz w:val="28"/>
          <w:szCs w:val="28"/>
          <w:rtl/>
        </w:rPr>
        <w:t>از</w:t>
      </w:r>
      <w:r w:rsidR="00E456D7" w:rsidRPr="00970400">
        <w:rPr>
          <w:rFonts w:asciiTheme="minorHAnsi" w:hAnsiTheme="minorHAnsi" w:cs="Dana Light"/>
          <w:sz w:val="28"/>
          <w:szCs w:val="28"/>
          <w:rtl/>
        </w:rPr>
        <w:t xml:space="preserve"> </w:t>
      </w:r>
      <w:r w:rsidR="00045FAC" w:rsidRPr="00970400">
        <w:rPr>
          <w:rFonts w:asciiTheme="minorHAnsi" w:hAnsiTheme="minorHAnsi" w:cs="Dana Light"/>
          <w:sz w:val="28"/>
          <w:szCs w:val="28"/>
          <w:rtl/>
        </w:rPr>
        <w:t>جمله</w:t>
      </w:r>
      <w:r w:rsidRPr="00970400">
        <w:rPr>
          <w:rFonts w:asciiTheme="minorHAnsi" w:hAnsiTheme="minorHAnsi" w:cs="Dana Light"/>
          <w:sz w:val="28"/>
          <w:szCs w:val="28"/>
          <w:rtl/>
        </w:rPr>
        <w:t xml:space="preserve"> تلویزیون افزایش</w:t>
      </w:r>
      <w:r w:rsidR="00D81ED8" w:rsidRPr="00970400">
        <w:rPr>
          <w:rFonts w:asciiTheme="minorHAnsi" w:hAnsiTheme="minorHAnsi" w:cs="Dana Light"/>
          <w:sz w:val="28"/>
          <w:szCs w:val="28"/>
          <w:rtl/>
        </w:rPr>
        <w:t xml:space="preserve"> </w:t>
      </w:r>
      <w:r w:rsidRPr="00970400">
        <w:rPr>
          <w:rFonts w:asciiTheme="minorHAnsi" w:hAnsiTheme="minorHAnsi" w:cs="Dana Light"/>
          <w:sz w:val="28"/>
          <w:szCs w:val="28"/>
          <w:rtl/>
        </w:rPr>
        <w:t>یافته، موجب کاهش ارزش</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های فرهنگی و بخش</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های از ارزش</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های اجتماعی</w:t>
      </w:r>
      <w:r w:rsidR="00D81ED8"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دانشجوبان شده است. </w:t>
      </w:r>
    </w:p>
    <w:p w14:paraId="1244D4C7" w14:textId="540DC5DE" w:rsidR="00710EBF" w:rsidRPr="00970400" w:rsidRDefault="00710EBF" w:rsidP="00E508C5">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-تانکارد</w:t>
      </w:r>
      <w:r w:rsidR="004C4C05" w:rsidRPr="00970400">
        <w:rPr>
          <w:rFonts w:asciiTheme="minorHAnsi" w:hAnsiTheme="minorHAnsi" w:cs="Dana Light"/>
          <w:sz w:val="28"/>
          <w:szCs w:val="28"/>
          <w:rtl/>
        </w:rPr>
        <w:footnoteReference w:id="11"/>
      </w:r>
      <w:r w:rsidRPr="00970400">
        <w:rPr>
          <w:rFonts w:asciiTheme="minorHAnsi" w:hAnsiTheme="minorHAnsi" w:cs="Dana Light"/>
          <w:sz w:val="28"/>
          <w:szCs w:val="28"/>
          <w:rtl/>
        </w:rPr>
        <w:t xml:space="preserve"> (2015) تحقیقی را با عنوان نقش </w:t>
      </w:r>
      <w:r w:rsidR="0067685B" w:rsidRPr="00970400">
        <w:rPr>
          <w:rFonts w:asciiTheme="minorHAnsi" w:hAnsiTheme="minorHAnsi" w:cs="Dana Light"/>
          <w:sz w:val="28"/>
          <w:szCs w:val="28"/>
          <w:rtl/>
        </w:rPr>
        <w:t>رسانه‌ها</w:t>
      </w:r>
      <w:r w:rsidRPr="00970400">
        <w:rPr>
          <w:rFonts w:asciiTheme="minorHAnsi" w:hAnsiTheme="minorHAnsi" w:cs="Dana Light"/>
          <w:sz w:val="28"/>
          <w:szCs w:val="28"/>
          <w:rtl/>
        </w:rPr>
        <w:t xml:space="preserve"> (تلویزیون) در ارتباط اجتماعی زنان در شهر ونکور کانادا» انجام داده است. در این تحقیق که به</w:t>
      </w:r>
      <w:r w:rsidR="00D81ED8" w:rsidRPr="00970400">
        <w:rPr>
          <w:rFonts w:asciiTheme="minorHAnsi" w:hAnsiTheme="minorHAnsi" w:cs="Dana Light"/>
          <w:sz w:val="28"/>
          <w:szCs w:val="28"/>
          <w:rtl/>
        </w:rPr>
        <w:t xml:space="preserve"> </w:t>
      </w:r>
      <w:r w:rsidRPr="00970400">
        <w:rPr>
          <w:rFonts w:asciiTheme="minorHAnsi" w:hAnsiTheme="minorHAnsi" w:cs="Dana Light"/>
          <w:sz w:val="28"/>
          <w:szCs w:val="28"/>
          <w:rtl/>
        </w:rPr>
        <w:t>روش پیمایشی انجام شده محقق عنوان نمود که رسانه</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ها تلقین</w:t>
      </w:r>
      <w:r w:rsidR="00E508C5">
        <w:rPr>
          <w:rFonts w:asciiTheme="minorHAnsi" w:hAnsiTheme="minorHAnsi" w:cs="Dana Light" w:hint="cs"/>
          <w:sz w:val="28"/>
          <w:szCs w:val="28"/>
          <w:rtl/>
        </w:rPr>
        <w:t>‌</w:t>
      </w:r>
      <w:r w:rsidRPr="00970400">
        <w:rPr>
          <w:rFonts w:asciiTheme="minorHAnsi" w:hAnsiTheme="minorHAnsi" w:cs="Dana Light"/>
          <w:sz w:val="28"/>
          <w:szCs w:val="28"/>
          <w:rtl/>
        </w:rPr>
        <w:t>کنند</w:t>
      </w:r>
      <w:r w:rsidR="00E508C5">
        <w:rPr>
          <w:rFonts w:asciiTheme="minorHAnsi" w:hAnsiTheme="minorHAnsi" w:cs="Dana Light" w:hint="cs"/>
          <w:sz w:val="28"/>
          <w:szCs w:val="28"/>
          <w:rtl/>
        </w:rPr>
        <w:t>ۀ</w:t>
      </w:r>
      <w:r w:rsidRPr="00970400">
        <w:rPr>
          <w:rFonts w:asciiTheme="minorHAnsi" w:hAnsiTheme="minorHAnsi" w:cs="Dana Light"/>
          <w:sz w:val="28"/>
          <w:szCs w:val="28"/>
          <w:rtl/>
        </w:rPr>
        <w:t xml:space="preserve"> اهداف و سیاست</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های سازمانی و دولتی در زمینه ایجاد تعامل و ارتباط بین افراد خاص است. همچنین رسانه</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 xml:space="preserve">ها نقش </w:t>
      </w:r>
      <w:r w:rsidR="00CE74F5" w:rsidRPr="00970400">
        <w:rPr>
          <w:rFonts w:asciiTheme="minorHAnsi" w:hAnsiTheme="minorHAnsi" w:cs="Dana Light"/>
          <w:sz w:val="28"/>
          <w:szCs w:val="28"/>
          <w:rtl/>
        </w:rPr>
        <w:t>تأیید</w:t>
      </w:r>
      <w:r w:rsidRPr="00970400">
        <w:rPr>
          <w:rFonts w:asciiTheme="minorHAnsi" w:hAnsiTheme="minorHAnsi" w:cs="Dana Light"/>
          <w:sz w:val="28"/>
          <w:szCs w:val="28"/>
          <w:rtl/>
        </w:rPr>
        <w:t>کنند</w:t>
      </w:r>
      <w:r w:rsidR="00E508C5">
        <w:rPr>
          <w:rFonts w:asciiTheme="minorHAnsi" w:hAnsiTheme="minorHAnsi" w:cs="Dana Light" w:hint="cs"/>
          <w:sz w:val="28"/>
          <w:szCs w:val="28"/>
          <w:rtl/>
        </w:rPr>
        <w:t>ۀ</w:t>
      </w:r>
      <w:r w:rsidRPr="00970400">
        <w:rPr>
          <w:rFonts w:asciiTheme="minorHAnsi" w:hAnsiTheme="minorHAnsi" w:cs="Dana Light"/>
          <w:sz w:val="28"/>
          <w:szCs w:val="28"/>
          <w:rtl/>
        </w:rPr>
        <w:t xml:space="preserve"> در ارتباط اجتماعی درون</w:t>
      </w:r>
      <w:r w:rsidR="00E508C5">
        <w:rPr>
          <w:rFonts w:asciiTheme="minorHAnsi" w:hAnsiTheme="minorHAnsi" w:cs="Dana Light" w:hint="cs"/>
          <w:sz w:val="28"/>
          <w:szCs w:val="28"/>
          <w:rtl/>
        </w:rPr>
        <w:t>‌</w:t>
      </w:r>
      <w:r w:rsidRPr="00970400">
        <w:rPr>
          <w:rFonts w:asciiTheme="minorHAnsi" w:hAnsiTheme="minorHAnsi" w:cs="Dana Light"/>
          <w:sz w:val="28"/>
          <w:szCs w:val="28"/>
          <w:rtl/>
        </w:rPr>
        <w:t xml:space="preserve">گروهی زنان در شهر </w:t>
      </w:r>
      <w:r w:rsidR="00271E62" w:rsidRPr="00970400">
        <w:rPr>
          <w:rFonts w:asciiTheme="minorHAnsi" w:hAnsiTheme="minorHAnsi" w:cs="Dana Light"/>
          <w:sz w:val="28"/>
          <w:szCs w:val="28"/>
          <w:rtl/>
        </w:rPr>
        <w:t>ونکور</w:t>
      </w:r>
      <w:r w:rsidRPr="00970400">
        <w:rPr>
          <w:rFonts w:asciiTheme="minorHAnsi" w:hAnsiTheme="minorHAnsi" w:cs="Dana Light"/>
          <w:sz w:val="28"/>
          <w:szCs w:val="28"/>
          <w:rtl/>
        </w:rPr>
        <w:t xml:space="preserve"> دارد.</w:t>
      </w:r>
    </w:p>
    <w:p w14:paraId="75A37FA7" w14:textId="36FB020C" w:rsidR="00710EBF" w:rsidRDefault="00710EBF" w:rsidP="00E508C5">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با مروری بر پژوهش</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های انجام</w:t>
      </w:r>
      <w:r w:rsidR="00E508C5">
        <w:rPr>
          <w:rFonts w:asciiTheme="minorHAnsi" w:hAnsiTheme="minorHAnsi" w:cs="Dana Light" w:hint="cs"/>
          <w:sz w:val="28"/>
          <w:szCs w:val="28"/>
          <w:rtl/>
        </w:rPr>
        <w:t>‌</w:t>
      </w:r>
      <w:r w:rsidRPr="00970400">
        <w:rPr>
          <w:rFonts w:asciiTheme="minorHAnsi" w:hAnsiTheme="minorHAnsi" w:cs="Dana Light"/>
          <w:sz w:val="28"/>
          <w:szCs w:val="28"/>
          <w:rtl/>
        </w:rPr>
        <w:t>شـد</w:t>
      </w:r>
      <w:r w:rsidR="00E508C5">
        <w:rPr>
          <w:rFonts w:asciiTheme="minorHAnsi" w:hAnsiTheme="minorHAnsi" w:cs="Dana Light" w:hint="cs"/>
          <w:sz w:val="28"/>
          <w:szCs w:val="28"/>
          <w:rtl/>
        </w:rPr>
        <w:t>ۀ</w:t>
      </w:r>
      <w:r w:rsidRPr="00970400">
        <w:rPr>
          <w:rFonts w:asciiTheme="minorHAnsi" w:hAnsiTheme="minorHAnsi" w:cs="Dana Light"/>
          <w:sz w:val="28"/>
          <w:szCs w:val="28"/>
          <w:rtl/>
        </w:rPr>
        <w:t xml:space="preserve"> داخلی و خارجی در ده</w:t>
      </w:r>
      <w:r w:rsidR="00E508C5">
        <w:rPr>
          <w:rFonts w:asciiTheme="minorHAnsi" w:hAnsiTheme="minorHAnsi" w:cs="Dana Light" w:hint="cs"/>
          <w:sz w:val="28"/>
          <w:szCs w:val="28"/>
          <w:rtl/>
        </w:rPr>
        <w:t>ۀ</w:t>
      </w:r>
      <w:r w:rsidRPr="00970400">
        <w:rPr>
          <w:rFonts w:asciiTheme="minorHAnsi" w:hAnsiTheme="minorHAnsi" w:cs="Dana Light"/>
          <w:sz w:val="28"/>
          <w:szCs w:val="28"/>
          <w:rtl/>
        </w:rPr>
        <w:t xml:space="preserve"> گذشـته باید اذعان داشـت محققان داخلی </w:t>
      </w:r>
      <w:r w:rsidR="00C77863" w:rsidRPr="00970400">
        <w:rPr>
          <w:rFonts w:asciiTheme="minorHAnsi" w:hAnsiTheme="minorHAnsi" w:cs="Dana Light"/>
          <w:sz w:val="28"/>
          <w:szCs w:val="28"/>
          <w:rtl/>
        </w:rPr>
        <w:t xml:space="preserve">و خارجی </w:t>
      </w:r>
      <w:r w:rsidRPr="00970400">
        <w:rPr>
          <w:rFonts w:asciiTheme="minorHAnsi" w:hAnsiTheme="minorHAnsi" w:cs="Dana Light"/>
          <w:sz w:val="28"/>
          <w:szCs w:val="28"/>
          <w:rtl/>
        </w:rPr>
        <w:t xml:space="preserve">کمتر بر نقش </w:t>
      </w:r>
      <w:r w:rsidR="00510D56" w:rsidRPr="00970400">
        <w:rPr>
          <w:rFonts w:asciiTheme="minorHAnsi" w:hAnsiTheme="minorHAnsi" w:cs="Dana Light"/>
          <w:sz w:val="28"/>
          <w:szCs w:val="28"/>
          <w:rtl/>
        </w:rPr>
        <w:t xml:space="preserve">برنامه‌های </w:t>
      </w:r>
      <w:r w:rsidR="006419B9" w:rsidRPr="00970400">
        <w:rPr>
          <w:rFonts w:asciiTheme="minorHAnsi" w:hAnsiTheme="minorHAnsi" w:cs="Dana Light"/>
          <w:sz w:val="28"/>
          <w:szCs w:val="28"/>
          <w:rtl/>
        </w:rPr>
        <w:t xml:space="preserve">شبکه‌های </w:t>
      </w:r>
      <w:r w:rsidR="00510D56" w:rsidRPr="00970400">
        <w:rPr>
          <w:rFonts w:asciiTheme="minorHAnsi" w:hAnsiTheme="minorHAnsi" w:cs="Dana Light"/>
          <w:sz w:val="28"/>
          <w:szCs w:val="28"/>
          <w:rtl/>
        </w:rPr>
        <w:t>تلویزیونی</w:t>
      </w:r>
      <w:r w:rsidR="006419B9" w:rsidRPr="00970400">
        <w:rPr>
          <w:rFonts w:asciiTheme="minorHAnsi" w:hAnsiTheme="minorHAnsi" w:cs="Dana Light"/>
          <w:sz w:val="28"/>
          <w:szCs w:val="28"/>
          <w:rtl/>
        </w:rPr>
        <w:t xml:space="preserve"> داخلی و خارجی به طور همزمان </w:t>
      </w:r>
      <w:r w:rsidRPr="00970400">
        <w:rPr>
          <w:rFonts w:asciiTheme="minorHAnsi" w:hAnsiTheme="minorHAnsi" w:cs="Dana Light"/>
          <w:sz w:val="28"/>
          <w:szCs w:val="28"/>
          <w:rtl/>
        </w:rPr>
        <w:t xml:space="preserve">و میزان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گذاری </w:t>
      </w:r>
      <w:r w:rsidR="00E508C5">
        <w:rPr>
          <w:rFonts w:asciiTheme="minorHAnsi" w:hAnsiTheme="minorHAnsi" w:cs="Dana Light"/>
          <w:sz w:val="28"/>
          <w:szCs w:val="28"/>
          <w:rtl/>
        </w:rPr>
        <w:t>آن</w:t>
      </w:r>
      <w:r w:rsidR="0067685B" w:rsidRPr="00970400">
        <w:rPr>
          <w:rFonts w:asciiTheme="minorHAnsi" w:hAnsiTheme="minorHAnsi" w:cs="Dana Light"/>
          <w:sz w:val="28"/>
          <w:szCs w:val="28"/>
          <w:rtl/>
        </w:rPr>
        <w:t>ها</w:t>
      </w:r>
      <w:r w:rsidRPr="00970400">
        <w:rPr>
          <w:rFonts w:asciiTheme="minorHAnsi" w:hAnsiTheme="minorHAnsi" w:cs="Dana Light"/>
          <w:sz w:val="28"/>
          <w:szCs w:val="28"/>
          <w:rtl/>
        </w:rPr>
        <w:t xml:space="preserve"> بر ارزش</w:t>
      </w:r>
      <w:r w:rsidR="00D81ED8" w:rsidRPr="00970400">
        <w:rPr>
          <w:rFonts w:asciiTheme="minorHAnsi" w:hAnsiTheme="minorHAnsi" w:cs="Dana Light"/>
          <w:sz w:val="28"/>
          <w:szCs w:val="28"/>
          <w:rtl/>
        </w:rPr>
        <w:t>‌</w:t>
      </w:r>
      <w:r w:rsidRPr="00970400">
        <w:rPr>
          <w:rFonts w:asciiTheme="minorHAnsi" w:hAnsiTheme="minorHAnsi" w:cs="Dana Light"/>
          <w:sz w:val="28"/>
          <w:szCs w:val="28"/>
          <w:rtl/>
        </w:rPr>
        <w:t xml:space="preserve">های فرهنگی اجتماعی </w:t>
      </w:r>
      <w:r w:rsidR="006419B9" w:rsidRPr="00970400">
        <w:rPr>
          <w:rFonts w:asciiTheme="minorHAnsi" w:hAnsiTheme="minorHAnsi" w:cs="Dana Light"/>
          <w:sz w:val="28"/>
          <w:szCs w:val="28"/>
          <w:rtl/>
        </w:rPr>
        <w:t xml:space="preserve">زنان </w:t>
      </w:r>
      <w:r w:rsidRPr="00970400">
        <w:rPr>
          <w:rFonts w:asciiTheme="minorHAnsi" w:hAnsiTheme="minorHAnsi" w:cs="Dana Light"/>
          <w:sz w:val="28"/>
          <w:szCs w:val="28"/>
          <w:rtl/>
        </w:rPr>
        <w:t>پرداخته</w:t>
      </w:r>
      <w:r w:rsidR="006613E7" w:rsidRPr="00970400">
        <w:rPr>
          <w:rFonts w:asciiTheme="minorHAnsi" w:hAnsiTheme="minorHAnsi" w:cs="Dana Light"/>
          <w:sz w:val="28"/>
          <w:szCs w:val="28"/>
          <w:rtl/>
        </w:rPr>
        <w:t>‌</w:t>
      </w:r>
      <w:r w:rsidRPr="00970400">
        <w:rPr>
          <w:rFonts w:asciiTheme="minorHAnsi" w:hAnsiTheme="minorHAnsi" w:cs="Dana Light"/>
          <w:sz w:val="28"/>
          <w:szCs w:val="28"/>
          <w:rtl/>
        </w:rPr>
        <w:t>اند.</w:t>
      </w:r>
      <w:r w:rsidR="00D81ED8" w:rsidRPr="00970400">
        <w:rPr>
          <w:rFonts w:asciiTheme="minorHAnsi" w:hAnsiTheme="minorHAnsi" w:cs="Dana Light"/>
          <w:sz w:val="28"/>
          <w:szCs w:val="28"/>
          <w:rtl/>
        </w:rPr>
        <w:t xml:space="preserve"> </w:t>
      </w:r>
      <w:r w:rsidRPr="00970400">
        <w:rPr>
          <w:rFonts w:asciiTheme="minorHAnsi" w:hAnsiTheme="minorHAnsi" w:cs="Dana Light"/>
          <w:sz w:val="28"/>
          <w:szCs w:val="28"/>
          <w:rtl/>
        </w:rPr>
        <w:t>چنان</w:t>
      </w:r>
      <w:r w:rsidR="00E508C5">
        <w:rPr>
          <w:rFonts w:asciiTheme="minorHAnsi" w:hAnsiTheme="minorHAnsi" w:cs="Dana Light" w:hint="cs"/>
          <w:sz w:val="28"/>
          <w:szCs w:val="28"/>
          <w:rtl/>
        </w:rPr>
        <w:t>‌</w:t>
      </w:r>
      <w:r w:rsidRPr="00970400">
        <w:rPr>
          <w:rFonts w:asciiTheme="minorHAnsi" w:hAnsiTheme="minorHAnsi" w:cs="Dana Light"/>
          <w:sz w:val="28"/>
          <w:szCs w:val="28"/>
          <w:rtl/>
        </w:rPr>
        <w:t xml:space="preserve">که </w:t>
      </w:r>
      <w:r w:rsidR="00C77863" w:rsidRPr="00970400">
        <w:rPr>
          <w:rFonts w:asciiTheme="minorHAnsi" w:hAnsiTheme="minorHAnsi" w:cs="Dana Light"/>
          <w:sz w:val="28"/>
          <w:szCs w:val="28"/>
          <w:rtl/>
        </w:rPr>
        <w:t xml:space="preserve">در </w:t>
      </w:r>
      <w:r w:rsidRPr="00970400">
        <w:rPr>
          <w:rFonts w:asciiTheme="minorHAnsi" w:hAnsiTheme="minorHAnsi" w:cs="Dana Light"/>
          <w:sz w:val="28"/>
          <w:szCs w:val="28"/>
          <w:rtl/>
        </w:rPr>
        <w:t>جامع</w:t>
      </w:r>
      <w:r w:rsidR="00E508C5">
        <w:rPr>
          <w:rFonts w:asciiTheme="minorHAnsi" w:hAnsiTheme="minorHAnsi" w:cs="Dana Light" w:hint="cs"/>
          <w:sz w:val="28"/>
          <w:szCs w:val="28"/>
          <w:rtl/>
        </w:rPr>
        <w:t>ۀ</w:t>
      </w:r>
      <w:r w:rsidRPr="00970400">
        <w:rPr>
          <w:rFonts w:asciiTheme="minorHAnsi" w:hAnsiTheme="minorHAnsi" w:cs="Dana Light"/>
          <w:sz w:val="28"/>
          <w:szCs w:val="28"/>
          <w:rtl/>
        </w:rPr>
        <w:t xml:space="preserve"> آماری مورد بررسی آنان </w:t>
      </w:r>
      <w:r w:rsidR="002E5ADA" w:rsidRPr="00970400">
        <w:rPr>
          <w:rFonts w:asciiTheme="minorHAnsi" w:hAnsiTheme="minorHAnsi" w:cs="Dana Light"/>
          <w:sz w:val="28"/>
          <w:szCs w:val="28"/>
          <w:rtl/>
        </w:rPr>
        <w:t xml:space="preserve">ارزش‌های </w:t>
      </w:r>
      <w:r w:rsidRPr="00970400">
        <w:rPr>
          <w:rFonts w:asciiTheme="minorHAnsi" w:hAnsiTheme="minorHAnsi" w:cs="Dana Light"/>
          <w:sz w:val="28"/>
          <w:szCs w:val="28"/>
          <w:rtl/>
        </w:rPr>
        <w:t xml:space="preserve">زنان </w:t>
      </w:r>
      <w:r w:rsidR="00E508C5">
        <w:rPr>
          <w:rFonts w:asciiTheme="minorHAnsi" w:hAnsiTheme="minorHAnsi" w:cs="Dana Light"/>
          <w:sz w:val="28"/>
          <w:szCs w:val="28"/>
          <w:rtl/>
        </w:rPr>
        <w:t>مورد</w:t>
      </w:r>
      <w:r w:rsidR="00DE7AA6" w:rsidRPr="00970400">
        <w:rPr>
          <w:rFonts w:asciiTheme="minorHAnsi" w:hAnsiTheme="minorHAnsi" w:cs="Dana Light"/>
          <w:sz w:val="28"/>
          <w:szCs w:val="28"/>
          <w:rtl/>
        </w:rPr>
        <w:t>توجه واقع نشده‌اند</w:t>
      </w:r>
      <w:r w:rsidRPr="00970400">
        <w:rPr>
          <w:rFonts w:asciiTheme="minorHAnsi" w:hAnsiTheme="minorHAnsi" w:cs="Dana Light"/>
          <w:sz w:val="28"/>
          <w:szCs w:val="28"/>
          <w:rtl/>
        </w:rPr>
        <w:t xml:space="preserve"> که در این پژوهش </w:t>
      </w:r>
      <w:r w:rsidR="00537D05" w:rsidRPr="00970400">
        <w:rPr>
          <w:rFonts w:asciiTheme="minorHAnsi" w:hAnsiTheme="minorHAnsi" w:cs="Dana Light"/>
          <w:sz w:val="28"/>
          <w:szCs w:val="28"/>
          <w:rtl/>
        </w:rPr>
        <w:t>مدنظر</w:t>
      </w:r>
      <w:r w:rsidRPr="00970400">
        <w:rPr>
          <w:rFonts w:asciiTheme="minorHAnsi" w:hAnsiTheme="minorHAnsi" w:cs="Dana Light"/>
          <w:sz w:val="28"/>
          <w:szCs w:val="28"/>
          <w:rtl/>
        </w:rPr>
        <w:t xml:space="preserve">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t xml:space="preserve"> است. </w:t>
      </w:r>
    </w:p>
    <w:p w14:paraId="568A6508" w14:textId="776F70C2" w:rsidR="00E508C5" w:rsidRDefault="00E508C5" w:rsidP="00E508C5">
      <w:pPr>
        <w:spacing w:after="0" w:line="240" w:lineRule="auto"/>
        <w:jc w:val="lowKashida"/>
        <w:rPr>
          <w:rFonts w:asciiTheme="minorHAnsi" w:hAnsiTheme="minorHAnsi" w:cs="Dana Light"/>
          <w:sz w:val="28"/>
          <w:szCs w:val="28"/>
          <w:rtl/>
        </w:rPr>
      </w:pPr>
    </w:p>
    <w:p w14:paraId="0945CA07" w14:textId="69B70F51" w:rsidR="00E508C5" w:rsidRDefault="00E508C5" w:rsidP="00E508C5">
      <w:pPr>
        <w:spacing w:after="0" w:line="240" w:lineRule="auto"/>
        <w:jc w:val="lowKashida"/>
        <w:rPr>
          <w:rFonts w:asciiTheme="minorHAnsi" w:hAnsiTheme="minorHAnsi" w:cs="Dana Light"/>
          <w:sz w:val="28"/>
          <w:szCs w:val="28"/>
          <w:rtl/>
        </w:rPr>
      </w:pPr>
    </w:p>
    <w:p w14:paraId="2ED38206" w14:textId="77777777" w:rsidR="00E508C5" w:rsidRPr="00970400" w:rsidRDefault="00E508C5" w:rsidP="00E508C5">
      <w:pPr>
        <w:spacing w:after="0" w:line="240" w:lineRule="auto"/>
        <w:jc w:val="lowKashida"/>
        <w:rPr>
          <w:rFonts w:asciiTheme="minorHAnsi" w:hAnsiTheme="minorHAnsi" w:cs="Dana Light"/>
          <w:sz w:val="28"/>
          <w:szCs w:val="28"/>
          <w:rtl/>
        </w:rPr>
      </w:pPr>
    </w:p>
    <w:p w14:paraId="1C650DB3" w14:textId="77777777" w:rsidR="00B85AD5" w:rsidRPr="00E508C5" w:rsidRDefault="00B85AD5" w:rsidP="001661FD">
      <w:pPr>
        <w:spacing w:after="0" w:line="240" w:lineRule="auto"/>
        <w:jc w:val="lowKashida"/>
        <w:rPr>
          <w:rFonts w:asciiTheme="minorHAnsi" w:hAnsiTheme="minorHAnsi" w:cs="Dana Light"/>
          <w:b/>
          <w:bCs/>
          <w:sz w:val="28"/>
          <w:szCs w:val="28"/>
          <w:rtl/>
        </w:rPr>
      </w:pPr>
      <w:r w:rsidRPr="00E508C5">
        <w:rPr>
          <w:rFonts w:asciiTheme="minorHAnsi" w:hAnsiTheme="minorHAnsi" w:cs="Dana Light"/>
          <w:b/>
          <w:bCs/>
          <w:sz w:val="28"/>
          <w:szCs w:val="28"/>
          <w:rtl/>
        </w:rPr>
        <w:t xml:space="preserve">چهارچوب </w:t>
      </w:r>
      <w:r w:rsidR="00173589" w:rsidRPr="00E508C5">
        <w:rPr>
          <w:rFonts w:asciiTheme="minorHAnsi" w:hAnsiTheme="minorHAnsi" w:cs="Dana Light"/>
          <w:b/>
          <w:bCs/>
          <w:sz w:val="28"/>
          <w:szCs w:val="28"/>
          <w:rtl/>
        </w:rPr>
        <w:t>نظری</w:t>
      </w:r>
    </w:p>
    <w:p w14:paraId="322E09C2" w14:textId="41932A8B" w:rsidR="007B7FD2" w:rsidRDefault="00023F8F" w:rsidP="007B7FD2">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رونالد</w:t>
      </w:r>
      <w:r w:rsidR="00D76CFB" w:rsidRPr="00970400">
        <w:rPr>
          <w:rFonts w:asciiTheme="minorHAnsi" w:hAnsiTheme="minorHAnsi" w:cs="Dana Light"/>
          <w:sz w:val="28"/>
          <w:szCs w:val="28"/>
          <w:rtl/>
        </w:rPr>
        <w:t xml:space="preserve"> </w:t>
      </w:r>
      <w:r w:rsidR="00710EBF" w:rsidRPr="00970400">
        <w:rPr>
          <w:rFonts w:asciiTheme="minorHAnsi" w:hAnsiTheme="minorHAnsi" w:cs="Dana Light"/>
          <w:sz w:val="28"/>
          <w:szCs w:val="28"/>
          <w:rtl/>
        </w:rPr>
        <w:t>اینگلهارت</w:t>
      </w:r>
      <w:r w:rsidR="00A57ADD" w:rsidRPr="00970400">
        <w:rPr>
          <w:rFonts w:asciiTheme="minorHAnsi" w:hAnsiTheme="minorHAnsi" w:cs="Dana Light"/>
          <w:sz w:val="28"/>
          <w:szCs w:val="28"/>
          <w:rtl/>
        </w:rPr>
        <w:footnoteReference w:id="12"/>
      </w:r>
      <w:r w:rsidR="00710EBF" w:rsidRPr="00970400">
        <w:rPr>
          <w:rFonts w:asciiTheme="minorHAnsi" w:hAnsiTheme="minorHAnsi" w:cs="Dana Light"/>
          <w:sz w:val="28"/>
          <w:szCs w:val="28"/>
          <w:rtl/>
        </w:rPr>
        <w:t xml:space="preserve">، معتقد است که تغییر ارزشی، روندی است که نه به طور مدام از سالی به سال دیگر بلکه از نسلی به نسلی دیگر رخ </w:t>
      </w:r>
      <w:r w:rsidR="00AD378E" w:rsidRPr="00970400">
        <w:rPr>
          <w:rFonts w:asciiTheme="minorHAnsi" w:hAnsiTheme="minorHAnsi" w:cs="Dana Light"/>
          <w:sz w:val="28"/>
          <w:szCs w:val="28"/>
          <w:rtl/>
        </w:rPr>
        <w:t>می‌دهد</w:t>
      </w:r>
      <w:r w:rsidR="00710EBF" w:rsidRPr="00970400">
        <w:rPr>
          <w:rFonts w:asciiTheme="minorHAnsi" w:hAnsiTheme="minorHAnsi" w:cs="Dana Light"/>
          <w:sz w:val="28"/>
          <w:szCs w:val="28"/>
          <w:rtl/>
        </w:rPr>
        <w:t>. به طوری که در عصر کنونی، جهانی شدن ارتباطات و رسانه</w:t>
      </w:r>
      <w:r w:rsidR="00FE29F6" w:rsidRPr="00970400">
        <w:rPr>
          <w:rFonts w:asciiTheme="minorHAnsi" w:hAnsiTheme="minorHAnsi" w:cs="Dana Light"/>
          <w:sz w:val="28"/>
          <w:szCs w:val="28"/>
          <w:rtl/>
        </w:rPr>
        <w:t>‌</w:t>
      </w:r>
      <w:r w:rsidR="00710EBF" w:rsidRPr="00970400">
        <w:rPr>
          <w:rFonts w:asciiTheme="minorHAnsi" w:hAnsiTheme="minorHAnsi" w:cs="Dana Light"/>
          <w:sz w:val="28"/>
          <w:szCs w:val="28"/>
          <w:rtl/>
        </w:rPr>
        <w:t>ها بر شکاف ارزش</w:t>
      </w:r>
      <w:r w:rsidR="0000667F" w:rsidRPr="00970400">
        <w:rPr>
          <w:rFonts w:asciiTheme="minorHAnsi" w:hAnsiTheme="minorHAnsi" w:cs="Dana Light"/>
          <w:sz w:val="28"/>
          <w:szCs w:val="28"/>
          <w:rtl/>
        </w:rPr>
        <w:t>‌</w:t>
      </w:r>
      <w:r w:rsidR="00710EBF" w:rsidRPr="00970400">
        <w:rPr>
          <w:rFonts w:asciiTheme="minorHAnsi" w:hAnsiTheme="minorHAnsi" w:cs="Dana Light"/>
          <w:sz w:val="28"/>
          <w:szCs w:val="28"/>
          <w:rtl/>
        </w:rPr>
        <w:t xml:space="preserve">های نسلی </w:t>
      </w:r>
      <w:r w:rsidR="000E1597">
        <w:rPr>
          <w:rFonts w:asciiTheme="minorHAnsi" w:hAnsiTheme="minorHAnsi" w:cs="Dana Light"/>
          <w:sz w:val="28"/>
          <w:szCs w:val="28"/>
          <w:rtl/>
        </w:rPr>
        <w:t>تأثیر</w:t>
      </w:r>
      <w:r w:rsidR="00710EBF" w:rsidRPr="00970400">
        <w:rPr>
          <w:rFonts w:asciiTheme="minorHAnsi" w:hAnsiTheme="minorHAnsi" w:cs="Dana Light"/>
          <w:sz w:val="28"/>
          <w:szCs w:val="28"/>
          <w:rtl/>
        </w:rPr>
        <w:t xml:space="preserve"> گذاشته است</w:t>
      </w:r>
      <w:r w:rsidR="007B7FD2">
        <w:rPr>
          <w:rFonts w:asciiTheme="minorHAnsi" w:hAnsiTheme="minorHAnsi" w:cs="Dana Light" w:hint="cs"/>
          <w:sz w:val="28"/>
          <w:szCs w:val="28"/>
          <w:rtl/>
        </w:rPr>
        <w:t xml:space="preserve"> </w:t>
      </w:r>
      <w:r w:rsidR="00710EBF" w:rsidRPr="00970400">
        <w:rPr>
          <w:rFonts w:asciiTheme="minorHAnsi" w:hAnsiTheme="minorHAnsi" w:cs="Dana Light"/>
          <w:sz w:val="28"/>
          <w:szCs w:val="28"/>
          <w:rtl/>
        </w:rPr>
        <w:t>(یوسفی، 1383: 42). مطابق این نظریه</w:t>
      </w:r>
      <w:r w:rsidR="007B7FD2">
        <w:rPr>
          <w:rFonts w:asciiTheme="minorHAnsi" w:hAnsiTheme="minorHAnsi" w:cs="Dana Light" w:hint="cs"/>
          <w:sz w:val="28"/>
          <w:szCs w:val="28"/>
          <w:rtl/>
        </w:rPr>
        <w:t>،</w:t>
      </w:r>
      <w:r w:rsidR="00710EBF" w:rsidRPr="00970400">
        <w:rPr>
          <w:rFonts w:asciiTheme="minorHAnsi" w:hAnsiTheme="minorHAnsi" w:cs="Dana Light"/>
          <w:sz w:val="28"/>
          <w:szCs w:val="28"/>
          <w:rtl/>
        </w:rPr>
        <w:t xml:space="preserve"> در دهه</w:t>
      </w:r>
      <w:r w:rsidR="0000667F" w:rsidRPr="00970400">
        <w:rPr>
          <w:rFonts w:asciiTheme="minorHAnsi" w:hAnsiTheme="minorHAnsi" w:cs="Dana Light"/>
          <w:sz w:val="28"/>
          <w:szCs w:val="28"/>
          <w:rtl/>
        </w:rPr>
        <w:t>‌</w:t>
      </w:r>
      <w:r w:rsidR="00710EBF" w:rsidRPr="00970400">
        <w:rPr>
          <w:rFonts w:asciiTheme="minorHAnsi" w:hAnsiTheme="minorHAnsi" w:cs="Dana Light"/>
          <w:sz w:val="28"/>
          <w:szCs w:val="28"/>
          <w:rtl/>
        </w:rPr>
        <w:t>های اخیر در بیشتر کشورها، دامن</w:t>
      </w:r>
      <w:r w:rsidR="007B7FD2">
        <w:rPr>
          <w:rFonts w:asciiTheme="minorHAnsi" w:hAnsiTheme="minorHAnsi" w:cs="Dana Light" w:hint="cs"/>
          <w:sz w:val="28"/>
          <w:szCs w:val="28"/>
          <w:rtl/>
        </w:rPr>
        <w:t>ۀ</w:t>
      </w:r>
      <w:r w:rsidR="00710EBF" w:rsidRPr="00970400">
        <w:rPr>
          <w:rFonts w:asciiTheme="minorHAnsi" w:hAnsiTheme="minorHAnsi" w:cs="Dana Light"/>
          <w:sz w:val="28"/>
          <w:szCs w:val="28"/>
          <w:rtl/>
        </w:rPr>
        <w:t xml:space="preserve"> گسترده</w:t>
      </w:r>
      <w:r w:rsidR="0000667F" w:rsidRPr="00970400">
        <w:rPr>
          <w:rFonts w:asciiTheme="minorHAnsi" w:hAnsiTheme="minorHAnsi" w:cs="Dana Light"/>
          <w:sz w:val="28"/>
          <w:szCs w:val="28"/>
          <w:rtl/>
        </w:rPr>
        <w:t>‌</w:t>
      </w:r>
      <w:r w:rsidR="00710EBF" w:rsidRPr="00970400">
        <w:rPr>
          <w:rFonts w:asciiTheme="minorHAnsi" w:hAnsiTheme="minorHAnsi" w:cs="Dana Light"/>
          <w:sz w:val="28"/>
          <w:szCs w:val="28"/>
          <w:rtl/>
        </w:rPr>
        <w:t>ای از تغییرات در ارزش</w:t>
      </w:r>
      <w:r w:rsidR="0000667F" w:rsidRPr="00970400">
        <w:rPr>
          <w:rFonts w:asciiTheme="minorHAnsi" w:hAnsiTheme="minorHAnsi" w:cs="Dana Light"/>
          <w:sz w:val="28"/>
          <w:szCs w:val="28"/>
          <w:rtl/>
        </w:rPr>
        <w:t>‌</w:t>
      </w:r>
      <w:r w:rsidR="00710EBF" w:rsidRPr="00970400">
        <w:rPr>
          <w:rFonts w:asciiTheme="minorHAnsi" w:hAnsiTheme="minorHAnsi" w:cs="Dana Light"/>
          <w:sz w:val="28"/>
          <w:szCs w:val="28"/>
          <w:rtl/>
        </w:rPr>
        <w:t>های شخصی، هنجارهای خانوادگی، پندارهای مذهبی تا رفتارهای سیاسی به وجود آمده است (اینگلهارت،1395).</w:t>
      </w:r>
      <w:r w:rsidR="00463252" w:rsidRPr="00970400">
        <w:rPr>
          <w:rFonts w:asciiTheme="minorHAnsi" w:hAnsiTheme="minorHAnsi" w:cs="Dana Light"/>
          <w:sz w:val="28"/>
          <w:szCs w:val="28"/>
          <w:rtl/>
        </w:rPr>
        <w:t xml:space="preserve"> </w:t>
      </w:r>
      <w:r w:rsidR="00B85AD5" w:rsidRPr="00970400">
        <w:rPr>
          <w:rFonts w:asciiTheme="minorHAnsi" w:hAnsiTheme="minorHAnsi" w:cs="Dana Light"/>
          <w:sz w:val="28"/>
          <w:szCs w:val="28"/>
          <w:rtl/>
        </w:rPr>
        <w:t>گیدنز</w:t>
      </w:r>
      <w:r w:rsidR="00A57ADD" w:rsidRPr="00970400">
        <w:rPr>
          <w:rFonts w:asciiTheme="minorHAnsi" w:hAnsiTheme="minorHAnsi" w:cs="Dana Light"/>
          <w:sz w:val="28"/>
          <w:szCs w:val="28"/>
        </w:rPr>
        <w:t xml:space="preserve"> </w:t>
      </w:r>
      <w:r w:rsidR="00A57ADD" w:rsidRPr="00970400">
        <w:rPr>
          <w:rFonts w:asciiTheme="minorHAnsi" w:hAnsiTheme="minorHAnsi" w:cs="Dana Light"/>
          <w:sz w:val="28"/>
          <w:szCs w:val="28"/>
        </w:rPr>
        <w:footnoteReference w:id="13"/>
      </w:r>
      <w:r w:rsidR="00DF58FF" w:rsidRPr="00970400">
        <w:rPr>
          <w:rFonts w:asciiTheme="minorHAnsi" w:hAnsiTheme="minorHAnsi" w:cs="Dana Light"/>
          <w:sz w:val="28"/>
          <w:szCs w:val="28"/>
          <w:rtl/>
        </w:rPr>
        <w:t>در ترسیم امنیت هستی‌شناختی دوران مدرن بیان می‌دارد که در عصر ما کیهان شناسی مذهبی جای خود را به دانش بازاندیشانه</w:t>
      </w:r>
      <w:r w:rsidR="00FB351C" w:rsidRPr="00970400">
        <w:rPr>
          <w:rFonts w:asciiTheme="minorHAnsi" w:hAnsiTheme="minorHAnsi" w:cs="Dana Light"/>
          <w:sz w:val="28"/>
          <w:szCs w:val="28"/>
          <w:rtl/>
        </w:rPr>
        <w:t xml:space="preserve"> </w:t>
      </w:r>
      <w:r w:rsidR="00DF58FF" w:rsidRPr="00970400">
        <w:rPr>
          <w:rFonts w:asciiTheme="minorHAnsi" w:hAnsiTheme="minorHAnsi" w:cs="Dana Light"/>
          <w:sz w:val="28"/>
          <w:szCs w:val="28"/>
          <w:rtl/>
        </w:rPr>
        <w:t>تحت تسلط مشاهد</w:t>
      </w:r>
      <w:r w:rsidR="007B7FD2">
        <w:rPr>
          <w:rFonts w:asciiTheme="minorHAnsi" w:hAnsiTheme="minorHAnsi" w:cs="Dana Light" w:hint="cs"/>
          <w:sz w:val="28"/>
          <w:szCs w:val="28"/>
          <w:rtl/>
        </w:rPr>
        <w:t>ۀ</w:t>
      </w:r>
      <w:r w:rsidR="00DF58FF" w:rsidRPr="00970400">
        <w:rPr>
          <w:rFonts w:asciiTheme="minorHAnsi" w:hAnsiTheme="minorHAnsi" w:cs="Dana Light"/>
          <w:sz w:val="28"/>
          <w:szCs w:val="28"/>
          <w:rtl/>
        </w:rPr>
        <w:t xml:space="preserve"> تجربی و اندیش</w:t>
      </w:r>
      <w:r w:rsidR="007B7FD2">
        <w:rPr>
          <w:rFonts w:asciiTheme="minorHAnsi" w:hAnsiTheme="minorHAnsi" w:cs="Dana Light" w:hint="cs"/>
          <w:sz w:val="28"/>
          <w:szCs w:val="28"/>
          <w:rtl/>
        </w:rPr>
        <w:t>ۀ</w:t>
      </w:r>
      <w:r w:rsidR="00DF58FF" w:rsidRPr="00970400">
        <w:rPr>
          <w:rFonts w:asciiTheme="minorHAnsi" w:hAnsiTheme="minorHAnsi" w:cs="Dana Light"/>
          <w:sz w:val="28"/>
          <w:szCs w:val="28"/>
          <w:rtl/>
        </w:rPr>
        <w:t xml:space="preserve"> من</w:t>
      </w:r>
      <w:r w:rsidR="00FB351C" w:rsidRPr="00970400">
        <w:rPr>
          <w:rFonts w:asciiTheme="minorHAnsi" w:hAnsiTheme="minorHAnsi" w:cs="Dana Light"/>
          <w:sz w:val="28"/>
          <w:szCs w:val="28"/>
          <w:rtl/>
        </w:rPr>
        <w:t>ط</w:t>
      </w:r>
      <w:r w:rsidR="00DF58FF" w:rsidRPr="00970400">
        <w:rPr>
          <w:rFonts w:asciiTheme="minorHAnsi" w:hAnsiTheme="minorHAnsi" w:cs="Dana Light"/>
          <w:sz w:val="28"/>
          <w:szCs w:val="28"/>
          <w:rtl/>
        </w:rPr>
        <w:t xml:space="preserve">قی داده است. </w:t>
      </w:r>
      <w:r w:rsidR="00FB351C" w:rsidRPr="00970400">
        <w:rPr>
          <w:rFonts w:asciiTheme="minorHAnsi" w:hAnsiTheme="minorHAnsi" w:cs="Dana Light"/>
          <w:sz w:val="28"/>
          <w:szCs w:val="28"/>
          <w:rtl/>
        </w:rPr>
        <w:t>چن</w:t>
      </w:r>
      <w:r w:rsidR="00005FAA">
        <w:rPr>
          <w:rFonts w:asciiTheme="minorHAnsi" w:hAnsiTheme="minorHAnsi" w:cs="Dana Light"/>
          <w:sz w:val="28"/>
          <w:szCs w:val="28"/>
          <w:rtl/>
        </w:rPr>
        <w:t>آنچه</w:t>
      </w:r>
      <w:r w:rsidR="00FB351C" w:rsidRPr="00970400">
        <w:rPr>
          <w:rFonts w:asciiTheme="minorHAnsi" w:hAnsiTheme="minorHAnsi" w:cs="Dana Light"/>
          <w:sz w:val="28"/>
          <w:szCs w:val="28"/>
          <w:rtl/>
        </w:rPr>
        <w:t xml:space="preserve"> این </w:t>
      </w:r>
      <w:r w:rsidR="004D5F5F" w:rsidRPr="00970400">
        <w:rPr>
          <w:rFonts w:asciiTheme="minorHAnsi" w:hAnsiTheme="minorHAnsi" w:cs="Dana Light"/>
          <w:sz w:val="28"/>
          <w:szCs w:val="28"/>
          <w:rtl/>
        </w:rPr>
        <w:t>دانش بازاندیشانه بر تکنولوژی مادی و اصول اجتماعی استوار است</w:t>
      </w:r>
      <w:r w:rsidR="00FB351C" w:rsidRPr="00970400">
        <w:rPr>
          <w:rFonts w:asciiTheme="minorHAnsi" w:hAnsiTheme="minorHAnsi" w:cs="Dana Light"/>
          <w:sz w:val="28"/>
          <w:szCs w:val="28"/>
          <w:rtl/>
        </w:rPr>
        <w:t xml:space="preserve"> و این امر منجر به تضعیف</w:t>
      </w:r>
      <w:r w:rsidR="004D5F5F" w:rsidRPr="00970400">
        <w:rPr>
          <w:rFonts w:asciiTheme="minorHAnsi" w:hAnsiTheme="minorHAnsi" w:cs="Dana Light"/>
          <w:sz w:val="28"/>
          <w:szCs w:val="28"/>
          <w:rtl/>
        </w:rPr>
        <w:t xml:space="preserve"> دین و سنت </w:t>
      </w:r>
      <w:r w:rsidR="007B7FD2">
        <w:rPr>
          <w:rFonts w:asciiTheme="minorHAnsi" w:hAnsiTheme="minorHAnsi" w:cs="Dana Light"/>
          <w:sz w:val="28"/>
          <w:szCs w:val="28"/>
          <w:rtl/>
        </w:rPr>
        <w:t xml:space="preserve"> شده است</w:t>
      </w:r>
      <w:r w:rsidR="00FB351C" w:rsidRPr="00970400">
        <w:rPr>
          <w:rFonts w:asciiTheme="minorHAnsi" w:hAnsiTheme="minorHAnsi" w:cs="Dana Light"/>
          <w:sz w:val="28"/>
          <w:szCs w:val="28"/>
          <w:rtl/>
        </w:rPr>
        <w:t xml:space="preserve"> </w:t>
      </w:r>
      <w:r w:rsidR="004D5F5F" w:rsidRPr="00970400">
        <w:rPr>
          <w:rFonts w:asciiTheme="minorHAnsi" w:hAnsiTheme="minorHAnsi" w:cs="Dana Light"/>
          <w:sz w:val="28"/>
          <w:szCs w:val="28"/>
          <w:rtl/>
        </w:rPr>
        <w:t>(</w:t>
      </w:r>
      <w:r w:rsidR="00DF58FF" w:rsidRPr="00970400">
        <w:rPr>
          <w:rFonts w:asciiTheme="minorHAnsi" w:hAnsiTheme="minorHAnsi" w:cs="Dana Light"/>
          <w:sz w:val="28"/>
          <w:szCs w:val="28"/>
          <w:rtl/>
        </w:rPr>
        <w:t>گیدنز،</w:t>
      </w:r>
      <w:r w:rsidR="007B7FD2">
        <w:rPr>
          <w:rFonts w:asciiTheme="minorHAnsi" w:hAnsiTheme="minorHAnsi" w:cs="Dana Light" w:hint="cs"/>
          <w:sz w:val="28"/>
          <w:szCs w:val="28"/>
          <w:rtl/>
        </w:rPr>
        <w:t>122</w:t>
      </w:r>
      <w:r w:rsidR="00DF58FF" w:rsidRPr="00970400">
        <w:rPr>
          <w:rFonts w:asciiTheme="minorHAnsi" w:hAnsiTheme="minorHAnsi" w:cs="Dana Light"/>
          <w:sz w:val="28"/>
          <w:szCs w:val="28"/>
          <w:rtl/>
        </w:rPr>
        <w:t>:1384-</w:t>
      </w:r>
      <w:r w:rsidR="007B7FD2">
        <w:rPr>
          <w:rFonts w:asciiTheme="minorHAnsi" w:hAnsiTheme="minorHAnsi" w:cs="Dana Light" w:hint="cs"/>
          <w:sz w:val="28"/>
          <w:szCs w:val="28"/>
          <w:rtl/>
        </w:rPr>
        <w:t>130</w:t>
      </w:r>
      <w:r w:rsidR="00DF58FF" w:rsidRPr="00970400">
        <w:rPr>
          <w:rFonts w:asciiTheme="minorHAnsi" w:hAnsiTheme="minorHAnsi" w:cs="Dana Light"/>
          <w:sz w:val="28"/>
          <w:szCs w:val="28"/>
          <w:rtl/>
        </w:rPr>
        <w:t>).</w:t>
      </w:r>
      <w:r w:rsidR="00FB351C" w:rsidRPr="00970400">
        <w:rPr>
          <w:rFonts w:asciiTheme="minorHAnsi" w:hAnsiTheme="minorHAnsi" w:cs="Dana Light"/>
          <w:sz w:val="28"/>
          <w:szCs w:val="28"/>
          <w:rtl/>
        </w:rPr>
        <w:t xml:space="preserve"> علاوه بر این </w:t>
      </w:r>
      <w:r w:rsidR="00951654" w:rsidRPr="00970400">
        <w:rPr>
          <w:rFonts w:asciiTheme="minorHAnsi" w:hAnsiTheme="minorHAnsi" w:cs="Dana Light"/>
          <w:sz w:val="28"/>
          <w:szCs w:val="28"/>
          <w:rtl/>
        </w:rPr>
        <w:t>گیدنز در حوز</w:t>
      </w:r>
      <w:r w:rsidR="007B7FD2">
        <w:rPr>
          <w:rFonts w:asciiTheme="minorHAnsi" w:hAnsiTheme="minorHAnsi" w:cs="Dana Light" w:hint="cs"/>
          <w:sz w:val="28"/>
          <w:szCs w:val="28"/>
          <w:rtl/>
        </w:rPr>
        <w:t>ۀ</w:t>
      </w:r>
      <w:r w:rsidR="00951654" w:rsidRPr="00970400">
        <w:rPr>
          <w:rFonts w:asciiTheme="minorHAnsi" w:hAnsiTheme="minorHAnsi" w:cs="Dana Light"/>
          <w:sz w:val="28"/>
          <w:szCs w:val="28"/>
          <w:rtl/>
        </w:rPr>
        <w:t xml:space="preserve"> ارتباطات انسانی معتقد است که رابطه بین افراد </w:t>
      </w:r>
      <w:r w:rsidR="00045FAC" w:rsidRPr="00970400">
        <w:rPr>
          <w:rFonts w:asciiTheme="minorHAnsi" w:hAnsiTheme="minorHAnsi" w:cs="Dana Light"/>
          <w:sz w:val="28"/>
          <w:szCs w:val="28"/>
          <w:rtl/>
        </w:rPr>
        <w:t>از</w:t>
      </w:r>
      <w:r w:rsidR="00A726F3" w:rsidRPr="00970400">
        <w:rPr>
          <w:rFonts w:asciiTheme="minorHAnsi" w:hAnsiTheme="minorHAnsi" w:cs="Dana Light"/>
          <w:sz w:val="28"/>
          <w:szCs w:val="28"/>
          <w:rtl/>
        </w:rPr>
        <w:t xml:space="preserve"> </w:t>
      </w:r>
      <w:r w:rsidR="00045FAC" w:rsidRPr="00970400">
        <w:rPr>
          <w:rFonts w:asciiTheme="minorHAnsi" w:hAnsiTheme="minorHAnsi" w:cs="Dana Light"/>
          <w:sz w:val="28"/>
          <w:szCs w:val="28"/>
          <w:rtl/>
        </w:rPr>
        <w:t>جمله</w:t>
      </w:r>
      <w:r w:rsidR="00951654" w:rsidRPr="00970400">
        <w:rPr>
          <w:rFonts w:asciiTheme="minorHAnsi" w:hAnsiTheme="minorHAnsi" w:cs="Dana Light"/>
          <w:sz w:val="28"/>
          <w:szCs w:val="28"/>
          <w:rtl/>
        </w:rPr>
        <w:t xml:space="preserve"> روابط بین </w:t>
      </w:r>
      <w:r w:rsidR="00353537" w:rsidRPr="00970400">
        <w:rPr>
          <w:rFonts w:asciiTheme="minorHAnsi" w:hAnsiTheme="minorHAnsi" w:cs="Dana Light"/>
          <w:sz w:val="28"/>
          <w:szCs w:val="28"/>
          <w:rtl/>
        </w:rPr>
        <w:t xml:space="preserve">والدین و </w:t>
      </w:r>
      <w:r w:rsidR="00951654" w:rsidRPr="00970400">
        <w:rPr>
          <w:rFonts w:asciiTheme="minorHAnsi" w:hAnsiTheme="minorHAnsi" w:cs="Dana Light"/>
          <w:sz w:val="28"/>
          <w:szCs w:val="28"/>
          <w:rtl/>
        </w:rPr>
        <w:t>فرزندان،</w:t>
      </w:r>
      <w:r w:rsidR="00B55109" w:rsidRPr="00970400">
        <w:rPr>
          <w:rFonts w:asciiTheme="minorHAnsi" w:hAnsiTheme="minorHAnsi" w:cs="Dana Light"/>
          <w:sz w:val="28"/>
          <w:szCs w:val="28"/>
          <w:rtl/>
        </w:rPr>
        <w:t xml:space="preserve"> </w:t>
      </w:r>
      <w:r w:rsidR="00951654" w:rsidRPr="00970400">
        <w:rPr>
          <w:rFonts w:asciiTheme="minorHAnsi" w:hAnsiTheme="minorHAnsi" w:cs="Dana Light"/>
          <w:sz w:val="28"/>
          <w:szCs w:val="28"/>
          <w:rtl/>
        </w:rPr>
        <w:t xml:space="preserve">روابط فامیلی و روابط دوستانه بیشتر </w:t>
      </w:r>
      <w:r w:rsidR="00B55109" w:rsidRPr="00970400">
        <w:rPr>
          <w:rFonts w:asciiTheme="minorHAnsi" w:hAnsiTheme="minorHAnsi" w:cs="Dana Light"/>
          <w:sz w:val="28"/>
          <w:szCs w:val="28"/>
          <w:rtl/>
        </w:rPr>
        <w:t xml:space="preserve">ابزاری </w:t>
      </w:r>
      <w:r w:rsidR="00951654" w:rsidRPr="00970400">
        <w:rPr>
          <w:rFonts w:asciiTheme="minorHAnsi" w:hAnsiTheme="minorHAnsi" w:cs="Dana Light"/>
          <w:sz w:val="28"/>
          <w:szCs w:val="28"/>
          <w:rtl/>
        </w:rPr>
        <w:t>شده</w:t>
      </w:r>
      <w:r w:rsidR="00B55109" w:rsidRPr="00970400">
        <w:rPr>
          <w:rFonts w:asciiTheme="minorHAnsi" w:hAnsiTheme="minorHAnsi" w:cs="Dana Light"/>
          <w:sz w:val="28"/>
          <w:szCs w:val="28"/>
          <w:rtl/>
        </w:rPr>
        <w:t>‌</w:t>
      </w:r>
      <w:r w:rsidR="00353537" w:rsidRPr="00970400">
        <w:rPr>
          <w:rFonts w:asciiTheme="minorHAnsi" w:hAnsiTheme="minorHAnsi" w:cs="Dana Light"/>
          <w:sz w:val="28"/>
          <w:szCs w:val="28"/>
          <w:rtl/>
        </w:rPr>
        <w:t>‌</w:t>
      </w:r>
      <w:r w:rsidR="00951654" w:rsidRPr="00970400">
        <w:rPr>
          <w:rFonts w:asciiTheme="minorHAnsi" w:hAnsiTheme="minorHAnsi" w:cs="Dana Light"/>
          <w:sz w:val="28"/>
          <w:szCs w:val="28"/>
          <w:rtl/>
        </w:rPr>
        <w:t>اند</w:t>
      </w:r>
      <w:r w:rsidR="00B55109" w:rsidRPr="00970400">
        <w:rPr>
          <w:rFonts w:asciiTheme="minorHAnsi" w:hAnsiTheme="minorHAnsi" w:cs="Dana Light"/>
          <w:sz w:val="28"/>
          <w:szCs w:val="28"/>
          <w:rtl/>
        </w:rPr>
        <w:t xml:space="preserve"> </w:t>
      </w:r>
      <w:r w:rsidR="00951654" w:rsidRPr="00970400">
        <w:rPr>
          <w:rFonts w:asciiTheme="minorHAnsi" w:hAnsiTheme="minorHAnsi" w:cs="Dana Light"/>
          <w:sz w:val="28"/>
          <w:szCs w:val="28"/>
          <w:rtl/>
        </w:rPr>
        <w:t>و ارتباط در مدرنیته تنها برای پاداش به وجود می</w:t>
      </w:r>
      <w:r w:rsidR="00353537" w:rsidRPr="00970400">
        <w:rPr>
          <w:rFonts w:asciiTheme="minorHAnsi" w:hAnsiTheme="minorHAnsi" w:cs="Dana Light"/>
          <w:sz w:val="28"/>
          <w:szCs w:val="28"/>
          <w:rtl/>
        </w:rPr>
        <w:t>‌</w:t>
      </w:r>
      <w:r w:rsidR="00951654" w:rsidRPr="00970400">
        <w:rPr>
          <w:rFonts w:asciiTheme="minorHAnsi" w:hAnsiTheme="minorHAnsi" w:cs="Dana Light"/>
          <w:sz w:val="28"/>
          <w:szCs w:val="28"/>
          <w:rtl/>
        </w:rPr>
        <w:t>آید.</w:t>
      </w:r>
      <w:r w:rsidR="00B55109" w:rsidRPr="00970400">
        <w:rPr>
          <w:rFonts w:asciiTheme="minorHAnsi" w:hAnsiTheme="minorHAnsi" w:cs="Dana Light"/>
          <w:sz w:val="28"/>
          <w:szCs w:val="28"/>
          <w:rtl/>
        </w:rPr>
        <w:t xml:space="preserve"> </w:t>
      </w:r>
      <w:r w:rsidR="00951654" w:rsidRPr="00970400">
        <w:rPr>
          <w:rFonts w:asciiTheme="minorHAnsi" w:hAnsiTheme="minorHAnsi" w:cs="Dana Light"/>
          <w:sz w:val="28"/>
          <w:szCs w:val="28"/>
          <w:rtl/>
        </w:rPr>
        <w:t>از نظر گیدنز</w:t>
      </w:r>
      <w:r w:rsidR="007B7FD2">
        <w:rPr>
          <w:rFonts w:asciiTheme="minorHAnsi" w:hAnsiTheme="minorHAnsi" w:cs="Dana Light" w:hint="cs"/>
          <w:sz w:val="28"/>
          <w:szCs w:val="28"/>
          <w:rtl/>
        </w:rPr>
        <w:t>،</w:t>
      </w:r>
      <w:r w:rsidR="00951654" w:rsidRPr="00970400">
        <w:rPr>
          <w:rFonts w:asciiTheme="minorHAnsi" w:hAnsiTheme="minorHAnsi" w:cs="Dana Light"/>
          <w:sz w:val="28"/>
          <w:szCs w:val="28"/>
          <w:rtl/>
        </w:rPr>
        <w:t xml:space="preserve"> </w:t>
      </w:r>
      <w:r w:rsidR="00A73F72" w:rsidRPr="00970400">
        <w:rPr>
          <w:rFonts w:asciiTheme="minorHAnsi" w:hAnsiTheme="minorHAnsi" w:cs="Dana Light"/>
          <w:sz w:val="28"/>
          <w:szCs w:val="28"/>
          <w:rtl/>
        </w:rPr>
        <w:t>رسانه</w:t>
      </w:r>
      <w:r w:rsidR="00B55109" w:rsidRPr="00970400">
        <w:rPr>
          <w:rFonts w:asciiTheme="minorHAnsi" w:hAnsiTheme="minorHAnsi" w:cs="Dana Light"/>
          <w:sz w:val="28"/>
          <w:szCs w:val="28"/>
          <w:rtl/>
        </w:rPr>
        <w:t>‌</w:t>
      </w:r>
      <w:r w:rsidR="00A73F72" w:rsidRPr="00970400">
        <w:rPr>
          <w:rFonts w:asciiTheme="minorHAnsi" w:hAnsiTheme="minorHAnsi" w:cs="Dana Light"/>
          <w:sz w:val="28"/>
          <w:szCs w:val="28"/>
          <w:rtl/>
        </w:rPr>
        <w:t>ها ماهیت ارتباط بین قلمرو عمومی و خصوصی را باز تعریف می‌کنند</w:t>
      </w:r>
      <w:r w:rsidR="00B55109" w:rsidRPr="00970400">
        <w:rPr>
          <w:rFonts w:asciiTheme="minorHAnsi" w:hAnsiTheme="minorHAnsi" w:cs="Dana Light"/>
          <w:sz w:val="28"/>
          <w:szCs w:val="28"/>
          <w:rtl/>
        </w:rPr>
        <w:t xml:space="preserve"> </w:t>
      </w:r>
      <w:r w:rsidR="00A73F72" w:rsidRPr="00970400">
        <w:rPr>
          <w:rFonts w:asciiTheme="minorHAnsi" w:hAnsiTheme="minorHAnsi" w:cs="Dana Light"/>
          <w:sz w:val="28"/>
          <w:szCs w:val="28"/>
          <w:rtl/>
        </w:rPr>
        <w:t>برای مثال افرادی که خصوصی</w:t>
      </w:r>
      <w:r w:rsidR="00B55109" w:rsidRPr="00970400">
        <w:rPr>
          <w:rFonts w:asciiTheme="minorHAnsi" w:hAnsiTheme="minorHAnsi" w:cs="Dana Light"/>
          <w:sz w:val="28"/>
          <w:szCs w:val="28"/>
          <w:rtl/>
        </w:rPr>
        <w:t>‌</w:t>
      </w:r>
      <w:r w:rsidR="00A73F72" w:rsidRPr="00970400">
        <w:rPr>
          <w:rFonts w:asciiTheme="minorHAnsi" w:hAnsiTheme="minorHAnsi" w:cs="Dana Light"/>
          <w:sz w:val="28"/>
          <w:szCs w:val="28"/>
          <w:rtl/>
        </w:rPr>
        <w:t>ترین ابعاد زندگی خود را در برنامه‌های تلویزیونی</w:t>
      </w:r>
      <w:r w:rsidR="00B55109" w:rsidRPr="00970400">
        <w:rPr>
          <w:rFonts w:asciiTheme="minorHAnsi" w:hAnsiTheme="minorHAnsi" w:cs="Dana Light"/>
          <w:sz w:val="28"/>
          <w:szCs w:val="28"/>
          <w:rtl/>
        </w:rPr>
        <w:t xml:space="preserve"> </w:t>
      </w:r>
      <w:r w:rsidR="00A73F72" w:rsidRPr="00970400">
        <w:rPr>
          <w:rFonts w:asciiTheme="minorHAnsi" w:hAnsiTheme="minorHAnsi" w:cs="Dana Light"/>
          <w:sz w:val="28"/>
          <w:szCs w:val="28"/>
          <w:rtl/>
        </w:rPr>
        <w:t>مطرح می</w:t>
      </w:r>
      <w:r w:rsidR="00B55109" w:rsidRPr="00970400">
        <w:rPr>
          <w:rFonts w:asciiTheme="minorHAnsi" w:hAnsiTheme="minorHAnsi" w:cs="Dana Light"/>
          <w:sz w:val="28"/>
          <w:szCs w:val="28"/>
          <w:rtl/>
        </w:rPr>
        <w:t>‌</w:t>
      </w:r>
      <w:r w:rsidR="00A73F72" w:rsidRPr="00970400">
        <w:rPr>
          <w:rFonts w:asciiTheme="minorHAnsi" w:hAnsiTheme="minorHAnsi" w:cs="Dana Light"/>
          <w:sz w:val="28"/>
          <w:szCs w:val="28"/>
          <w:rtl/>
        </w:rPr>
        <w:t>کنند و بخش‌هایی از زندگی را که ما تصور می‌کردیم خصوصی هستند</w:t>
      </w:r>
      <w:r w:rsidR="00B55109" w:rsidRPr="00970400">
        <w:rPr>
          <w:rFonts w:asciiTheme="minorHAnsi" w:hAnsiTheme="minorHAnsi" w:cs="Dana Light"/>
          <w:sz w:val="28"/>
          <w:szCs w:val="28"/>
          <w:rtl/>
        </w:rPr>
        <w:t xml:space="preserve"> </w:t>
      </w:r>
      <w:r w:rsidR="00A73F72" w:rsidRPr="00970400">
        <w:rPr>
          <w:rFonts w:asciiTheme="minorHAnsi" w:hAnsiTheme="minorHAnsi" w:cs="Dana Light"/>
          <w:sz w:val="28"/>
          <w:szCs w:val="28"/>
          <w:rtl/>
        </w:rPr>
        <w:t>عمومی می‌کنند</w:t>
      </w:r>
      <w:r w:rsidR="00B55109" w:rsidRPr="00970400">
        <w:rPr>
          <w:rFonts w:asciiTheme="minorHAnsi" w:hAnsiTheme="minorHAnsi" w:cs="Dana Light"/>
          <w:sz w:val="28"/>
          <w:szCs w:val="28"/>
          <w:rtl/>
        </w:rPr>
        <w:t xml:space="preserve"> </w:t>
      </w:r>
      <w:r w:rsidR="00A73F72" w:rsidRPr="00970400">
        <w:rPr>
          <w:rFonts w:asciiTheme="minorHAnsi" w:hAnsiTheme="minorHAnsi" w:cs="Dana Light"/>
          <w:sz w:val="28"/>
          <w:szCs w:val="28"/>
          <w:rtl/>
        </w:rPr>
        <w:t>(گیدنز،</w:t>
      </w:r>
      <w:r w:rsidR="004E31D5" w:rsidRPr="00970400">
        <w:rPr>
          <w:rFonts w:asciiTheme="minorHAnsi" w:hAnsiTheme="minorHAnsi" w:cs="Dana Light"/>
          <w:sz w:val="28"/>
          <w:szCs w:val="28"/>
          <w:rtl/>
        </w:rPr>
        <w:t>136</w:t>
      </w:r>
      <w:r w:rsidR="00A73F72" w:rsidRPr="00970400">
        <w:rPr>
          <w:rFonts w:asciiTheme="minorHAnsi" w:hAnsiTheme="minorHAnsi" w:cs="Dana Light"/>
          <w:sz w:val="28"/>
          <w:szCs w:val="28"/>
          <w:rtl/>
        </w:rPr>
        <w:t>:1393)</w:t>
      </w:r>
      <w:r w:rsidR="00B55109" w:rsidRPr="00970400">
        <w:rPr>
          <w:rFonts w:asciiTheme="minorHAnsi" w:hAnsiTheme="minorHAnsi" w:cs="Dana Light"/>
          <w:sz w:val="28"/>
          <w:szCs w:val="28"/>
          <w:rtl/>
        </w:rPr>
        <w:t>.</w:t>
      </w:r>
      <w:r w:rsidR="00B85AD5" w:rsidRPr="00970400">
        <w:rPr>
          <w:rFonts w:asciiTheme="minorHAnsi" w:hAnsiTheme="minorHAnsi" w:cs="Dana Light"/>
          <w:sz w:val="28"/>
          <w:szCs w:val="28"/>
          <w:rtl/>
        </w:rPr>
        <w:t xml:space="preserve"> </w:t>
      </w:r>
      <w:r w:rsidR="00B2159F" w:rsidRPr="00970400">
        <w:rPr>
          <w:rFonts w:asciiTheme="minorHAnsi" w:hAnsiTheme="minorHAnsi" w:cs="Dana Light"/>
          <w:sz w:val="28"/>
          <w:szCs w:val="28"/>
          <w:rtl/>
        </w:rPr>
        <w:t>باومن</w:t>
      </w:r>
      <w:r w:rsidR="007517EC" w:rsidRPr="00970400">
        <w:rPr>
          <w:rFonts w:asciiTheme="minorHAnsi" w:hAnsiTheme="minorHAnsi" w:cs="Dana Light"/>
          <w:sz w:val="28"/>
          <w:szCs w:val="28"/>
          <w:rtl/>
        </w:rPr>
        <w:footnoteReference w:id="14"/>
      </w:r>
      <w:r w:rsidR="00692D59" w:rsidRPr="00970400">
        <w:rPr>
          <w:rFonts w:asciiTheme="minorHAnsi" w:hAnsiTheme="minorHAnsi" w:cs="Dana Light"/>
          <w:sz w:val="28"/>
          <w:szCs w:val="28"/>
        </w:rPr>
        <w:t xml:space="preserve"> </w:t>
      </w:r>
      <w:r w:rsidR="00B2159F" w:rsidRPr="00970400">
        <w:rPr>
          <w:rFonts w:asciiTheme="minorHAnsi" w:hAnsiTheme="minorHAnsi" w:cs="Dana Light"/>
          <w:sz w:val="28"/>
          <w:szCs w:val="28"/>
          <w:rtl/>
        </w:rPr>
        <w:t xml:space="preserve">نیز مانند گیدنز بر </w:t>
      </w:r>
      <w:r w:rsidR="000E1597">
        <w:rPr>
          <w:rFonts w:asciiTheme="minorHAnsi" w:hAnsiTheme="minorHAnsi" w:cs="Dana Light"/>
          <w:sz w:val="28"/>
          <w:szCs w:val="28"/>
          <w:rtl/>
        </w:rPr>
        <w:t>تأثیر</w:t>
      </w:r>
      <w:r w:rsidR="00B2159F" w:rsidRPr="00970400">
        <w:rPr>
          <w:rFonts w:asciiTheme="minorHAnsi" w:hAnsiTheme="minorHAnsi" w:cs="Dana Light"/>
          <w:sz w:val="28"/>
          <w:szCs w:val="28"/>
          <w:rtl/>
        </w:rPr>
        <w:t xml:space="preserve"> تکنولوژی‌های ارتباطی و وسایل ارتباط جمعی بر زندگی اجتماعی اشاره دارد.</w:t>
      </w:r>
      <w:r w:rsidR="00950197" w:rsidRPr="00970400">
        <w:rPr>
          <w:rFonts w:asciiTheme="minorHAnsi" w:hAnsiTheme="minorHAnsi" w:cs="Dana Light"/>
          <w:sz w:val="28"/>
          <w:szCs w:val="28"/>
          <w:rtl/>
        </w:rPr>
        <w:t xml:space="preserve"> </w:t>
      </w:r>
      <w:r w:rsidR="00B2159F" w:rsidRPr="00970400">
        <w:rPr>
          <w:rFonts w:asciiTheme="minorHAnsi" w:hAnsiTheme="minorHAnsi" w:cs="Dana Light"/>
          <w:sz w:val="28"/>
          <w:szCs w:val="28"/>
          <w:rtl/>
        </w:rPr>
        <w:t xml:space="preserve">سیالیت و شکنندگی زندگی مدرن بر روابط انسانی نیز </w:t>
      </w:r>
      <w:r w:rsidR="000E1597">
        <w:rPr>
          <w:rFonts w:asciiTheme="minorHAnsi" w:hAnsiTheme="minorHAnsi" w:cs="Dana Light"/>
          <w:sz w:val="28"/>
          <w:szCs w:val="28"/>
          <w:rtl/>
        </w:rPr>
        <w:t>تأثیر</w:t>
      </w:r>
      <w:r w:rsidR="00B2159F" w:rsidRPr="00970400">
        <w:rPr>
          <w:rFonts w:asciiTheme="minorHAnsi" w:hAnsiTheme="minorHAnsi" w:cs="Dana Light"/>
          <w:sz w:val="28"/>
          <w:szCs w:val="28"/>
          <w:rtl/>
        </w:rPr>
        <w:t xml:space="preserve"> گذاشته و </w:t>
      </w:r>
      <w:r w:rsidR="0067685B" w:rsidRPr="00970400">
        <w:rPr>
          <w:rFonts w:asciiTheme="minorHAnsi" w:hAnsiTheme="minorHAnsi" w:cs="Dana Light"/>
          <w:sz w:val="28"/>
          <w:szCs w:val="28"/>
          <w:rtl/>
        </w:rPr>
        <w:t>آن‌ها</w:t>
      </w:r>
      <w:r w:rsidR="00B2159F" w:rsidRPr="00970400">
        <w:rPr>
          <w:rFonts w:asciiTheme="minorHAnsi" w:hAnsiTheme="minorHAnsi" w:cs="Dana Light"/>
          <w:sz w:val="28"/>
          <w:szCs w:val="28"/>
          <w:rtl/>
        </w:rPr>
        <w:t xml:space="preserve"> را بسیار سست، شکننده و زودگذر کرده است (بهرامی‌کمیل</w:t>
      </w:r>
      <w:r w:rsidR="007B7FD2">
        <w:rPr>
          <w:rFonts w:asciiTheme="minorHAnsi" w:hAnsiTheme="minorHAnsi" w:cs="Dana Light" w:hint="cs"/>
          <w:sz w:val="28"/>
          <w:szCs w:val="28"/>
          <w:rtl/>
        </w:rPr>
        <w:t>،</w:t>
      </w:r>
      <w:r w:rsidR="00B2159F" w:rsidRPr="00970400">
        <w:rPr>
          <w:rFonts w:asciiTheme="minorHAnsi" w:hAnsiTheme="minorHAnsi" w:cs="Dana Light"/>
          <w:sz w:val="28"/>
          <w:szCs w:val="28"/>
          <w:rtl/>
        </w:rPr>
        <w:t xml:space="preserve"> 293:1398). </w:t>
      </w:r>
      <w:r w:rsidR="00B85AD5" w:rsidRPr="00970400">
        <w:rPr>
          <w:rFonts w:asciiTheme="minorHAnsi" w:hAnsiTheme="minorHAnsi" w:cs="Dana Light"/>
          <w:sz w:val="28"/>
          <w:szCs w:val="28"/>
          <w:rtl/>
        </w:rPr>
        <w:t>علاوه بر این دریدا</w:t>
      </w:r>
      <w:r w:rsidR="007517EC" w:rsidRPr="00970400">
        <w:rPr>
          <w:rFonts w:asciiTheme="minorHAnsi" w:hAnsiTheme="minorHAnsi" w:cs="Dana Light"/>
          <w:sz w:val="28"/>
          <w:szCs w:val="28"/>
        </w:rPr>
        <w:t xml:space="preserve"> </w:t>
      </w:r>
      <w:r w:rsidR="00B85AD5" w:rsidRPr="00970400">
        <w:rPr>
          <w:rFonts w:asciiTheme="minorHAnsi" w:hAnsiTheme="minorHAnsi" w:cs="Dana Light"/>
          <w:sz w:val="28"/>
          <w:szCs w:val="28"/>
          <w:rtl/>
        </w:rPr>
        <w:t xml:space="preserve">در نوشتاری با عنوان ایمان و معرفت اعتقاد دارد، هر نوع پژوهش در دین </w:t>
      </w:r>
      <w:r w:rsidR="009E7628" w:rsidRPr="00970400">
        <w:rPr>
          <w:rFonts w:asciiTheme="minorHAnsi" w:hAnsiTheme="minorHAnsi" w:cs="Dana Light"/>
          <w:sz w:val="28"/>
          <w:szCs w:val="28"/>
          <w:rtl/>
        </w:rPr>
        <w:t>می‌تواند</w:t>
      </w:r>
      <w:r w:rsidR="00B85AD5" w:rsidRPr="00970400">
        <w:rPr>
          <w:rFonts w:asciiTheme="minorHAnsi" w:hAnsiTheme="minorHAnsi" w:cs="Dana Light"/>
          <w:sz w:val="28"/>
          <w:szCs w:val="28"/>
          <w:rtl/>
        </w:rPr>
        <w:t xml:space="preserve"> در فهم رسانه </w:t>
      </w:r>
      <w:r w:rsidR="000E1597">
        <w:rPr>
          <w:rFonts w:asciiTheme="minorHAnsi" w:hAnsiTheme="minorHAnsi" w:cs="Dana Light"/>
          <w:sz w:val="28"/>
          <w:szCs w:val="28"/>
          <w:rtl/>
        </w:rPr>
        <w:t>تأثیر</w:t>
      </w:r>
      <w:r w:rsidR="00B85AD5" w:rsidRPr="00970400">
        <w:rPr>
          <w:rFonts w:asciiTheme="minorHAnsi" w:hAnsiTheme="minorHAnsi" w:cs="Dana Light"/>
          <w:sz w:val="28"/>
          <w:szCs w:val="28"/>
          <w:rtl/>
        </w:rPr>
        <w:t xml:space="preserve"> بگذارد و </w:t>
      </w:r>
      <w:r w:rsidR="008D5846" w:rsidRPr="00970400">
        <w:rPr>
          <w:rFonts w:asciiTheme="minorHAnsi" w:hAnsiTheme="minorHAnsi" w:cs="Dana Light"/>
          <w:sz w:val="28"/>
          <w:szCs w:val="28"/>
          <w:rtl/>
        </w:rPr>
        <w:t>هم رسانه قدرت فروکاستن نیرومندی ارزش‌های دین را دارد</w:t>
      </w:r>
      <w:r w:rsidR="00B85AD5" w:rsidRPr="00970400">
        <w:rPr>
          <w:rFonts w:asciiTheme="minorHAnsi" w:hAnsiTheme="minorHAnsi" w:cs="Dana Light"/>
          <w:sz w:val="28"/>
          <w:szCs w:val="28"/>
          <w:rtl/>
        </w:rPr>
        <w:t xml:space="preserve">. </w:t>
      </w:r>
      <w:r w:rsidR="00A5592A" w:rsidRPr="00970400">
        <w:rPr>
          <w:rFonts w:asciiTheme="minorHAnsi" w:hAnsiTheme="minorHAnsi" w:cs="Dana Light"/>
          <w:sz w:val="28"/>
          <w:szCs w:val="28"/>
          <w:rtl/>
        </w:rPr>
        <w:lastRenderedPageBreak/>
        <w:t>(</w:t>
      </w:r>
      <w:r w:rsidR="008D5846" w:rsidRPr="00970400">
        <w:rPr>
          <w:rFonts w:asciiTheme="minorHAnsi" w:hAnsiTheme="minorHAnsi" w:cs="Dana Light"/>
          <w:sz w:val="28"/>
          <w:szCs w:val="28"/>
        </w:rPr>
        <w:t>.</w:t>
      </w:r>
      <w:r w:rsidR="00A5592A" w:rsidRPr="00970400">
        <w:rPr>
          <w:rFonts w:asciiTheme="minorHAnsi" w:hAnsiTheme="minorHAnsi" w:cs="Dana Light"/>
          <w:sz w:val="28"/>
          <w:szCs w:val="28"/>
        </w:rPr>
        <w:t>(Derrida,1998:22</w:t>
      </w:r>
      <w:r w:rsidR="008D5846" w:rsidRPr="00970400">
        <w:rPr>
          <w:rFonts w:asciiTheme="minorHAnsi" w:hAnsiTheme="minorHAnsi" w:cs="Dana Light"/>
          <w:sz w:val="28"/>
          <w:szCs w:val="28"/>
          <w:rtl/>
        </w:rPr>
        <w:t xml:space="preserve"> </w:t>
      </w:r>
      <w:r w:rsidR="00233027" w:rsidRPr="00970400">
        <w:rPr>
          <w:rFonts w:asciiTheme="minorHAnsi" w:hAnsiTheme="minorHAnsi" w:cs="Dana Light"/>
          <w:sz w:val="28"/>
          <w:szCs w:val="28"/>
          <w:rtl/>
        </w:rPr>
        <w:t xml:space="preserve"> چنان</w:t>
      </w:r>
      <w:r w:rsidR="007B7FD2">
        <w:rPr>
          <w:rFonts w:asciiTheme="minorHAnsi" w:hAnsiTheme="minorHAnsi" w:cs="Dana Light" w:hint="cs"/>
          <w:sz w:val="28"/>
          <w:szCs w:val="28"/>
          <w:rtl/>
        </w:rPr>
        <w:t>‌</w:t>
      </w:r>
      <w:r w:rsidR="00233027" w:rsidRPr="00970400">
        <w:rPr>
          <w:rFonts w:asciiTheme="minorHAnsi" w:hAnsiTheme="minorHAnsi" w:cs="Dana Light"/>
          <w:sz w:val="28"/>
          <w:szCs w:val="28"/>
          <w:rtl/>
        </w:rPr>
        <w:t>که</w:t>
      </w:r>
      <w:r w:rsidR="00336FBD" w:rsidRPr="00970400">
        <w:rPr>
          <w:rFonts w:asciiTheme="minorHAnsi" w:hAnsiTheme="minorHAnsi" w:cs="Dana Light"/>
          <w:sz w:val="28"/>
          <w:szCs w:val="28"/>
          <w:rtl/>
        </w:rPr>
        <w:t xml:space="preserve"> مک</w:t>
      </w:r>
      <w:r w:rsidR="005D3DF0" w:rsidRPr="00970400">
        <w:rPr>
          <w:rFonts w:asciiTheme="minorHAnsi" w:hAnsiTheme="minorHAnsi" w:cs="Dana Light"/>
          <w:sz w:val="28"/>
          <w:szCs w:val="28"/>
          <w:rtl/>
        </w:rPr>
        <w:t xml:space="preserve">‌ </w:t>
      </w:r>
      <w:r w:rsidR="00336FBD" w:rsidRPr="00970400">
        <w:rPr>
          <w:rFonts w:asciiTheme="minorHAnsi" w:hAnsiTheme="minorHAnsi" w:cs="Dana Light"/>
          <w:sz w:val="28"/>
          <w:szCs w:val="28"/>
          <w:rtl/>
        </w:rPr>
        <w:t>کومز</w:t>
      </w:r>
      <w:r w:rsidR="00692D59" w:rsidRPr="00970400">
        <w:rPr>
          <w:rFonts w:asciiTheme="minorHAnsi" w:hAnsiTheme="minorHAnsi" w:cs="Dana Light"/>
          <w:sz w:val="28"/>
          <w:szCs w:val="28"/>
        </w:rPr>
        <w:t xml:space="preserve"> </w:t>
      </w:r>
      <w:r w:rsidR="00336FBD" w:rsidRPr="00970400">
        <w:rPr>
          <w:rFonts w:asciiTheme="minorHAnsi" w:hAnsiTheme="minorHAnsi" w:cs="Dana Light"/>
          <w:sz w:val="28"/>
          <w:szCs w:val="28"/>
          <w:rtl/>
        </w:rPr>
        <w:t>و شاو</w:t>
      </w:r>
      <w:r w:rsidR="007517EC" w:rsidRPr="00970400">
        <w:rPr>
          <w:rFonts w:asciiTheme="minorHAnsi" w:hAnsiTheme="minorHAnsi" w:cs="Dana Light"/>
          <w:sz w:val="28"/>
          <w:szCs w:val="28"/>
          <w:rtl/>
        </w:rPr>
        <w:footnoteReference w:id="15"/>
      </w:r>
      <w:r w:rsidR="00336FBD" w:rsidRPr="00970400">
        <w:rPr>
          <w:rFonts w:asciiTheme="minorHAnsi" w:hAnsiTheme="minorHAnsi" w:cs="Dana Light"/>
          <w:sz w:val="28"/>
          <w:szCs w:val="28"/>
          <w:rtl/>
        </w:rPr>
        <w:t xml:space="preserve"> </w:t>
      </w:r>
      <w:r w:rsidR="00233027" w:rsidRPr="00970400">
        <w:rPr>
          <w:rFonts w:asciiTheme="minorHAnsi" w:hAnsiTheme="minorHAnsi" w:cs="Dana Light"/>
          <w:sz w:val="28"/>
          <w:szCs w:val="28"/>
          <w:rtl/>
        </w:rPr>
        <w:t xml:space="preserve">در </w:t>
      </w:r>
      <w:r w:rsidR="005D3DF0" w:rsidRPr="00970400">
        <w:rPr>
          <w:rFonts w:asciiTheme="minorHAnsi" w:hAnsiTheme="minorHAnsi" w:cs="Dana Light"/>
          <w:sz w:val="28"/>
          <w:szCs w:val="28"/>
          <w:rtl/>
        </w:rPr>
        <w:t>نظریه</w:t>
      </w:r>
      <w:r w:rsidR="00233027" w:rsidRPr="00970400">
        <w:rPr>
          <w:rFonts w:asciiTheme="minorHAnsi" w:hAnsiTheme="minorHAnsi" w:cs="Dana Light"/>
          <w:sz w:val="28"/>
          <w:szCs w:val="28"/>
          <w:rtl/>
        </w:rPr>
        <w:t xml:space="preserve"> </w:t>
      </w:r>
      <w:r w:rsidR="00336FBD" w:rsidRPr="00970400">
        <w:rPr>
          <w:rFonts w:asciiTheme="minorHAnsi" w:hAnsiTheme="minorHAnsi" w:cs="Dana Light"/>
          <w:sz w:val="28"/>
          <w:szCs w:val="28"/>
          <w:rtl/>
        </w:rPr>
        <w:t>برجسته</w:t>
      </w:r>
      <w:r w:rsidR="0063745D" w:rsidRPr="00970400">
        <w:rPr>
          <w:rFonts w:asciiTheme="minorHAnsi" w:hAnsiTheme="minorHAnsi" w:cs="Dana Light"/>
          <w:sz w:val="28"/>
          <w:szCs w:val="28"/>
          <w:rtl/>
        </w:rPr>
        <w:t>‌</w:t>
      </w:r>
      <w:r w:rsidR="00336FBD" w:rsidRPr="00970400">
        <w:rPr>
          <w:rFonts w:asciiTheme="minorHAnsi" w:hAnsiTheme="minorHAnsi" w:cs="Dana Light"/>
          <w:sz w:val="28"/>
          <w:szCs w:val="28"/>
          <w:rtl/>
        </w:rPr>
        <w:t>سازی</w:t>
      </w:r>
      <w:r w:rsidR="00233027" w:rsidRPr="00970400">
        <w:rPr>
          <w:rFonts w:asciiTheme="minorHAnsi" w:hAnsiTheme="minorHAnsi" w:cs="Dana Light"/>
          <w:sz w:val="28"/>
          <w:szCs w:val="28"/>
          <w:rtl/>
        </w:rPr>
        <w:t xml:space="preserve"> مطرح می‌کنند</w:t>
      </w:r>
      <w:r w:rsidR="00336FBD" w:rsidRPr="00970400">
        <w:rPr>
          <w:rFonts w:asciiTheme="minorHAnsi" w:hAnsiTheme="minorHAnsi" w:cs="Dana Light"/>
          <w:sz w:val="28"/>
          <w:szCs w:val="28"/>
          <w:rtl/>
        </w:rPr>
        <w:t xml:space="preserve"> </w:t>
      </w:r>
      <w:r w:rsidR="009C5DD3" w:rsidRPr="00970400">
        <w:rPr>
          <w:rFonts w:asciiTheme="minorHAnsi" w:hAnsiTheme="minorHAnsi" w:cs="Dana Light"/>
          <w:sz w:val="28"/>
          <w:szCs w:val="28"/>
          <w:rtl/>
        </w:rPr>
        <w:t xml:space="preserve">رسانه‌ها می‌توانند نظر مردم را به سوی مسائلی جلب </w:t>
      </w:r>
      <w:r w:rsidR="007B7FD2">
        <w:rPr>
          <w:rFonts w:asciiTheme="minorHAnsi" w:hAnsiTheme="minorHAnsi" w:cs="Dana Light" w:hint="cs"/>
          <w:sz w:val="28"/>
          <w:szCs w:val="28"/>
          <w:rtl/>
        </w:rPr>
        <w:t>ک</w:t>
      </w:r>
      <w:r w:rsidR="007B7FD2">
        <w:rPr>
          <w:rFonts w:asciiTheme="minorHAnsi" w:hAnsiTheme="minorHAnsi" w:cs="Dana Light"/>
          <w:sz w:val="28"/>
          <w:szCs w:val="28"/>
          <w:rtl/>
        </w:rPr>
        <w:t>ن</w:t>
      </w:r>
      <w:r w:rsidR="009C5DD3" w:rsidRPr="00970400">
        <w:rPr>
          <w:rFonts w:asciiTheme="minorHAnsi" w:hAnsiTheme="minorHAnsi" w:cs="Dana Light"/>
          <w:sz w:val="28"/>
          <w:szCs w:val="28"/>
          <w:rtl/>
        </w:rPr>
        <w:t xml:space="preserve">ند که برجسته کرده‌اند به عبارتی رسانه‌ها </w:t>
      </w:r>
      <w:r w:rsidR="005D3DF0" w:rsidRPr="00970400">
        <w:rPr>
          <w:rFonts w:asciiTheme="minorHAnsi" w:hAnsiTheme="minorHAnsi" w:cs="Dana Light"/>
          <w:sz w:val="28"/>
          <w:szCs w:val="28"/>
          <w:rtl/>
        </w:rPr>
        <w:t>نه</w:t>
      </w:r>
      <w:r w:rsidR="007B7FD2">
        <w:rPr>
          <w:rFonts w:asciiTheme="minorHAnsi" w:hAnsiTheme="minorHAnsi" w:cs="Dana Light" w:hint="cs"/>
          <w:sz w:val="28"/>
          <w:szCs w:val="28"/>
          <w:rtl/>
        </w:rPr>
        <w:t>‌</w:t>
      </w:r>
      <w:r w:rsidR="005D3DF0" w:rsidRPr="00970400">
        <w:rPr>
          <w:rFonts w:asciiTheme="minorHAnsi" w:hAnsiTheme="minorHAnsi" w:cs="Dana Light"/>
          <w:sz w:val="28"/>
          <w:szCs w:val="28"/>
          <w:rtl/>
        </w:rPr>
        <w:t>تنها به مخاطبان می‌گویند دربار</w:t>
      </w:r>
      <w:r w:rsidR="007B7FD2">
        <w:rPr>
          <w:rFonts w:asciiTheme="minorHAnsi" w:hAnsiTheme="minorHAnsi" w:cs="Dana Light" w:hint="cs"/>
          <w:sz w:val="28"/>
          <w:szCs w:val="28"/>
          <w:rtl/>
        </w:rPr>
        <w:t>ۀ</w:t>
      </w:r>
      <w:r w:rsidR="005D3DF0" w:rsidRPr="00970400">
        <w:rPr>
          <w:rFonts w:asciiTheme="minorHAnsi" w:hAnsiTheme="minorHAnsi" w:cs="Dana Light"/>
          <w:sz w:val="28"/>
          <w:szCs w:val="28"/>
          <w:rtl/>
        </w:rPr>
        <w:t xml:space="preserve"> چه فکر کنند بلکه چگونگی آن را نیز در چ</w:t>
      </w:r>
      <w:r w:rsidR="007B7FD2">
        <w:rPr>
          <w:rFonts w:asciiTheme="minorHAnsi" w:hAnsiTheme="minorHAnsi" w:cs="Dana Light" w:hint="cs"/>
          <w:sz w:val="28"/>
          <w:szCs w:val="28"/>
          <w:rtl/>
        </w:rPr>
        <w:t>ه</w:t>
      </w:r>
      <w:r w:rsidR="005D3DF0" w:rsidRPr="00970400">
        <w:rPr>
          <w:rFonts w:asciiTheme="minorHAnsi" w:hAnsiTheme="minorHAnsi" w:cs="Dana Light"/>
          <w:sz w:val="28"/>
          <w:szCs w:val="28"/>
          <w:rtl/>
        </w:rPr>
        <w:t xml:space="preserve">ارچوب مفهومی </w:t>
      </w:r>
      <w:r w:rsidR="0013595B" w:rsidRPr="00970400">
        <w:rPr>
          <w:rFonts w:asciiTheme="minorHAnsi" w:hAnsiTheme="minorHAnsi" w:cs="Dana Light"/>
          <w:sz w:val="28"/>
          <w:szCs w:val="28"/>
          <w:rtl/>
        </w:rPr>
        <w:t xml:space="preserve">که از </w:t>
      </w:r>
      <w:r w:rsidR="005D3DF0" w:rsidRPr="00970400">
        <w:rPr>
          <w:rFonts w:asciiTheme="minorHAnsi" w:hAnsiTheme="minorHAnsi" w:cs="Dana Light"/>
          <w:sz w:val="28"/>
          <w:szCs w:val="28"/>
          <w:rtl/>
        </w:rPr>
        <w:t xml:space="preserve">پیش‌ساخته </w:t>
      </w:r>
      <w:r w:rsidR="00233027" w:rsidRPr="00970400">
        <w:rPr>
          <w:rFonts w:asciiTheme="minorHAnsi" w:hAnsiTheme="minorHAnsi" w:cs="Dana Light"/>
          <w:sz w:val="28"/>
          <w:szCs w:val="28"/>
          <w:rtl/>
        </w:rPr>
        <w:t xml:space="preserve">و پرداخته‌اند </w:t>
      </w:r>
      <w:r w:rsidR="005D3DF0" w:rsidRPr="00970400">
        <w:rPr>
          <w:rFonts w:asciiTheme="minorHAnsi" w:hAnsiTheme="minorHAnsi" w:cs="Dana Light"/>
          <w:sz w:val="28"/>
          <w:szCs w:val="28"/>
          <w:rtl/>
        </w:rPr>
        <w:t>به آنان تحمیل می‌کنند (حکیم‌آرا و دیگران،15:1399-16).</w:t>
      </w:r>
      <w:r w:rsidR="00336FBD" w:rsidRPr="00970400">
        <w:rPr>
          <w:rFonts w:asciiTheme="minorHAnsi" w:hAnsiTheme="minorHAnsi" w:cs="Dana Light"/>
          <w:sz w:val="28"/>
          <w:szCs w:val="28"/>
          <w:rtl/>
        </w:rPr>
        <w:t xml:space="preserve"> </w:t>
      </w:r>
      <w:r w:rsidR="00353537" w:rsidRPr="00970400">
        <w:rPr>
          <w:rFonts w:asciiTheme="minorHAnsi" w:hAnsiTheme="minorHAnsi" w:cs="Dana Light"/>
          <w:sz w:val="28"/>
          <w:szCs w:val="28"/>
          <w:rtl/>
        </w:rPr>
        <w:t xml:space="preserve">در این </w:t>
      </w:r>
      <w:r w:rsidR="007B7FD2">
        <w:rPr>
          <w:rFonts w:asciiTheme="minorHAnsi" w:hAnsiTheme="minorHAnsi" w:cs="Dana Light" w:hint="cs"/>
          <w:sz w:val="28"/>
          <w:szCs w:val="28"/>
          <w:rtl/>
        </w:rPr>
        <w:t>ارتباط،</w:t>
      </w:r>
      <w:r w:rsidR="00353537" w:rsidRPr="00970400">
        <w:rPr>
          <w:rFonts w:asciiTheme="minorHAnsi" w:hAnsiTheme="minorHAnsi" w:cs="Dana Light"/>
          <w:sz w:val="28"/>
          <w:szCs w:val="28"/>
          <w:rtl/>
        </w:rPr>
        <w:t xml:space="preserve"> </w:t>
      </w:r>
      <w:r w:rsidR="00B85AD5" w:rsidRPr="00970400">
        <w:rPr>
          <w:rFonts w:asciiTheme="minorHAnsi" w:hAnsiTheme="minorHAnsi" w:cs="Dana Light"/>
          <w:sz w:val="28"/>
          <w:szCs w:val="28"/>
          <w:rtl/>
        </w:rPr>
        <w:t>فوکو</w:t>
      </w:r>
      <w:r w:rsidR="00692D59" w:rsidRPr="00970400">
        <w:rPr>
          <w:rFonts w:asciiTheme="minorHAnsi" w:hAnsiTheme="minorHAnsi" w:cs="Dana Light"/>
          <w:sz w:val="28"/>
          <w:szCs w:val="28"/>
        </w:rPr>
        <w:t xml:space="preserve"> </w:t>
      </w:r>
      <w:r w:rsidR="007517EC" w:rsidRPr="00970400">
        <w:rPr>
          <w:rFonts w:asciiTheme="minorHAnsi" w:hAnsiTheme="minorHAnsi" w:cs="Dana Light"/>
          <w:sz w:val="28"/>
          <w:szCs w:val="28"/>
        </w:rPr>
        <w:footnoteReference w:id="16"/>
      </w:r>
      <w:r w:rsidR="009722F4" w:rsidRPr="00970400">
        <w:rPr>
          <w:rFonts w:asciiTheme="minorHAnsi" w:hAnsiTheme="minorHAnsi" w:cs="Dana Light"/>
          <w:sz w:val="28"/>
          <w:szCs w:val="28"/>
          <w:rtl/>
        </w:rPr>
        <w:t>رسانه‌ها</w:t>
      </w:r>
      <w:r w:rsidR="00B85AD5" w:rsidRPr="00970400">
        <w:rPr>
          <w:rFonts w:asciiTheme="minorHAnsi" w:hAnsiTheme="minorHAnsi" w:cs="Dana Light"/>
          <w:sz w:val="28"/>
          <w:szCs w:val="28"/>
          <w:rtl/>
        </w:rPr>
        <w:t xml:space="preserve"> را مکانیسم</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ها با دستگاه</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هایی می</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 xml:space="preserve">داند که قدرت گفتمان از طریق </w:t>
      </w:r>
      <w:r w:rsidR="007B7FD2">
        <w:rPr>
          <w:rFonts w:asciiTheme="minorHAnsi" w:hAnsiTheme="minorHAnsi" w:cs="Dana Light"/>
          <w:sz w:val="28"/>
          <w:szCs w:val="28"/>
          <w:rtl/>
        </w:rPr>
        <w:t>آن</w:t>
      </w:r>
      <w:r w:rsidR="0067685B" w:rsidRPr="00970400">
        <w:rPr>
          <w:rFonts w:asciiTheme="minorHAnsi" w:hAnsiTheme="minorHAnsi" w:cs="Dana Light"/>
          <w:sz w:val="28"/>
          <w:szCs w:val="28"/>
          <w:rtl/>
        </w:rPr>
        <w:t>ها</w:t>
      </w:r>
      <w:r w:rsidR="00B85AD5" w:rsidRPr="00970400">
        <w:rPr>
          <w:rFonts w:asciiTheme="minorHAnsi" w:hAnsiTheme="minorHAnsi" w:cs="Dana Light"/>
          <w:sz w:val="28"/>
          <w:szCs w:val="28"/>
          <w:rtl/>
        </w:rPr>
        <w:t xml:space="preserve"> اعمال </w:t>
      </w:r>
      <w:r w:rsidR="007343A5" w:rsidRPr="00970400">
        <w:rPr>
          <w:rFonts w:asciiTheme="minorHAnsi" w:hAnsiTheme="minorHAnsi" w:cs="Dana Light"/>
          <w:sz w:val="28"/>
          <w:szCs w:val="28"/>
          <w:rtl/>
        </w:rPr>
        <w:t>می‌شود</w:t>
      </w:r>
      <w:r w:rsidR="00B85AD5" w:rsidRPr="00970400">
        <w:rPr>
          <w:rFonts w:asciiTheme="minorHAnsi" w:hAnsiTheme="minorHAnsi" w:cs="Dana Light"/>
          <w:sz w:val="28"/>
          <w:szCs w:val="28"/>
          <w:rtl/>
        </w:rPr>
        <w:t>. وی رسانه</w:t>
      </w:r>
      <w:r w:rsidR="00EC71CD" w:rsidRPr="00970400">
        <w:rPr>
          <w:rFonts w:asciiTheme="minorHAnsi" w:hAnsiTheme="minorHAnsi" w:cs="Dana Light"/>
          <w:sz w:val="28"/>
          <w:szCs w:val="28"/>
          <w:rtl/>
        </w:rPr>
        <w:t>‌</w:t>
      </w:r>
      <w:r w:rsidR="00B85AD5" w:rsidRPr="00970400">
        <w:rPr>
          <w:rFonts w:asciiTheme="minorHAnsi" w:hAnsiTheme="minorHAnsi" w:cs="Dana Light"/>
          <w:sz w:val="28"/>
          <w:szCs w:val="28"/>
          <w:rtl/>
        </w:rPr>
        <w:t>ها را ابزار مراقبت و کنترل دائمی می</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داند که همانند زندان و دیگر نهادهای قدرتمند اجتماعی، کارکرد «سراسربینی» دارند. در نگاه فوکو دانش بشر، تکنولوژی</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های پیشرفت</w:t>
      </w:r>
      <w:r w:rsidR="00C92847" w:rsidRPr="00970400">
        <w:rPr>
          <w:rFonts w:asciiTheme="minorHAnsi" w:hAnsiTheme="minorHAnsi" w:cs="Dana Light"/>
          <w:sz w:val="28"/>
          <w:szCs w:val="28"/>
          <w:rtl/>
        </w:rPr>
        <w:t>ه‌</w:t>
      </w:r>
      <w:r w:rsidR="00B85AD5" w:rsidRPr="00970400">
        <w:rPr>
          <w:rFonts w:asciiTheme="minorHAnsi" w:hAnsiTheme="minorHAnsi" w:cs="Dana Light"/>
          <w:sz w:val="28"/>
          <w:szCs w:val="28"/>
          <w:rtl/>
        </w:rPr>
        <w:t xml:space="preserve">ای برای اعمال قدرت بر بدن افراد ایجاد </w:t>
      </w:r>
      <w:r w:rsidR="0019766F" w:rsidRPr="00970400">
        <w:rPr>
          <w:rFonts w:asciiTheme="minorHAnsi" w:hAnsiTheme="minorHAnsi" w:cs="Dana Light"/>
          <w:sz w:val="28"/>
          <w:szCs w:val="28"/>
          <w:rtl/>
        </w:rPr>
        <w:t>می‌کند</w:t>
      </w:r>
      <w:r w:rsidR="00B85AD5" w:rsidRPr="00970400">
        <w:rPr>
          <w:rFonts w:asciiTheme="minorHAnsi" w:hAnsiTheme="minorHAnsi" w:cs="Dana Light"/>
          <w:sz w:val="28"/>
          <w:szCs w:val="28"/>
          <w:rtl/>
        </w:rPr>
        <w:t>. چنان</w:t>
      </w:r>
      <w:r w:rsidR="007B7FD2">
        <w:rPr>
          <w:rFonts w:asciiTheme="minorHAnsi" w:hAnsiTheme="minorHAnsi" w:cs="Dana Light" w:hint="cs"/>
          <w:sz w:val="28"/>
          <w:szCs w:val="28"/>
          <w:rtl/>
        </w:rPr>
        <w:t>‌</w:t>
      </w:r>
      <w:r w:rsidR="00B85AD5" w:rsidRPr="00970400">
        <w:rPr>
          <w:rFonts w:asciiTheme="minorHAnsi" w:hAnsiTheme="minorHAnsi" w:cs="Dana Light"/>
          <w:sz w:val="28"/>
          <w:szCs w:val="28"/>
          <w:rtl/>
        </w:rPr>
        <w:t>که ویژگی</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های ظاهری بدن به افراد قدرت چانه</w:t>
      </w:r>
      <w:r w:rsidR="001A309A" w:rsidRPr="00970400">
        <w:rPr>
          <w:rFonts w:asciiTheme="minorHAnsi" w:hAnsiTheme="minorHAnsi" w:cs="Dana Light"/>
          <w:sz w:val="28"/>
          <w:szCs w:val="28"/>
          <w:rtl/>
        </w:rPr>
        <w:t>‌</w:t>
      </w:r>
      <w:r w:rsidR="00B85AD5" w:rsidRPr="00970400">
        <w:rPr>
          <w:rFonts w:asciiTheme="minorHAnsi" w:hAnsiTheme="minorHAnsi" w:cs="Dana Light"/>
          <w:sz w:val="28"/>
          <w:szCs w:val="28"/>
          <w:rtl/>
        </w:rPr>
        <w:t>زنی می</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بخشد و افراد از آن برای سرمایه</w:t>
      </w:r>
      <w:r w:rsidR="001A309A" w:rsidRPr="00970400">
        <w:rPr>
          <w:rFonts w:asciiTheme="minorHAnsi" w:hAnsiTheme="minorHAnsi" w:cs="Dana Light"/>
          <w:sz w:val="28"/>
          <w:szCs w:val="28"/>
          <w:rtl/>
        </w:rPr>
        <w:t>‌</w:t>
      </w:r>
      <w:r w:rsidR="00B85AD5" w:rsidRPr="00970400">
        <w:rPr>
          <w:rFonts w:asciiTheme="minorHAnsi" w:hAnsiTheme="minorHAnsi" w:cs="Dana Light"/>
          <w:sz w:val="28"/>
          <w:szCs w:val="28"/>
          <w:rtl/>
        </w:rPr>
        <w:t>گذاری استفاده می</w:t>
      </w:r>
      <w:r w:rsidR="00C92847" w:rsidRPr="00970400">
        <w:rPr>
          <w:rFonts w:asciiTheme="minorHAnsi" w:hAnsiTheme="minorHAnsi" w:cs="Dana Light"/>
          <w:sz w:val="28"/>
          <w:szCs w:val="28"/>
          <w:rtl/>
        </w:rPr>
        <w:t>‌</w:t>
      </w:r>
      <w:r w:rsidR="007B7FD2">
        <w:rPr>
          <w:rFonts w:asciiTheme="minorHAnsi" w:hAnsiTheme="minorHAnsi" w:cs="Dana Light"/>
          <w:sz w:val="28"/>
          <w:szCs w:val="28"/>
          <w:rtl/>
        </w:rPr>
        <w:t>کنند</w:t>
      </w:r>
      <w:r w:rsidR="00B85AD5" w:rsidRPr="00970400">
        <w:rPr>
          <w:rFonts w:asciiTheme="minorHAnsi" w:hAnsiTheme="minorHAnsi" w:cs="Dana Light"/>
          <w:sz w:val="28"/>
          <w:szCs w:val="28"/>
          <w:rtl/>
        </w:rPr>
        <w:t xml:space="preserve"> </w:t>
      </w:r>
      <w:r w:rsidR="00605B26" w:rsidRPr="00970400">
        <w:rPr>
          <w:rFonts w:asciiTheme="minorHAnsi" w:hAnsiTheme="minorHAnsi" w:cs="Dana Light"/>
          <w:sz w:val="28"/>
          <w:szCs w:val="28"/>
          <w:rtl/>
        </w:rPr>
        <w:t>(مهدی‌زاده،</w:t>
      </w:r>
      <w:r w:rsidR="007B7FD2">
        <w:rPr>
          <w:rFonts w:asciiTheme="minorHAnsi" w:hAnsiTheme="minorHAnsi" w:cs="Dana Light" w:hint="cs"/>
          <w:sz w:val="28"/>
          <w:szCs w:val="28"/>
          <w:rtl/>
        </w:rPr>
        <w:t xml:space="preserve"> 1399: 122-118).</w:t>
      </w:r>
    </w:p>
    <w:p w14:paraId="6BCB5262" w14:textId="6E179436" w:rsidR="00BE7B6F" w:rsidRPr="00970400" w:rsidRDefault="00880B06" w:rsidP="002E19E2">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در این خصوص</w:t>
      </w:r>
      <w:r w:rsidR="007B7FD2">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B85AD5" w:rsidRPr="00970400">
        <w:rPr>
          <w:rFonts w:asciiTheme="minorHAnsi" w:hAnsiTheme="minorHAnsi" w:cs="Dana Light"/>
          <w:sz w:val="28"/>
          <w:szCs w:val="28"/>
          <w:rtl/>
        </w:rPr>
        <w:t>فمینیست</w:t>
      </w:r>
      <w:r w:rsidR="005C76B7" w:rsidRPr="00970400">
        <w:rPr>
          <w:rFonts w:asciiTheme="minorHAnsi" w:hAnsiTheme="minorHAnsi" w:cs="Dana Light"/>
          <w:sz w:val="28"/>
          <w:szCs w:val="28"/>
          <w:rtl/>
        </w:rPr>
        <w:t>‌</w:t>
      </w:r>
      <w:r w:rsidR="00B85AD5" w:rsidRPr="00970400">
        <w:rPr>
          <w:rFonts w:asciiTheme="minorHAnsi" w:hAnsiTheme="minorHAnsi" w:cs="Dana Light"/>
          <w:sz w:val="28"/>
          <w:szCs w:val="28"/>
          <w:rtl/>
        </w:rPr>
        <w:t xml:space="preserve">ها </w:t>
      </w:r>
      <w:r w:rsidRPr="00970400">
        <w:rPr>
          <w:rFonts w:asciiTheme="minorHAnsi" w:hAnsiTheme="minorHAnsi" w:cs="Dana Light"/>
          <w:sz w:val="28"/>
          <w:szCs w:val="28"/>
          <w:rtl/>
        </w:rPr>
        <w:t xml:space="preserve">استدالال می‌کنند که </w:t>
      </w:r>
      <w:r w:rsidR="002E19E2">
        <w:rPr>
          <w:rFonts w:asciiTheme="minorHAnsi" w:hAnsiTheme="minorHAnsi" w:cs="Dana Light"/>
          <w:sz w:val="28"/>
          <w:szCs w:val="28"/>
          <w:rtl/>
        </w:rPr>
        <w:t>ارزش زنان در نظام مرد</w:t>
      </w:r>
      <w:r w:rsidR="00B85AD5" w:rsidRPr="00970400">
        <w:rPr>
          <w:rFonts w:asciiTheme="minorHAnsi" w:hAnsiTheme="minorHAnsi" w:cs="Dana Light"/>
          <w:sz w:val="28"/>
          <w:szCs w:val="28"/>
          <w:rtl/>
        </w:rPr>
        <w:t xml:space="preserve">سالارانه </w:t>
      </w:r>
      <w:r w:rsidRPr="00970400">
        <w:rPr>
          <w:rFonts w:asciiTheme="minorHAnsi" w:hAnsiTheme="minorHAnsi" w:cs="Dana Light"/>
          <w:sz w:val="28"/>
          <w:szCs w:val="28"/>
          <w:rtl/>
        </w:rPr>
        <w:t xml:space="preserve">و </w:t>
      </w:r>
      <w:r w:rsidR="00B85AD5" w:rsidRPr="00970400">
        <w:rPr>
          <w:rFonts w:asciiTheme="minorHAnsi" w:hAnsiTheme="minorHAnsi" w:cs="Dana Light"/>
          <w:sz w:val="28"/>
          <w:szCs w:val="28"/>
          <w:rtl/>
        </w:rPr>
        <w:t>سرمایه</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 xml:space="preserve">داری به مثابه خشونتی است که به صورت معیارهای مد، آرایش و انواع جراحی زیبایی که نوعی خشونت (پنهان) محسوب </w:t>
      </w:r>
      <w:r w:rsidR="007343A5" w:rsidRPr="00970400">
        <w:rPr>
          <w:rFonts w:asciiTheme="minorHAnsi" w:hAnsiTheme="minorHAnsi" w:cs="Dana Light"/>
          <w:sz w:val="28"/>
          <w:szCs w:val="28"/>
          <w:rtl/>
        </w:rPr>
        <w:t>می‌شود</w:t>
      </w:r>
      <w:r w:rsidR="00B85AD5" w:rsidRPr="00970400">
        <w:rPr>
          <w:rFonts w:asciiTheme="minorHAnsi" w:hAnsiTheme="minorHAnsi" w:cs="Dana Light"/>
          <w:sz w:val="28"/>
          <w:szCs w:val="28"/>
          <w:rtl/>
        </w:rPr>
        <w:t xml:space="preserve"> اعمال </w:t>
      </w:r>
      <w:r w:rsidR="00F36F1C">
        <w:rPr>
          <w:rFonts w:asciiTheme="minorHAnsi" w:hAnsiTheme="minorHAnsi" w:cs="Dana Light"/>
          <w:sz w:val="28"/>
          <w:szCs w:val="28"/>
          <w:rtl/>
        </w:rPr>
        <w:t>می‌شود</w:t>
      </w:r>
      <w:r w:rsidR="00B85AD5" w:rsidRPr="00970400">
        <w:rPr>
          <w:rFonts w:asciiTheme="minorHAnsi" w:hAnsiTheme="minorHAnsi" w:cs="Dana Light"/>
          <w:sz w:val="28"/>
          <w:szCs w:val="28"/>
          <w:rtl/>
        </w:rPr>
        <w:t xml:space="preserve"> </w:t>
      </w:r>
      <w:r w:rsidR="00E4265D" w:rsidRPr="00970400">
        <w:rPr>
          <w:rFonts w:asciiTheme="minorHAnsi" w:hAnsiTheme="minorHAnsi" w:cs="Dana Light"/>
          <w:sz w:val="28"/>
          <w:szCs w:val="28"/>
          <w:rtl/>
        </w:rPr>
        <w:t>(ریتزر،633:1395).</w:t>
      </w:r>
      <w:r w:rsidR="005C76B7" w:rsidRPr="00970400">
        <w:rPr>
          <w:rFonts w:asciiTheme="minorHAnsi" w:hAnsiTheme="minorHAnsi" w:cs="Dana Light"/>
          <w:sz w:val="28"/>
          <w:szCs w:val="28"/>
          <w:rtl/>
        </w:rPr>
        <w:t xml:space="preserve"> </w:t>
      </w:r>
      <w:r w:rsidR="00BE7B6F" w:rsidRPr="00970400">
        <w:rPr>
          <w:rFonts w:asciiTheme="minorHAnsi" w:hAnsiTheme="minorHAnsi" w:cs="Dana Light"/>
          <w:sz w:val="28"/>
          <w:szCs w:val="28"/>
          <w:rtl/>
        </w:rPr>
        <w:t xml:space="preserve">در این دیدگاه نیاز زنان به زیبا بودن و </w:t>
      </w:r>
      <w:r w:rsidR="00AD7791" w:rsidRPr="00970400">
        <w:rPr>
          <w:rFonts w:asciiTheme="minorHAnsi" w:hAnsiTheme="minorHAnsi" w:cs="Dana Light"/>
          <w:sz w:val="28"/>
          <w:szCs w:val="28"/>
          <w:rtl/>
        </w:rPr>
        <w:t>شی</w:t>
      </w:r>
      <w:r w:rsidR="00A726F3" w:rsidRPr="00970400">
        <w:rPr>
          <w:rFonts w:asciiTheme="minorHAnsi" w:hAnsiTheme="minorHAnsi" w:cs="Dana Light"/>
          <w:sz w:val="28"/>
          <w:szCs w:val="28"/>
          <w:rtl/>
        </w:rPr>
        <w:t>ء</w:t>
      </w:r>
      <w:r w:rsidR="00BE7B6F" w:rsidRPr="00970400">
        <w:rPr>
          <w:rFonts w:asciiTheme="minorHAnsi" w:hAnsiTheme="minorHAnsi" w:cs="Dana Light"/>
          <w:sz w:val="28"/>
          <w:szCs w:val="28"/>
          <w:rtl/>
        </w:rPr>
        <w:t>سازی کاذب به وسیله منابعی هم</w:t>
      </w:r>
      <w:r w:rsidR="005C76B7" w:rsidRPr="00970400">
        <w:rPr>
          <w:rFonts w:asciiTheme="minorHAnsi" w:hAnsiTheme="minorHAnsi" w:cs="Dana Light"/>
          <w:sz w:val="28"/>
          <w:szCs w:val="28"/>
          <w:rtl/>
        </w:rPr>
        <w:t>‌</w:t>
      </w:r>
      <w:r w:rsidR="00BE7B6F" w:rsidRPr="00970400">
        <w:rPr>
          <w:rFonts w:asciiTheme="minorHAnsi" w:hAnsiTheme="minorHAnsi" w:cs="Dana Light"/>
          <w:sz w:val="28"/>
          <w:szCs w:val="28"/>
          <w:rtl/>
        </w:rPr>
        <w:t>چون رسانه</w:t>
      </w:r>
      <w:r w:rsidR="005C76B7" w:rsidRPr="00970400">
        <w:rPr>
          <w:rFonts w:asciiTheme="minorHAnsi" w:hAnsiTheme="minorHAnsi" w:cs="Dana Light"/>
          <w:sz w:val="28"/>
          <w:szCs w:val="28"/>
          <w:rtl/>
        </w:rPr>
        <w:t>‌</w:t>
      </w:r>
      <w:r w:rsidR="00BE7B6F" w:rsidRPr="00970400">
        <w:rPr>
          <w:rFonts w:asciiTheme="minorHAnsi" w:hAnsiTheme="minorHAnsi" w:cs="Dana Light"/>
          <w:sz w:val="28"/>
          <w:szCs w:val="28"/>
          <w:rtl/>
        </w:rPr>
        <w:t>ها و تبلیغات ساخته می</w:t>
      </w:r>
      <w:r w:rsidR="005C76B7" w:rsidRPr="00970400">
        <w:rPr>
          <w:rFonts w:asciiTheme="minorHAnsi" w:hAnsiTheme="minorHAnsi" w:cs="Dana Light"/>
          <w:sz w:val="28"/>
          <w:szCs w:val="28"/>
          <w:rtl/>
        </w:rPr>
        <w:t>‌</w:t>
      </w:r>
      <w:r w:rsidR="00BE7B6F" w:rsidRPr="00970400">
        <w:rPr>
          <w:rFonts w:asciiTheme="minorHAnsi" w:hAnsiTheme="minorHAnsi" w:cs="Dana Light"/>
          <w:sz w:val="28"/>
          <w:szCs w:val="28"/>
          <w:rtl/>
        </w:rPr>
        <w:t>شو</w:t>
      </w:r>
      <w:r w:rsidR="00A726F3" w:rsidRPr="00970400">
        <w:rPr>
          <w:rFonts w:asciiTheme="minorHAnsi" w:hAnsiTheme="minorHAnsi" w:cs="Dana Light"/>
          <w:sz w:val="28"/>
          <w:szCs w:val="28"/>
          <w:rtl/>
        </w:rPr>
        <w:t xml:space="preserve">د </w:t>
      </w:r>
      <w:r w:rsidR="00BE7B6F" w:rsidRPr="00970400">
        <w:rPr>
          <w:rFonts w:asciiTheme="minorHAnsi" w:hAnsiTheme="minorHAnsi" w:cs="Dana Light"/>
          <w:sz w:val="28"/>
          <w:szCs w:val="28"/>
          <w:rtl/>
        </w:rPr>
        <w:t>(اخلاصی،132:1397).</w:t>
      </w:r>
      <w:r w:rsidR="005C76B7" w:rsidRPr="00970400">
        <w:rPr>
          <w:rFonts w:asciiTheme="minorHAnsi" w:hAnsiTheme="minorHAnsi" w:cs="Dana Light"/>
          <w:sz w:val="28"/>
          <w:szCs w:val="28"/>
          <w:rtl/>
        </w:rPr>
        <w:t xml:space="preserve"> </w:t>
      </w:r>
      <w:r w:rsidR="00A24369" w:rsidRPr="00970400">
        <w:rPr>
          <w:rFonts w:asciiTheme="minorHAnsi" w:hAnsiTheme="minorHAnsi" w:cs="Dana Light"/>
          <w:sz w:val="28"/>
          <w:szCs w:val="28"/>
          <w:rtl/>
        </w:rPr>
        <w:t>ژان بودریار</w:t>
      </w:r>
      <w:r w:rsidR="007517EC" w:rsidRPr="00970400">
        <w:rPr>
          <w:rFonts w:asciiTheme="minorHAnsi" w:hAnsiTheme="minorHAnsi" w:cs="Dana Light"/>
          <w:sz w:val="28"/>
          <w:szCs w:val="28"/>
          <w:rtl/>
        </w:rPr>
        <w:footnoteReference w:id="17"/>
      </w:r>
      <w:r w:rsidR="00A24369" w:rsidRPr="00970400">
        <w:rPr>
          <w:rFonts w:asciiTheme="minorHAnsi" w:hAnsiTheme="minorHAnsi" w:cs="Dana Light"/>
          <w:sz w:val="28"/>
          <w:szCs w:val="28"/>
          <w:rtl/>
        </w:rPr>
        <w:t xml:space="preserve"> در قلمرو ارتباطات</w:t>
      </w:r>
      <w:r w:rsidR="005C76B7" w:rsidRPr="00970400">
        <w:rPr>
          <w:rFonts w:asciiTheme="minorHAnsi" w:hAnsiTheme="minorHAnsi" w:cs="Dana Light"/>
          <w:sz w:val="28"/>
          <w:szCs w:val="28"/>
          <w:rtl/>
        </w:rPr>
        <w:t>،</w:t>
      </w:r>
      <w:r w:rsidR="00A24369" w:rsidRPr="00970400">
        <w:rPr>
          <w:rFonts w:asciiTheme="minorHAnsi" w:hAnsiTheme="minorHAnsi" w:cs="Dana Light"/>
          <w:sz w:val="28"/>
          <w:szCs w:val="28"/>
          <w:rtl/>
        </w:rPr>
        <w:t xml:space="preserve"> بیشتر به نقش تکنولوژی و رسانه‌ها در ایجاد نشانه‌ها و ساختن فرا</w:t>
      </w:r>
      <w:r w:rsidRPr="00970400">
        <w:rPr>
          <w:rFonts w:asciiTheme="minorHAnsi" w:hAnsiTheme="minorHAnsi" w:cs="Dana Light"/>
          <w:sz w:val="28"/>
          <w:szCs w:val="28"/>
          <w:rtl/>
        </w:rPr>
        <w:t>‌</w:t>
      </w:r>
      <w:r w:rsidR="00A24369" w:rsidRPr="00970400">
        <w:rPr>
          <w:rFonts w:asciiTheme="minorHAnsi" w:hAnsiTheme="minorHAnsi" w:cs="Dana Light"/>
          <w:sz w:val="28"/>
          <w:szCs w:val="28"/>
          <w:rtl/>
        </w:rPr>
        <w:t>واقعیت تاکید دارد.</w:t>
      </w:r>
      <w:r w:rsidR="005C76B7" w:rsidRPr="00970400">
        <w:rPr>
          <w:rFonts w:asciiTheme="minorHAnsi" w:hAnsiTheme="minorHAnsi" w:cs="Dana Light"/>
          <w:sz w:val="28"/>
          <w:szCs w:val="28"/>
          <w:rtl/>
        </w:rPr>
        <w:t xml:space="preserve"> </w:t>
      </w:r>
      <w:r w:rsidR="00A24369" w:rsidRPr="00970400">
        <w:rPr>
          <w:rFonts w:asciiTheme="minorHAnsi" w:hAnsiTheme="minorHAnsi" w:cs="Dana Light"/>
          <w:sz w:val="28"/>
          <w:szCs w:val="28"/>
          <w:rtl/>
        </w:rPr>
        <w:t xml:space="preserve">امر واقعی از نظر بودریار در جریان خود رسانه، محو </w:t>
      </w:r>
      <w:r w:rsidR="00F36F1C">
        <w:rPr>
          <w:rFonts w:asciiTheme="minorHAnsi" w:hAnsiTheme="minorHAnsi" w:cs="Dana Light"/>
          <w:sz w:val="28"/>
          <w:szCs w:val="28"/>
          <w:rtl/>
        </w:rPr>
        <w:t>می‌شود</w:t>
      </w:r>
      <w:r w:rsidR="00A24369" w:rsidRPr="00970400">
        <w:rPr>
          <w:rFonts w:asciiTheme="minorHAnsi" w:hAnsiTheme="minorHAnsi" w:cs="Dana Light"/>
          <w:sz w:val="28"/>
          <w:szCs w:val="28"/>
          <w:rtl/>
        </w:rPr>
        <w:t xml:space="preserve"> </w:t>
      </w:r>
      <w:r w:rsidR="003B3AEA" w:rsidRPr="00970400">
        <w:rPr>
          <w:rFonts w:asciiTheme="minorHAnsi" w:hAnsiTheme="minorHAnsi" w:cs="Dana Light"/>
          <w:sz w:val="28"/>
          <w:szCs w:val="28"/>
          <w:rtl/>
        </w:rPr>
        <w:t>(ریتزر،420:1394-407)</w:t>
      </w:r>
      <w:r w:rsidR="005C76B7" w:rsidRPr="00970400">
        <w:rPr>
          <w:rFonts w:asciiTheme="minorHAnsi" w:hAnsiTheme="minorHAnsi" w:cs="Dana Light"/>
          <w:sz w:val="28"/>
          <w:szCs w:val="28"/>
          <w:rtl/>
        </w:rPr>
        <w:t>. بودریار</w:t>
      </w:r>
      <w:r w:rsidR="003B3AEA" w:rsidRPr="00970400">
        <w:rPr>
          <w:rFonts w:asciiTheme="minorHAnsi" w:hAnsiTheme="minorHAnsi" w:cs="Dana Light"/>
          <w:sz w:val="28"/>
          <w:szCs w:val="28"/>
          <w:rtl/>
        </w:rPr>
        <w:t xml:space="preserve"> حادواقعی را محصول رسانه‌ها جمعی می</w:t>
      </w:r>
      <w:r w:rsidR="005C76B7" w:rsidRPr="00970400">
        <w:rPr>
          <w:rFonts w:asciiTheme="minorHAnsi" w:hAnsiTheme="minorHAnsi" w:cs="Dana Light"/>
          <w:sz w:val="28"/>
          <w:szCs w:val="28"/>
          <w:rtl/>
        </w:rPr>
        <w:t>‌</w:t>
      </w:r>
      <w:r w:rsidR="003B3AEA" w:rsidRPr="00970400">
        <w:rPr>
          <w:rFonts w:asciiTheme="minorHAnsi" w:hAnsiTheme="minorHAnsi" w:cs="Dana Light"/>
          <w:sz w:val="28"/>
          <w:szCs w:val="28"/>
          <w:rtl/>
        </w:rPr>
        <w:t>داند که تماما وانموده</w:t>
      </w:r>
      <w:r w:rsidR="005C76B7" w:rsidRPr="00970400">
        <w:rPr>
          <w:rFonts w:asciiTheme="minorHAnsi" w:hAnsiTheme="minorHAnsi" w:cs="Dana Light"/>
          <w:sz w:val="28"/>
          <w:szCs w:val="28"/>
          <w:rtl/>
        </w:rPr>
        <w:t xml:space="preserve"> </w:t>
      </w:r>
      <w:r w:rsidR="003B3AEA" w:rsidRPr="00970400">
        <w:rPr>
          <w:rFonts w:asciiTheme="minorHAnsi" w:hAnsiTheme="minorHAnsi" w:cs="Dana Light"/>
          <w:sz w:val="28"/>
          <w:szCs w:val="28"/>
          <w:rtl/>
        </w:rPr>
        <w:t>شده و در نتیجه زیباتر از زیبا و حقیقی</w:t>
      </w:r>
      <w:r w:rsidR="005C76B7" w:rsidRPr="00970400">
        <w:rPr>
          <w:rFonts w:asciiTheme="minorHAnsi" w:hAnsiTheme="minorHAnsi" w:cs="Dana Light"/>
          <w:sz w:val="28"/>
          <w:szCs w:val="28"/>
          <w:rtl/>
        </w:rPr>
        <w:t>‌</w:t>
      </w:r>
      <w:r w:rsidR="003B3AEA" w:rsidRPr="00970400">
        <w:rPr>
          <w:rFonts w:asciiTheme="minorHAnsi" w:hAnsiTheme="minorHAnsi" w:cs="Dana Light"/>
          <w:sz w:val="28"/>
          <w:szCs w:val="28"/>
          <w:rtl/>
        </w:rPr>
        <w:t>تر از حقیقی است</w:t>
      </w:r>
      <w:r w:rsidR="005C76B7" w:rsidRPr="00970400">
        <w:rPr>
          <w:rFonts w:asciiTheme="minorHAnsi" w:hAnsiTheme="minorHAnsi" w:cs="Dana Light"/>
          <w:sz w:val="28"/>
          <w:szCs w:val="28"/>
          <w:rtl/>
        </w:rPr>
        <w:t xml:space="preserve"> </w:t>
      </w:r>
      <w:r w:rsidR="003B3AEA" w:rsidRPr="00970400">
        <w:rPr>
          <w:rFonts w:asciiTheme="minorHAnsi" w:hAnsiTheme="minorHAnsi" w:cs="Dana Light"/>
          <w:sz w:val="28"/>
          <w:szCs w:val="28"/>
          <w:rtl/>
        </w:rPr>
        <w:t>یکی از نمونه</w:t>
      </w:r>
      <w:r w:rsidR="005C76B7" w:rsidRPr="00970400">
        <w:rPr>
          <w:rFonts w:asciiTheme="minorHAnsi" w:hAnsiTheme="minorHAnsi" w:cs="Dana Light"/>
          <w:sz w:val="28"/>
          <w:szCs w:val="28"/>
          <w:rtl/>
        </w:rPr>
        <w:t>‌</w:t>
      </w:r>
      <w:r w:rsidR="003B3AEA" w:rsidRPr="00970400">
        <w:rPr>
          <w:rFonts w:asciiTheme="minorHAnsi" w:hAnsiTheme="minorHAnsi" w:cs="Dana Light"/>
          <w:sz w:val="28"/>
          <w:szCs w:val="28"/>
          <w:rtl/>
        </w:rPr>
        <w:t>های حاد</w:t>
      </w:r>
      <w:r w:rsidR="005C76B7" w:rsidRPr="00970400">
        <w:rPr>
          <w:rFonts w:asciiTheme="minorHAnsi" w:hAnsiTheme="minorHAnsi" w:cs="Dana Light"/>
          <w:sz w:val="28"/>
          <w:szCs w:val="28"/>
          <w:rtl/>
        </w:rPr>
        <w:t>‌</w:t>
      </w:r>
      <w:r w:rsidR="003B3AEA" w:rsidRPr="00970400">
        <w:rPr>
          <w:rFonts w:asciiTheme="minorHAnsi" w:hAnsiTheme="minorHAnsi" w:cs="Dana Light"/>
          <w:sz w:val="28"/>
          <w:szCs w:val="28"/>
          <w:rtl/>
        </w:rPr>
        <w:t>واقعیت در پورنوگرافی فراواقعی وانموده شدن زنان است</w:t>
      </w:r>
      <w:r w:rsidR="008E75A8" w:rsidRPr="00970400">
        <w:rPr>
          <w:rFonts w:asciiTheme="minorHAnsi" w:hAnsiTheme="minorHAnsi" w:cs="Dana Light"/>
          <w:sz w:val="28"/>
          <w:szCs w:val="28"/>
          <w:rtl/>
        </w:rPr>
        <w:t xml:space="preserve">. </w:t>
      </w:r>
      <w:r w:rsidR="003B3AEA" w:rsidRPr="00970400">
        <w:rPr>
          <w:rFonts w:asciiTheme="minorHAnsi" w:hAnsiTheme="minorHAnsi" w:cs="Dana Light"/>
          <w:sz w:val="28"/>
          <w:szCs w:val="28"/>
          <w:rtl/>
        </w:rPr>
        <w:t xml:space="preserve"> ستار</w:t>
      </w:r>
      <w:r w:rsidR="002E19E2">
        <w:rPr>
          <w:rFonts w:asciiTheme="minorHAnsi" w:hAnsiTheme="minorHAnsi" w:cs="Dana Light" w:hint="cs"/>
          <w:sz w:val="28"/>
          <w:szCs w:val="28"/>
          <w:rtl/>
        </w:rPr>
        <w:t>ۀ</w:t>
      </w:r>
      <w:r w:rsidR="003B3AEA" w:rsidRPr="00970400">
        <w:rPr>
          <w:rFonts w:asciiTheme="minorHAnsi" w:hAnsiTheme="minorHAnsi" w:cs="Dana Light"/>
          <w:sz w:val="28"/>
          <w:szCs w:val="28"/>
          <w:rtl/>
        </w:rPr>
        <w:t xml:space="preserve"> زن فیلم</w:t>
      </w:r>
      <w:r w:rsidR="005C76B7" w:rsidRPr="00970400">
        <w:rPr>
          <w:rFonts w:asciiTheme="minorHAnsi" w:hAnsiTheme="minorHAnsi" w:cs="Dana Light"/>
          <w:sz w:val="28"/>
          <w:szCs w:val="28"/>
          <w:rtl/>
        </w:rPr>
        <w:t>‌</w:t>
      </w:r>
      <w:r w:rsidR="003B3AEA" w:rsidRPr="00970400">
        <w:rPr>
          <w:rFonts w:asciiTheme="minorHAnsi" w:hAnsiTheme="minorHAnsi" w:cs="Dana Light"/>
          <w:sz w:val="28"/>
          <w:szCs w:val="28"/>
          <w:rtl/>
        </w:rPr>
        <w:t>ها و سریال</w:t>
      </w:r>
      <w:r w:rsidR="005C76B7" w:rsidRPr="00970400">
        <w:rPr>
          <w:rFonts w:asciiTheme="minorHAnsi" w:hAnsiTheme="minorHAnsi" w:cs="Dana Light"/>
          <w:sz w:val="28"/>
          <w:szCs w:val="28"/>
          <w:rtl/>
        </w:rPr>
        <w:t>‌</w:t>
      </w:r>
      <w:r w:rsidR="003B3AEA" w:rsidRPr="00970400">
        <w:rPr>
          <w:rFonts w:asciiTheme="minorHAnsi" w:hAnsiTheme="minorHAnsi" w:cs="Dana Light"/>
          <w:sz w:val="28"/>
          <w:szCs w:val="28"/>
          <w:rtl/>
        </w:rPr>
        <w:t>های  پخش شده</w:t>
      </w:r>
      <w:r w:rsidR="002E19E2">
        <w:rPr>
          <w:rFonts w:asciiTheme="minorHAnsi" w:hAnsiTheme="minorHAnsi" w:cs="Dana Light" w:hint="cs"/>
          <w:sz w:val="28"/>
          <w:szCs w:val="28"/>
          <w:rtl/>
        </w:rPr>
        <w:t xml:space="preserve"> توسط</w:t>
      </w:r>
      <w:r w:rsidR="003B3AEA" w:rsidRPr="00970400">
        <w:rPr>
          <w:rFonts w:asciiTheme="minorHAnsi" w:hAnsiTheme="minorHAnsi" w:cs="Dana Light"/>
          <w:sz w:val="28"/>
          <w:szCs w:val="28"/>
          <w:rtl/>
        </w:rPr>
        <w:t xml:space="preserve"> </w:t>
      </w:r>
      <w:r w:rsidR="0067685B" w:rsidRPr="00970400">
        <w:rPr>
          <w:rFonts w:asciiTheme="minorHAnsi" w:hAnsiTheme="minorHAnsi" w:cs="Dana Light"/>
          <w:sz w:val="28"/>
          <w:szCs w:val="28"/>
          <w:rtl/>
        </w:rPr>
        <w:t>رسانه‌ها</w:t>
      </w:r>
      <w:r w:rsidR="003B3AEA" w:rsidRPr="00970400">
        <w:rPr>
          <w:rFonts w:asciiTheme="minorHAnsi" w:hAnsiTheme="minorHAnsi" w:cs="Dana Light"/>
          <w:sz w:val="28"/>
          <w:szCs w:val="28"/>
          <w:rtl/>
        </w:rPr>
        <w:t xml:space="preserve"> با </w:t>
      </w:r>
      <w:r w:rsidR="0067685B" w:rsidRPr="00970400">
        <w:rPr>
          <w:rFonts w:asciiTheme="minorHAnsi" w:hAnsiTheme="minorHAnsi" w:cs="Dana Light"/>
          <w:sz w:val="28"/>
          <w:szCs w:val="28"/>
          <w:rtl/>
        </w:rPr>
        <w:t>ایمپلنت‌هایش</w:t>
      </w:r>
      <w:r w:rsidR="008E75A8" w:rsidRPr="00970400">
        <w:rPr>
          <w:rFonts w:asciiTheme="minorHAnsi" w:hAnsiTheme="minorHAnsi" w:cs="Dana Light"/>
          <w:sz w:val="28"/>
          <w:szCs w:val="28"/>
          <w:rtl/>
        </w:rPr>
        <w:t>،</w:t>
      </w:r>
      <w:r w:rsidR="003B3AEA" w:rsidRPr="00970400">
        <w:rPr>
          <w:rFonts w:asciiTheme="minorHAnsi" w:hAnsiTheme="minorHAnsi" w:cs="Dana Light"/>
          <w:sz w:val="28"/>
          <w:szCs w:val="28"/>
          <w:rtl/>
        </w:rPr>
        <w:t xml:space="preserve"> جراحی</w:t>
      </w:r>
      <w:r w:rsidRPr="00970400">
        <w:rPr>
          <w:rFonts w:asciiTheme="minorHAnsi" w:hAnsiTheme="minorHAnsi" w:cs="Dana Light"/>
          <w:sz w:val="28"/>
          <w:szCs w:val="28"/>
          <w:rtl/>
        </w:rPr>
        <w:t>‌</w:t>
      </w:r>
      <w:r w:rsidR="003B3AEA" w:rsidRPr="00970400">
        <w:rPr>
          <w:rFonts w:asciiTheme="minorHAnsi" w:hAnsiTheme="minorHAnsi" w:cs="Dana Light"/>
          <w:sz w:val="28"/>
          <w:szCs w:val="28"/>
          <w:rtl/>
        </w:rPr>
        <w:t>های پلاستیک اضافی،</w:t>
      </w:r>
      <w:r w:rsidR="008E75A8" w:rsidRPr="00970400">
        <w:rPr>
          <w:rFonts w:asciiTheme="minorHAnsi" w:hAnsiTheme="minorHAnsi" w:cs="Dana Light"/>
          <w:sz w:val="28"/>
          <w:szCs w:val="28"/>
          <w:rtl/>
        </w:rPr>
        <w:t xml:space="preserve"> </w:t>
      </w:r>
      <w:r w:rsidR="003B3AEA" w:rsidRPr="00970400">
        <w:rPr>
          <w:rFonts w:asciiTheme="minorHAnsi" w:hAnsiTheme="minorHAnsi" w:cs="Dana Light"/>
          <w:sz w:val="28"/>
          <w:szCs w:val="28"/>
          <w:rtl/>
        </w:rPr>
        <w:t xml:space="preserve">آرایش بدن و تغییرات </w:t>
      </w:r>
      <w:r w:rsidR="005B2509" w:rsidRPr="00970400">
        <w:rPr>
          <w:rFonts w:asciiTheme="minorHAnsi" w:hAnsiTheme="minorHAnsi" w:cs="Dana Light"/>
          <w:sz w:val="28"/>
          <w:szCs w:val="28"/>
          <w:rtl/>
        </w:rPr>
        <w:t>دیگر</w:t>
      </w:r>
      <w:r w:rsidR="002E19E2">
        <w:rPr>
          <w:rFonts w:asciiTheme="minorHAnsi" w:hAnsiTheme="minorHAnsi" w:cs="Dana Light" w:hint="cs"/>
          <w:sz w:val="28"/>
          <w:szCs w:val="28"/>
          <w:rtl/>
        </w:rPr>
        <w:t>،</w:t>
      </w:r>
      <w:r w:rsidR="005B2509" w:rsidRPr="00970400">
        <w:rPr>
          <w:rFonts w:asciiTheme="minorHAnsi" w:hAnsiTheme="minorHAnsi" w:cs="Dana Light"/>
          <w:sz w:val="28"/>
          <w:szCs w:val="28"/>
          <w:rtl/>
        </w:rPr>
        <w:t xml:space="preserve"> مصداق زن وانمو</w:t>
      </w:r>
      <w:r w:rsidR="008E75A8" w:rsidRPr="00970400">
        <w:rPr>
          <w:rFonts w:asciiTheme="minorHAnsi" w:hAnsiTheme="minorHAnsi" w:cs="Dana Light"/>
          <w:sz w:val="28"/>
          <w:szCs w:val="28"/>
          <w:rtl/>
        </w:rPr>
        <w:t>ده</w:t>
      </w:r>
      <w:r w:rsidR="005B2509" w:rsidRPr="00970400">
        <w:rPr>
          <w:rFonts w:asciiTheme="minorHAnsi" w:hAnsiTheme="minorHAnsi" w:cs="Dana Light"/>
          <w:sz w:val="28"/>
          <w:szCs w:val="28"/>
          <w:rtl/>
        </w:rPr>
        <w:t xml:space="preserve"> </w:t>
      </w:r>
      <w:r w:rsidR="00536749">
        <w:rPr>
          <w:rFonts w:asciiTheme="minorHAnsi" w:hAnsiTheme="minorHAnsi" w:cs="Dana Light"/>
          <w:sz w:val="28"/>
          <w:szCs w:val="28"/>
          <w:rtl/>
        </w:rPr>
        <w:t>است</w:t>
      </w:r>
      <w:r w:rsidR="002E19E2">
        <w:rPr>
          <w:rFonts w:asciiTheme="minorHAnsi" w:hAnsiTheme="minorHAnsi" w:cs="Dana Light"/>
          <w:sz w:val="28"/>
          <w:szCs w:val="28"/>
          <w:rtl/>
        </w:rPr>
        <w:t xml:space="preserve"> و چه بسا زنان درصدد زندگی کردن بر</w:t>
      </w:r>
      <w:r w:rsidR="005B2509" w:rsidRPr="00970400">
        <w:rPr>
          <w:rFonts w:asciiTheme="minorHAnsi" w:hAnsiTheme="minorHAnsi" w:cs="Dana Light"/>
          <w:sz w:val="28"/>
          <w:szCs w:val="28"/>
          <w:rtl/>
        </w:rPr>
        <w:t xml:space="preserve">اساس این تصاویر حاد واقعی از طریق دگرگون </w:t>
      </w:r>
      <w:r w:rsidR="002E19E2">
        <w:rPr>
          <w:rFonts w:asciiTheme="minorHAnsi" w:hAnsiTheme="minorHAnsi" w:cs="Dana Light" w:hint="cs"/>
          <w:sz w:val="28"/>
          <w:szCs w:val="28"/>
          <w:rtl/>
        </w:rPr>
        <w:t>کردن</w:t>
      </w:r>
      <w:r w:rsidR="005B2509" w:rsidRPr="00970400">
        <w:rPr>
          <w:rFonts w:asciiTheme="minorHAnsi" w:hAnsiTheme="minorHAnsi" w:cs="Dana Light"/>
          <w:sz w:val="28"/>
          <w:szCs w:val="28"/>
          <w:rtl/>
        </w:rPr>
        <w:t xml:space="preserve"> خودشان باشند</w:t>
      </w:r>
      <w:r w:rsidR="008E75A8" w:rsidRPr="00970400">
        <w:rPr>
          <w:rFonts w:asciiTheme="minorHAnsi" w:hAnsiTheme="minorHAnsi" w:cs="Dana Light"/>
          <w:sz w:val="28"/>
          <w:szCs w:val="28"/>
          <w:rtl/>
        </w:rPr>
        <w:t xml:space="preserve"> </w:t>
      </w:r>
      <w:r w:rsidR="005B2509" w:rsidRPr="00970400">
        <w:rPr>
          <w:rFonts w:asciiTheme="minorHAnsi" w:hAnsiTheme="minorHAnsi" w:cs="Dana Light"/>
          <w:sz w:val="28"/>
          <w:szCs w:val="28"/>
          <w:rtl/>
        </w:rPr>
        <w:t>(ریتزر،419:1394).</w:t>
      </w:r>
    </w:p>
    <w:p w14:paraId="722468F1" w14:textId="3D0A4155" w:rsidR="00110116" w:rsidRPr="00970400" w:rsidRDefault="008E75A8" w:rsidP="002E19E2">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افزون بر این</w:t>
      </w:r>
      <w:r w:rsidR="002E19E2">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B85AD5" w:rsidRPr="00970400">
        <w:rPr>
          <w:rFonts w:asciiTheme="minorHAnsi" w:hAnsiTheme="minorHAnsi" w:cs="Dana Light"/>
          <w:sz w:val="28"/>
          <w:szCs w:val="28"/>
          <w:rtl/>
        </w:rPr>
        <w:t>جورج گربنر</w:t>
      </w:r>
      <w:r w:rsidR="00AA4D44" w:rsidRPr="00970400">
        <w:rPr>
          <w:rFonts w:asciiTheme="minorHAnsi" w:hAnsiTheme="minorHAnsi" w:cs="Dana Light"/>
          <w:sz w:val="28"/>
          <w:szCs w:val="28"/>
          <w:rtl/>
        </w:rPr>
        <w:footnoteReference w:id="18"/>
      </w:r>
      <w:r w:rsidR="00AA4D44" w:rsidRPr="00970400">
        <w:rPr>
          <w:rFonts w:asciiTheme="minorHAnsi" w:hAnsiTheme="minorHAnsi" w:cs="Dana Light"/>
          <w:sz w:val="28"/>
          <w:szCs w:val="28"/>
        </w:rPr>
        <w:t xml:space="preserve"> </w:t>
      </w:r>
      <w:r w:rsidR="00B85AD5" w:rsidRPr="00970400">
        <w:rPr>
          <w:rFonts w:asciiTheme="minorHAnsi" w:hAnsiTheme="minorHAnsi" w:cs="Dana Light"/>
          <w:sz w:val="28"/>
          <w:szCs w:val="28"/>
          <w:rtl/>
        </w:rPr>
        <w:t xml:space="preserve">صاحب تئوری کاشت اذعان </w:t>
      </w:r>
      <w:r w:rsidR="0019766F" w:rsidRPr="00970400">
        <w:rPr>
          <w:rFonts w:asciiTheme="minorHAnsi" w:hAnsiTheme="minorHAnsi" w:cs="Dana Light"/>
          <w:sz w:val="28"/>
          <w:szCs w:val="28"/>
          <w:rtl/>
        </w:rPr>
        <w:t>می‌کند</w:t>
      </w:r>
      <w:r w:rsidR="002E19E2">
        <w:rPr>
          <w:rFonts w:asciiTheme="minorHAnsi" w:hAnsiTheme="minorHAnsi" w:cs="Dana Light"/>
          <w:sz w:val="28"/>
          <w:szCs w:val="28"/>
          <w:rtl/>
        </w:rPr>
        <w:t>، رسانه</w:t>
      </w:r>
      <w:r w:rsidR="002E19E2">
        <w:rPr>
          <w:rFonts w:asciiTheme="minorHAnsi" w:hAnsiTheme="minorHAnsi" w:cs="Dana Light"/>
          <w:sz w:val="28"/>
          <w:szCs w:val="28"/>
          <w:rtl/>
        </w:rPr>
        <w:softHyphen/>
        <w:t>های جمعی به</w:t>
      </w:r>
      <w:r w:rsidR="002E19E2">
        <w:rPr>
          <w:rFonts w:asciiTheme="minorHAnsi" w:hAnsiTheme="minorHAnsi" w:cs="Dana Light" w:hint="cs"/>
          <w:sz w:val="28"/>
          <w:szCs w:val="28"/>
          <w:rtl/>
        </w:rPr>
        <w:t>‌</w:t>
      </w:r>
      <w:r w:rsidR="00B85AD5" w:rsidRPr="00970400">
        <w:rPr>
          <w:rFonts w:asciiTheme="minorHAnsi" w:hAnsiTheme="minorHAnsi" w:cs="Dana Light"/>
          <w:sz w:val="28"/>
          <w:szCs w:val="28"/>
          <w:rtl/>
        </w:rPr>
        <w:t>خصوص تلویزیون به طور فز</w:t>
      </w:r>
      <w:r w:rsidR="002E19E2">
        <w:rPr>
          <w:rFonts w:asciiTheme="minorHAnsi" w:hAnsiTheme="minorHAnsi" w:cs="Dana Light" w:hint="cs"/>
          <w:sz w:val="28"/>
          <w:szCs w:val="28"/>
          <w:rtl/>
        </w:rPr>
        <w:t>ا</w:t>
      </w:r>
      <w:r w:rsidR="00B85AD5" w:rsidRPr="00970400">
        <w:rPr>
          <w:rFonts w:asciiTheme="minorHAnsi" w:hAnsiTheme="minorHAnsi" w:cs="Dana Light"/>
          <w:sz w:val="28"/>
          <w:szCs w:val="28"/>
          <w:rtl/>
        </w:rPr>
        <w:t>ینده</w:t>
      </w:r>
      <w:r w:rsidR="00B85AD5" w:rsidRPr="00970400">
        <w:rPr>
          <w:rFonts w:asciiTheme="minorHAnsi" w:hAnsiTheme="minorHAnsi" w:cs="Dana Light"/>
          <w:sz w:val="28"/>
          <w:szCs w:val="28"/>
          <w:rtl/>
        </w:rPr>
        <w:softHyphen/>
        <w:t xml:space="preserve">ای موجب </w:t>
      </w:r>
      <w:r w:rsidR="000E1597">
        <w:rPr>
          <w:rFonts w:asciiTheme="minorHAnsi" w:hAnsiTheme="minorHAnsi" w:cs="Dana Light"/>
          <w:sz w:val="28"/>
          <w:szCs w:val="28"/>
          <w:rtl/>
        </w:rPr>
        <w:t>تأثیر</w:t>
      </w:r>
      <w:r w:rsidR="00B85AD5" w:rsidRPr="00970400">
        <w:rPr>
          <w:rFonts w:asciiTheme="minorHAnsi" w:hAnsiTheme="minorHAnsi" w:cs="Dana Light"/>
          <w:sz w:val="28"/>
          <w:szCs w:val="28"/>
          <w:rtl/>
        </w:rPr>
        <w:t xml:space="preserve"> در جهان</w:t>
      </w:r>
      <w:r w:rsidR="00075298" w:rsidRPr="00970400">
        <w:rPr>
          <w:rFonts w:asciiTheme="minorHAnsi" w:hAnsiTheme="minorHAnsi" w:cs="Dana Light"/>
          <w:sz w:val="28"/>
          <w:szCs w:val="28"/>
          <w:rtl/>
        </w:rPr>
        <w:t>‌</w:t>
      </w:r>
      <w:r w:rsidR="00B85AD5" w:rsidRPr="00970400">
        <w:rPr>
          <w:rFonts w:asciiTheme="minorHAnsi" w:hAnsiTheme="minorHAnsi" w:cs="Dana Light"/>
          <w:sz w:val="28"/>
          <w:szCs w:val="28"/>
          <w:rtl/>
        </w:rPr>
        <w:t xml:space="preserve">بینی و نظام ارزشی بینندگان پرمصرف خود </w:t>
      </w:r>
      <w:r w:rsidR="007343A5" w:rsidRPr="00970400">
        <w:rPr>
          <w:rFonts w:asciiTheme="minorHAnsi" w:hAnsiTheme="minorHAnsi" w:cs="Dana Light"/>
          <w:sz w:val="28"/>
          <w:szCs w:val="28"/>
          <w:rtl/>
        </w:rPr>
        <w:t>می‌شود</w:t>
      </w:r>
      <w:r w:rsidR="00B85AD5" w:rsidRPr="00970400">
        <w:rPr>
          <w:rFonts w:asciiTheme="minorHAnsi" w:hAnsiTheme="minorHAnsi" w:cs="Dana Light"/>
          <w:sz w:val="28"/>
          <w:szCs w:val="28"/>
          <w:rtl/>
        </w:rPr>
        <w:t xml:space="preserve"> و به </w:t>
      </w:r>
      <w:r w:rsidR="002E19E2">
        <w:rPr>
          <w:rFonts w:asciiTheme="minorHAnsi" w:hAnsiTheme="minorHAnsi" w:cs="Dana Light"/>
          <w:sz w:val="28"/>
          <w:szCs w:val="28"/>
          <w:rtl/>
        </w:rPr>
        <w:t>آن</w:t>
      </w:r>
      <w:r w:rsidR="002E19E2">
        <w:rPr>
          <w:rFonts w:asciiTheme="minorHAnsi" w:hAnsiTheme="minorHAnsi" w:cs="Dana Light" w:hint="cs"/>
          <w:sz w:val="28"/>
          <w:szCs w:val="28"/>
          <w:rtl/>
        </w:rPr>
        <w:t>ه</w:t>
      </w:r>
      <w:r w:rsidR="002C104E" w:rsidRPr="00970400">
        <w:rPr>
          <w:rFonts w:asciiTheme="minorHAnsi" w:hAnsiTheme="minorHAnsi" w:cs="Dana Light"/>
          <w:sz w:val="28"/>
          <w:szCs w:val="28"/>
          <w:rtl/>
        </w:rPr>
        <w:t>ا</w:t>
      </w:r>
      <w:r w:rsidR="00B85AD5" w:rsidRPr="00970400">
        <w:rPr>
          <w:rFonts w:asciiTheme="minorHAnsi" w:hAnsiTheme="minorHAnsi" w:cs="Dana Light"/>
          <w:sz w:val="28"/>
          <w:szCs w:val="28"/>
          <w:rtl/>
        </w:rPr>
        <w:t xml:space="preserve"> نگرش کاذب در مورد واقعیات می</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بخشد</w:t>
      </w:r>
      <w:r w:rsidR="00731591" w:rsidRPr="00970400">
        <w:rPr>
          <w:rFonts w:asciiTheme="minorHAnsi" w:hAnsiTheme="minorHAnsi" w:cs="Dana Light"/>
          <w:sz w:val="28"/>
          <w:szCs w:val="28"/>
          <w:rtl/>
        </w:rPr>
        <w:t xml:space="preserve"> (مک‌کوایل،399:1385).</w:t>
      </w:r>
      <w:r w:rsidR="00B85AD5" w:rsidRPr="00970400">
        <w:rPr>
          <w:rFonts w:asciiTheme="minorHAnsi" w:hAnsiTheme="minorHAnsi" w:cs="Dana Light"/>
          <w:sz w:val="28"/>
          <w:szCs w:val="28"/>
          <w:rtl/>
        </w:rPr>
        <w:t xml:space="preserve"> </w:t>
      </w:r>
      <w:r w:rsidR="00737683" w:rsidRPr="00970400">
        <w:rPr>
          <w:rFonts w:asciiTheme="minorHAnsi" w:hAnsiTheme="minorHAnsi" w:cs="Dana Light"/>
          <w:sz w:val="28"/>
          <w:szCs w:val="28"/>
          <w:rtl/>
        </w:rPr>
        <w:t xml:space="preserve">بر این اساس </w:t>
      </w:r>
      <w:r w:rsidR="00B85AD5" w:rsidRPr="00970400">
        <w:rPr>
          <w:rFonts w:asciiTheme="minorHAnsi" w:hAnsiTheme="minorHAnsi" w:cs="Dana Light"/>
          <w:sz w:val="28"/>
          <w:szCs w:val="28"/>
          <w:rtl/>
        </w:rPr>
        <w:t>کلنر</w:t>
      </w:r>
      <w:r w:rsidR="00AA4D44" w:rsidRPr="00970400">
        <w:rPr>
          <w:rFonts w:asciiTheme="minorHAnsi" w:hAnsiTheme="minorHAnsi" w:cs="Dana Light"/>
          <w:sz w:val="28"/>
          <w:szCs w:val="28"/>
        </w:rPr>
        <w:t xml:space="preserve"> </w:t>
      </w:r>
      <w:r w:rsidR="00B85AD5" w:rsidRPr="00970400">
        <w:rPr>
          <w:rFonts w:asciiTheme="minorHAnsi" w:hAnsiTheme="minorHAnsi" w:cs="Dana Light"/>
          <w:sz w:val="28"/>
          <w:szCs w:val="28"/>
          <w:rtl/>
        </w:rPr>
        <w:t>بیان می</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دارد ابزارهایی تحت حاکمیت فرهنگ رسانه</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ای، مبتنی بر بازار و تبلیغات موجب تغییر ساختاری به حوزه</w:t>
      </w:r>
      <w:r w:rsidR="00C92847" w:rsidRPr="00970400">
        <w:rPr>
          <w:rFonts w:asciiTheme="minorHAnsi" w:hAnsiTheme="minorHAnsi" w:cs="Dana Light"/>
          <w:sz w:val="28"/>
          <w:szCs w:val="28"/>
          <w:rtl/>
        </w:rPr>
        <w:t>‌</w:t>
      </w:r>
      <w:r w:rsidR="00B85AD5" w:rsidRPr="00970400">
        <w:rPr>
          <w:rFonts w:asciiTheme="minorHAnsi" w:hAnsiTheme="minorHAnsi" w:cs="Dana Light"/>
          <w:sz w:val="28"/>
          <w:szCs w:val="28"/>
          <w:rtl/>
        </w:rPr>
        <w:t>های سرگرمی، عشق و زندگی روزمره است. وی چهره</w:t>
      </w:r>
      <w:r w:rsidR="00737683" w:rsidRPr="00970400">
        <w:rPr>
          <w:rFonts w:asciiTheme="minorHAnsi" w:hAnsiTheme="minorHAnsi" w:cs="Dana Light"/>
          <w:sz w:val="28"/>
          <w:szCs w:val="28"/>
          <w:rtl/>
        </w:rPr>
        <w:t>‌</w:t>
      </w:r>
      <w:r w:rsidR="00B85AD5" w:rsidRPr="00970400">
        <w:rPr>
          <w:rFonts w:asciiTheme="minorHAnsi" w:hAnsiTheme="minorHAnsi" w:cs="Dana Light"/>
          <w:sz w:val="28"/>
          <w:szCs w:val="28"/>
          <w:rtl/>
        </w:rPr>
        <w:t xml:space="preserve">سازی و شهرت، سرگرمی، ورزش، مد و آرایش، معماری، موسیقی، صنعت غذا، و </w:t>
      </w:r>
      <w:r w:rsidR="005469AF" w:rsidRPr="00970400">
        <w:rPr>
          <w:rFonts w:asciiTheme="minorHAnsi" w:hAnsiTheme="minorHAnsi" w:cs="Dana Light"/>
          <w:sz w:val="28"/>
          <w:szCs w:val="28"/>
          <w:rtl/>
        </w:rPr>
        <w:t>هرزه‌نگاری</w:t>
      </w:r>
      <w:r w:rsidR="00B85AD5" w:rsidRPr="00970400">
        <w:rPr>
          <w:rFonts w:asciiTheme="minorHAnsi" w:hAnsiTheme="minorHAnsi" w:cs="Dana Light"/>
          <w:sz w:val="28"/>
          <w:szCs w:val="28"/>
          <w:rtl/>
        </w:rPr>
        <w:t xml:space="preserve"> را </w:t>
      </w:r>
      <w:r w:rsidR="005469AF" w:rsidRPr="00970400">
        <w:rPr>
          <w:rFonts w:asciiTheme="minorHAnsi" w:hAnsiTheme="minorHAnsi" w:cs="Dana Light"/>
          <w:sz w:val="28"/>
          <w:szCs w:val="28"/>
          <w:rtl/>
        </w:rPr>
        <w:t>به‌عنوان</w:t>
      </w:r>
      <w:r w:rsidR="00B85AD5" w:rsidRPr="00970400">
        <w:rPr>
          <w:rFonts w:asciiTheme="minorHAnsi" w:hAnsiTheme="minorHAnsi" w:cs="Dana Light"/>
          <w:sz w:val="28"/>
          <w:szCs w:val="28"/>
          <w:rtl/>
        </w:rPr>
        <w:t xml:space="preserve"> قلمرو</w:t>
      </w:r>
      <w:r w:rsidR="00737683" w:rsidRPr="00970400">
        <w:rPr>
          <w:rFonts w:asciiTheme="minorHAnsi" w:hAnsiTheme="minorHAnsi" w:cs="Dana Light"/>
          <w:sz w:val="28"/>
          <w:szCs w:val="28"/>
          <w:rtl/>
        </w:rPr>
        <w:t>‌</w:t>
      </w:r>
      <w:r w:rsidR="00B85AD5" w:rsidRPr="00970400">
        <w:rPr>
          <w:rFonts w:asciiTheme="minorHAnsi" w:hAnsiTheme="minorHAnsi" w:cs="Dana Light"/>
          <w:sz w:val="28"/>
          <w:szCs w:val="28"/>
          <w:rtl/>
        </w:rPr>
        <w:t>های نمایش، در تصاویر و انگاره</w:t>
      </w:r>
      <w:r w:rsidR="00737683" w:rsidRPr="00970400">
        <w:rPr>
          <w:rFonts w:asciiTheme="minorHAnsi" w:hAnsiTheme="minorHAnsi" w:cs="Dana Light"/>
          <w:sz w:val="28"/>
          <w:szCs w:val="28"/>
          <w:rtl/>
        </w:rPr>
        <w:t>‌</w:t>
      </w:r>
      <w:r w:rsidR="00B85AD5" w:rsidRPr="00970400">
        <w:rPr>
          <w:rFonts w:asciiTheme="minorHAnsi" w:hAnsiTheme="minorHAnsi" w:cs="Dana Light"/>
          <w:sz w:val="28"/>
          <w:szCs w:val="28"/>
          <w:rtl/>
        </w:rPr>
        <w:t>های رسانه</w:t>
      </w:r>
      <w:r w:rsidR="00737683" w:rsidRPr="00970400">
        <w:rPr>
          <w:rFonts w:asciiTheme="minorHAnsi" w:hAnsiTheme="minorHAnsi" w:cs="Dana Light"/>
          <w:sz w:val="28"/>
          <w:szCs w:val="28"/>
          <w:rtl/>
        </w:rPr>
        <w:t>‌</w:t>
      </w:r>
      <w:r w:rsidR="00B85AD5" w:rsidRPr="00970400">
        <w:rPr>
          <w:rFonts w:asciiTheme="minorHAnsi" w:hAnsiTheme="minorHAnsi" w:cs="Dana Light"/>
          <w:sz w:val="28"/>
          <w:szCs w:val="28"/>
          <w:rtl/>
        </w:rPr>
        <w:t xml:space="preserve">ای </w:t>
      </w:r>
      <w:r w:rsidR="005469AF" w:rsidRPr="00970400">
        <w:rPr>
          <w:rFonts w:asciiTheme="minorHAnsi" w:hAnsiTheme="minorHAnsi" w:cs="Dana Light"/>
          <w:sz w:val="28"/>
          <w:szCs w:val="28"/>
          <w:rtl/>
        </w:rPr>
        <w:t>برمی‌شمارد</w:t>
      </w:r>
      <w:r w:rsidR="001140F1" w:rsidRPr="00970400">
        <w:rPr>
          <w:rFonts w:asciiTheme="minorHAnsi" w:hAnsiTheme="minorHAnsi" w:cs="Dana Light"/>
          <w:sz w:val="28"/>
          <w:szCs w:val="28"/>
          <w:rtl/>
        </w:rPr>
        <w:t xml:space="preserve"> </w:t>
      </w:r>
      <w:r w:rsidR="00FE7D2B" w:rsidRPr="00970400">
        <w:rPr>
          <w:rFonts w:asciiTheme="minorHAnsi" w:hAnsiTheme="minorHAnsi" w:cs="Dana Light"/>
          <w:sz w:val="28"/>
          <w:szCs w:val="28"/>
          <w:rtl/>
        </w:rPr>
        <w:t>(مهدی</w:t>
      </w:r>
      <w:r w:rsidR="00C5291A" w:rsidRPr="00970400">
        <w:rPr>
          <w:rFonts w:asciiTheme="minorHAnsi" w:hAnsiTheme="minorHAnsi" w:cs="Dana Light"/>
          <w:sz w:val="28"/>
          <w:szCs w:val="28"/>
          <w:rtl/>
        </w:rPr>
        <w:t>‌</w:t>
      </w:r>
      <w:r w:rsidR="00FE7D2B" w:rsidRPr="00970400">
        <w:rPr>
          <w:rFonts w:asciiTheme="minorHAnsi" w:hAnsiTheme="minorHAnsi" w:cs="Dana Light"/>
          <w:sz w:val="28"/>
          <w:szCs w:val="28"/>
          <w:rtl/>
        </w:rPr>
        <w:t>زاده،1399-30</w:t>
      </w:r>
      <w:r w:rsidR="002E19E2">
        <w:rPr>
          <w:rFonts w:asciiTheme="minorHAnsi" w:hAnsiTheme="minorHAnsi" w:cs="Dana Light" w:hint="cs"/>
          <w:sz w:val="28"/>
          <w:szCs w:val="28"/>
          <w:rtl/>
        </w:rPr>
        <w:t>4</w:t>
      </w:r>
      <w:r w:rsidR="00FE7D2B" w:rsidRPr="00970400">
        <w:rPr>
          <w:rFonts w:asciiTheme="minorHAnsi" w:hAnsiTheme="minorHAnsi" w:cs="Dana Light"/>
          <w:sz w:val="28"/>
          <w:szCs w:val="28"/>
          <w:rtl/>
        </w:rPr>
        <w:t>-30</w:t>
      </w:r>
      <w:r w:rsidR="002E19E2">
        <w:rPr>
          <w:rFonts w:asciiTheme="minorHAnsi" w:hAnsiTheme="minorHAnsi" w:cs="Dana Light" w:hint="cs"/>
          <w:sz w:val="28"/>
          <w:szCs w:val="28"/>
          <w:rtl/>
        </w:rPr>
        <w:t>5</w:t>
      </w:r>
      <w:r w:rsidR="00FE7D2B" w:rsidRPr="00970400">
        <w:rPr>
          <w:rFonts w:asciiTheme="minorHAnsi" w:hAnsiTheme="minorHAnsi" w:cs="Dana Light"/>
          <w:sz w:val="28"/>
          <w:szCs w:val="28"/>
          <w:rtl/>
        </w:rPr>
        <w:t>).</w:t>
      </w:r>
      <w:r w:rsidR="00B85AD5" w:rsidRPr="00970400">
        <w:rPr>
          <w:rFonts w:asciiTheme="minorHAnsi" w:hAnsiTheme="minorHAnsi" w:cs="Dana Light"/>
          <w:sz w:val="28"/>
          <w:szCs w:val="28"/>
          <w:rtl/>
        </w:rPr>
        <w:t xml:space="preserve"> </w:t>
      </w:r>
      <w:r w:rsidR="00300C82" w:rsidRPr="00970400">
        <w:rPr>
          <w:rFonts w:asciiTheme="minorHAnsi" w:hAnsiTheme="minorHAnsi" w:cs="Dana Light"/>
          <w:sz w:val="28"/>
          <w:szCs w:val="28"/>
          <w:rtl/>
        </w:rPr>
        <w:t>در این راستا</w:t>
      </w:r>
      <w:r w:rsidR="00737683" w:rsidRPr="00970400">
        <w:rPr>
          <w:rFonts w:asciiTheme="minorHAnsi" w:hAnsiTheme="minorHAnsi" w:cs="Dana Light"/>
          <w:sz w:val="28"/>
          <w:szCs w:val="28"/>
          <w:rtl/>
        </w:rPr>
        <w:t xml:space="preserve"> از منظر </w:t>
      </w:r>
      <w:r w:rsidR="007B5B3E" w:rsidRPr="00970400">
        <w:rPr>
          <w:rFonts w:asciiTheme="minorHAnsi" w:hAnsiTheme="minorHAnsi" w:cs="Dana Light"/>
          <w:sz w:val="28"/>
          <w:szCs w:val="28"/>
          <w:rtl/>
        </w:rPr>
        <w:t>مصرف رسانه به مثابه دستکاری صاحبان قدرت و بیگانگی</w:t>
      </w:r>
      <w:r w:rsidR="00737683" w:rsidRPr="00970400">
        <w:rPr>
          <w:rFonts w:asciiTheme="minorHAnsi" w:hAnsiTheme="minorHAnsi" w:cs="Dana Light"/>
          <w:sz w:val="28"/>
          <w:szCs w:val="28"/>
          <w:rtl/>
        </w:rPr>
        <w:t>،</w:t>
      </w:r>
      <w:r w:rsidR="007B5B3E" w:rsidRPr="00970400">
        <w:rPr>
          <w:rFonts w:asciiTheme="minorHAnsi" w:hAnsiTheme="minorHAnsi" w:cs="Dana Light"/>
          <w:sz w:val="28"/>
          <w:szCs w:val="28"/>
          <w:rtl/>
        </w:rPr>
        <w:t xml:space="preserve"> </w:t>
      </w:r>
      <w:r w:rsidR="00EE6108" w:rsidRPr="00970400">
        <w:rPr>
          <w:rFonts w:asciiTheme="minorHAnsi" w:hAnsiTheme="minorHAnsi" w:cs="Dana Light"/>
          <w:sz w:val="28"/>
          <w:szCs w:val="28"/>
          <w:rtl/>
        </w:rPr>
        <w:t>باکاک</w:t>
      </w:r>
      <w:r w:rsidR="00AA4D44" w:rsidRPr="00970400">
        <w:rPr>
          <w:rFonts w:asciiTheme="minorHAnsi" w:hAnsiTheme="minorHAnsi" w:cs="Dana Light"/>
          <w:sz w:val="28"/>
          <w:szCs w:val="28"/>
        </w:rPr>
        <w:t xml:space="preserve"> </w:t>
      </w:r>
      <w:r w:rsidR="00AA4D44" w:rsidRPr="00970400">
        <w:rPr>
          <w:rFonts w:asciiTheme="minorHAnsi" w:hAnsiTheme="minorHAnsi" w:cs="Dana Light"/>
          <w:sz w:val="28"/>
          <w:szCs w:val="28"/>
        </w:rPr>
        <w:footnoteReference w:id="19"/>
      </w:r>
      <w:r w:rsidR="00EE6108" w:rsidRPr="00970400">
        <w:rPr>
          <w:rFonts w:asciiTheme="minorHAnsi" w:hAnsiTheme="minorHAnsi" w:cs="Dana Light"/>
          <w:sz w:val="28"/>
          <w:szCs w:val="28"/>
          <w:rtl/>
        </w:rPr>
        <w:t>معتقد است که بیگانگی از زمان مارکس</w:t>
      </w:r>
      <w:r w:rsidR="00AA4D44" w:rsidRPr="00970400">
        <w:rPr>
          <w:rFonts w:asciiTheme="minorHAnsi" w:hAnsiTheme="minorHAnsi" w:cs="Dana Light"/>
          <w:sz w:val="28"/>
          <w:szCs w:val="28"/>
          <w:rtl/>
        </w:rPr>
        <w:footnoteReference w:id="20"/>
      </w:r>
      <w:r w:rsidR="00EE6108" w:rsidRPr="00970400">
        <w:rPr>
          <w:rFonts w:asciiTheme="minorHAnsi" w:hAnsiTheme="minorHAnsi" w:cs="Dana Light"/>
          <w:sz w:val="28"/>
          <w:szCs w:val="28"/>
          <w:rtl/>
        </w:rPr>
        <w:t xml:space="preserve"> نه تنها کاهش نیافته بلکه با وارد شدن به حوزه مصرف افزایش یافته است.</w:t>
      </w:r>
      <w:r w:rsidR="00F87428" w:rsidRPr="00970400">
        <w:rPr>
          <w:rFonts w:asciiTheme="minorHAnsi" w:hAnsiTheme="minorHAnsi" w:cs="Dana Light"/>
          <w:sz w:val="28"/>
          <w:szCs w:val="28"/>
          <w:rtl/>
        </w:rPr>
        <w:t xml:space="preserve"> </w:t>
      </w:r>
      <w:r w:rsidR="00EE6108" w:rsidRPr="00970400">
        <w:rPr>
          <w:rFonts w:asciiTheme="minorHAnsi" w:hAnsiTheme="minorHAnsi" w:cs="Dana Light"/>
          <w:sz w:val="28"/>
          <w:szCs w:val="28"/>
          <w:rtl/>
        </w:rPr>
        <w:t>به نظر</w:t>
      </w:r>
      <w:r w:rsidR="00BE50FD" w:rsidRPr="00970400">
        <w:rPr>
          <w:rFonts w:asciiTheme="minorHAnsi" w:hAnsiTheme="minorHAnsi" w:cs="Dana Light"/>
          <w:sz w:val="28"/>
          <w:szCs w:val="28"/>
          <w:rtl/>
        </w:rPr>
        <w:t xml:space="preserve"> باکاک</w:t>
      </w:r>
      <w:r w:rsidR="00EE6108" w:rsidRPr="00970400">
        <w:rPr>
          <w:rFonts w:asciiTheme="minorHAnsi" w:hAnsiTheme="minorHAnsi" w:cs="Dana Light"/>
          <w:sz w:val="28"/>
          <w:szCs w:val="28"/>
          <w:rtl/>
        </w:rPr>
        <w:t xml:space="preserve"> ما در جامع</w:t>
      </w:r>
      <w:r w:rsidR="002E19E2">
        <w:rPr>
          <w:rFonts w:asciiTheme="minorHAnsi" w:hAnsiTheme="minorHAnsi" w:cs="Dana Light" w:hint="cs"/>
          <w:sz w:val="28"/>
          <w:szCs w:val="28"/>
          <w:rtl/>
        </w:rPr>
        <w:t>ۀ</w:t>
      </w:r>
      <w:r w:rsidR="00EE6108" w:rsidRPr="00970400">
        <w:rPr>
          <w:rFonts w:asciiTheme="minorHAnsi" w:hAnsiTheme="minorHAnsi" w:cs="Dana Light"/>
          <w:sz w:val="28"/>
          <w:szCs w:val="28"/>
          <w:rtl/>
        </w:rPr>
        <w:t xml:space="preserve"> جدید با تجربه‌هایی مواجه هستیم که </w:t>
      </w:r>
      <w:r w:rsidR="002E19E2">
        <w:rPr>
          <w:rFonts w:asciiTheme="minorHAnsi" w:hAnsiTheme="minorHAnsi" w:cs="Dana Light"/>
          <w:sz w:val="28"/>
          <w:szCs w:val="28"/>
          <w:rtl/>
        </w:rPr>
        <w:t>آن</w:t>
      </w:r>
      <w:r w:rsidR="0067685B" w:rsidRPr="00970400">
        <w:rPr>
          <w:rFonts w:asciiTheme="minorHAnsi" w:hAnsiTheme="minorHAnsi" w:cs="Dana Light"/>
          <w:sz w:val="28"/>
          <w:szCs w:val="28"/>
          <w:rtl/>
        </w:rPr>
        <w:t>ها</w:t>
      </w:r>
      <w:r w:rsidR="00EE6108" w:rsidRPr="00970400">
        <w:rPr>
          <w:rFonts w:asciiTheme="minorHAnsi" w:hAnsiTheme="minorHAnsi" w:cs="Dana Light"/>
          <w:sz w:val="28"/>
          <w:szCs w:val="28"/>
          <w:rtl/>
        </w:rPr>
        <w:t xml:space="preserve"> را به طور زنده دریافت نمی‌کنیم</w:t>
      </w:r>
      <w:r w:rsidR="00BE50FD" w:rsidRPr="00970400">
        <w:rPr>
          <w:rFonts w:asciiTheme="minorHAnsi" w:hAnsiTheme="minorHAnsi" w:cs="Dana Light"/>
          <w:sz w:val="28"/>
          <w:szCs w:val="28"/>
          <w:rtl/>
        </w:rPr>
        <w:t>.</w:t>
      </w:r>
      <w:r w:rsidR="00EE6108" w:rsidRPr="00970400">
        <w:rPr>
          <w:rFonts w:asciiTheme="minorHAnsi" w:hAnsiTheme="minorHAnsi" w:cs="Dana Light"/>
          <w:sz w:val="28"/>
          <w:szCs w:val="28"/>
          <w:rtl/>
        </w:rPr>
        <w:t xml:space="preserve"> خوردن غذای </w:t>
      </w:r>
      <w:r w:rsidR="00F87428" w:rsidRPr="00970400">
        <w:rPr>
          <w:rFonts w:asciiTheme="minorHAnsi" w:hAnsiTheme="minorHAnsi" w:cs="Dana Light"/>
          <w:sz w:val="28"/>
          <w:szCs w:val="28"/>
          <w:rtl/>
        </w:rPr>
        <w:t xml:space="preserve">آماده، </w:t>
      </w:r>
      <w:r w:rsidR="00EE6108" w:rsidRPr="00970400">
        <w:rPr>
          <w:rFonts w:asciiTheme="minorHAnsi" w:hAnsiTheme="minorHAnsi" w:cs="Dana Light"/>
          <w:sz w:val="28"/>
          <w:szCs w:val="28"/>
          <w:rtl/>
        </w:rPr>
        <w:t>تورهای مسافرتی برنامه</w:t>
      </w:r>
      <w:r w:rsidR="001A309A" w:rsidRPr="00970400">
        <w:rPr>
          <w:rFonts w:asciiTheme="minorHAnsi" w:hAnsiTheme="minorHAnsi" w:cs="Dana Light"/>
          <w:sz w:val="28"/>
          <w:szCs w:val="28"/>
          <w:rtl/>
        </w:rPr>
        <w:t>‌</w:t>
      </w:r>
      <w:r w:rsidR="00EE6108" w:rsidRPr="00970400">
        <w:rPr>
          <w:rFonts w:asciiTheme="minorHAnsi" w:hAnsiTheme="minorHAnsi" w:cs="Dana Light"/>
          <w:sz w:val="28"/>
          <w:szCs w:val="28"/>
          <w:rtl/>
        </w:rPr>
        <w:t>ریزی</w:t>
      </w:r>
      <w:r w:rsidR="00F87428" w:rsidRPr="00970400">
        <w:rPr>
          <w:rFonts w:asciiTheme="minorHAnsi" w:hAnsiTheme="minorHAnsi" w:cs="Dana Light"/>
          <w:sz w:val="28"/>
          <w:szCs w:val="28"/>
          <w:rtl/>
        </w:rPr>
        <w:t xml:space="preserve"> </w:t>
      </w:r>
      <w:r w:rsidR="00EE6108" w:rsidRPr="00970400">
        <w:rPr>
          <w:rFonts w:asciiTheme="minorHAnsi" w:hAnsiTheme="minorHAnsi" w:cs="Dana Light"/>
          <w:sz w:val="28"/>
          <w:szCs w:val="28"/>
          <w:rtl/>
        </w:rPr>
        <w:t>شده تماشای ورزش در تلو</w:t>
      </w:r>
      <w:r w:rsidR="00F87428" w:rsidRPr="00970400">
        <w:rPr>
          <w:rFonts w:asciiTheme="minorHAnsi" w:hAnsiTheme="minorHAnsi" w:cs="Dana Light"/>
          <w:sz w:val="28"/>
          <w:szCs w:val="28"/>
          <w:rtl/>
        </w:rPr>
        <w:t>یزیون</w:t>
      </w:r>
      <w:r w:rsidR="00EE6108" w:rsidRPr="00970400">
        <w:rPr>
          <w:rFonts w:asciiTheme="minorHAnsi" w:hAnsiTheme="minorHAnsi" w:cs="Dana Light"/>
          <w:sz w:val="28"/>
          <w:szCs w:val="28"/>
          <w:rtl/>
        </w:rPr>
        <w:t xml:space="preserve"> نمونه‌ای از این امر هستند</w:t>
      </w:r>
      <w:r w:rsidR="00F87428" w:rsidRPr="00970400">
        <w:rPr>
          <w:rFonts w:asciiTheme="minorHAnsi" w:hAnsiTheme="minorHAnsi" w:cs="Dana Light"/>
          <w:sz w:val="28"/>
          <w:szCs w:val="28"/>
          <w:rtl/>
        </w:rPr>
        <w:t xml:space="preserve"> </w:t>
      </w:r>
      <w:r w:rsidR="00BE50FD" w:rsidRPr="00970400">
        <w:rPr>
          <w:rFonts w:asciiTheme="minorHAnsi" w:hAnsiTheme="minorHAnsi" w:cs="Dana Light"/>
          <w:sz w:val="28"/>
          <w:szCs w:val="28"/>
          <w:rtl/>
        </w:rPr>
        <w:t>که</w:t>
      </w:r>
      <w:r w:rsidR="00D60F47" w:rsidRPr="00970400">
        <w:rPr>
          <w:rFonts w:asciiTheme="minorHAnsi" w:hAnsiTheme="minorHAnsi" w:cs="Dana Light"/>
          <w:sz w:val="28"/>
          <w:szCs w:val="28"/>
          <w:rtl/>
        </w:rPr>
        <w:t xml:space="preserve"> حس خلاقیت و خودگردانی را از انسان گرفته است</w:t>
      </w:r>
      <w:r w:rsidR="00F87428" w:rsidRPr="00970400">
        <w:rPr>
          <w:rFonts w:asciiTheme="minorHAnsi" w:hAnsiTheme="minorHAnsi" w:cs="Dana Light"/>
          <w:sz w:val="28"/>
          <w:szCs w:val="28"/>
          <w:rtl/>
        </w:rPr>
        <w:t xml:space="preserve"> </w:t>
      </w:r>
      <w:r w:rsidR="00D60F47" w:rsidRPr="00970400">
        <w:rPr>
          <w:rFonts w:asciiTheme="minorHAnsi" w:hAnsiTheme="minorHAnsi" w:cs="Dana Light"/>
          <w:sz w:val="28"/>
          <w:szCs w:val="28"/>
          <w:rtl/>
        </w:rPr>
        <w:t>(باکاک،76:1381)</w:t>
      </w:r>
      <w:r w:rsidR="00B929A4" w:rsidRPr="00970400">
        <w:rPr>
          <w:rFonts w:asciiTheme="minorHAnsi" w:hAnsiTheme="minorHAnsi" w:cs="Dana Light"/>
          <w:sz w:val="28"/>
          <w:szCs w:val="28"/>
          <w:rtl/>
        </w:rPr>
        <w:t xml:space="preserve">. در این زمینه </w:t>
      </w:r>
      <w:r w:rsidR="00801BC9" w:rsidRPr="00970400">
        <w:rPr>
          <w:rFonts w:asciiTheme="minorHAnsi" w:hAnsiTheme="minorHAnsi" w:cs="Dana Light"/>
          <w:sz w:val="28"/>
          <w:szCs w:val="28"/>
          <w:rtl/>
        </w:rPr>
        <w:t>می‌توان</w:t>
      </w:r>
      <w:r w:rsidR="00B929A4" w:rsidRPr="00970400">
        <w:rPr>
          <w:rFonts w:asciiTheme="minorHAnsi" w:hAnsiTheme="minorHAnsi" w:cs="Dana Light"/>
          <w:sz w:val="28"/>
          <w:szCs w:val="28"/>
          <w:rtl/>
        </w:rPr>
        <w:t xml:space="preserve"> اذعان کرد که م</w:t>
      </w:r>
      <w:r w:rsidR="00F87428" w:rsidRPr="00970400">
        <w:rPr>
          <w:rFonts w:asciiTheme="minorHAnsi" w:hAnsiTheme="minorHAnsi" w:cs="Dana Light"/>
          <w:sz w:val="28"/>
          <w:szCs w:val="28"/>
          <w:rtl/>
        </w:rPr>
        <w:t>خ</w:t>
      </w:r>
      <w:r w:rsidR="00B929A4" w:rsidRPr="00970400">
        <w:rPr>
          <w:rFonts w:asciiTheme="minorHAnsi" w:hAnsiTheme="minorHAnsi" w:cs="Dana Light"/>
          <w:sz w:val="28"/>
          <w:szCs w:val="28"/>
          <w:rtl/>
        </w:rPr>
        <w:t>اطبان در شرایط بیگانگی نیازها و گرایش</w:t>
      </w:r>
      <w:r w:rsidR="00F87428" w:rsidRPr="00970400">
        <w:rPr>
          <w:rFonts w:asciiTheme="minorHAnsi" w:hAnsiTheme="minorHAnsi" w:cs="Dana Light"/>
          <w:sz w:val="28"/>
          <w:szCs w:val="28"/>
          <w:rtl/>
        </w:rPr>
        <w:t>‌</w:t>
      </w:r>
      <w:r w:rsidR="00B929A4" w:rsidRPr="00970400">
        <w:rPr>
          <w:rFonts w:asciiTheme="minorHAnsi" w:hAnsiTheme="minorHAnsi" w:cs="Dana Light"/>
          <w:sz w:val="28"/>
          <w:szCs w:val="28"/>
          <w:rtl/>
        </w:rPr>
        <w:t>های خود را با رسانه</w:t>
      </w:r>
      <w:r w:rsidR="00F87428" w:rsidRPr="00970400">
        <w:rPr>
          <w:rFonts w:asciiTheme="minorHAnsi" w:hAnsiTheme="minorHAnsi" w:cs="Dana Light"/>
          <w:sz w:val="28"/>
          <w:szCs w:val="28"/>
          <w:rtl/>
        </w:rPr>
        <w:t>‌</w:t>
      </w:r>
      <w:r w:rsidR="00B929A4" w:rsidRPr="00970400">
        <w:rPr>
          <w:rFonts w:asciiTheme="minorHAnsi" w:hAnsiTheme="minorHAnsi" w:cs="Dana Light"/>
          <w:sz w:val="28"/>
          <w:szCs w:val="28"/>
          <w:rtl/>
        </w:rPr>
        <w:t>ها تطبیق می</w:t>
      </w:r>
      <w:r w:rsidR="00F87428" w:rsidRPr="00970400">
        <w:rPr>
          <w:rFonts w:asciiTheme="minorHAnsi" w:hAnsiTheme="minorHAnsi" w:cs="Dana Light"/>
          <w:sz w:val="28"/>
          <w:szCs w:val="28"/>
          <w:rtl/>
        </w:rPr>
        <w:t>‌</w:t>
      </w:r>
      <w:r w:rsidR="00B929A4" w:rsidRPr="00970400">
        <w:rPr>
          <w:rFonts w:asciiTheme="minorHAnsi" w:hAnsiTheme="minorHAnsi" w:cs="Dana Light"/>
          <w:sz w:val="28"/>
          <w:szCs w:val="28"/>
          <w:rtl/>
        </w:rPr>
        <w:t>دهند.</w:t>
      </w:r>
      <w:r w:rsidR="00F87428" w:rsidRPr="00970400">
        <w:rPr>
          <w:rFonts w:asciiTheme="minorHAnsi" w:hAnsiTheme="minorHAnsi" w:cs="Dana Light"/>
          <w:sz w:val="28"/>
          <w:szCs w:val="28"/>
          <w:rtl/>
        </w:rPr>
        <w:t xml:space="preserve"> منطبق بر این رویکرد </w:t>
      </w:r>
      <w:r w:rsidR="00AE6B57" w:rsidRPr="00970400">
        <w:rPr>
          <w:rFonts w:asciiTheme="minorHAnsi" w:hAnsiTheme="minorHAnsi" w:cs="Dana Light"/>
          <w:sz w:val="28"/>
          <w:szCs w:val="28"/>
          <w:rtl/>
        </w:rPr>
        <w:t>زیمل</w:t>
      </w:r>
      <w:r w:rsidR="00AA4D44" w:rsidRPr="00970400">
        <w:rPr>
          <w:rFonts w:asciiTheme="minorHAnsi" w:hAnsiTheme="minorHAnsi" w:cs="Dana Light"/>
          <w:sz w:val="28"/>
          <w:szCs w:val="28"/>
        </w:rPr>
        <w:t xml:space="preserve"> </w:t>
      </w:r>
      <w:r w:rsidR="00AA4D44" w:rsidRPr="00970400">
        <w:rPr>
          <w:rFonts w:asciiTheme="minorHAnsi" w:hAnsiTheme="minorHAnsi" w:cs="Dana Light"/>
          <w:sz w:val="28"/>
          <w:szCs w:val="28"/>
        </w:rPr>
        <w:footnoteReference w:id="21"/>
      </w:r>
      <w:r w:rsidR="00AE6B57" w:rsidRPr="00970400">
        <w:rPr>
          <w:rFonts w:asciiTheme="minorHAnsi" w:hAnsiTheme="minorHAnsi" w:cs="Dana Light"/>
          <w:sz w:val="28"/>
          <w:szCs w:val="28"/>
          <w:rtl/>
        </w:rPr>
        <w:t xml:space="preserve">معتقد است از طریق مصرف </w:t>
      </w:r>
      <w:r w:rsidR="00BE50FD" w:rsidRPr="00970400">
        <w:rPr>
          <w:rFonts w:asciiTheme="minorHAnsi" w:hAnsiTheme="minorHAnsi" w:cs="Dana Light"/>
          <w:sz w:val="28"/>
          <w:szCs w:val="28"/>
          <w:rtl/>
        </w:rPr>
        <w:t>متظاهرانه</w:t>
      </w:r>
      <w:r w:rsidR="00AA4D44" w:rsidRPr="00970400">
        <w:rPr>
          <w:rFonts w:asciiTheme="minorHAnsi" w:hAnsiTheme="minorHAnsi" w:cs="Dana Light"/>
          <w:sz w:val="28"/>
          <w:szCs w:val="28"/>
        </w:rPr>
        <w:t xml:space="preserve"> </w:t>
      </w:r>
      <w:r w:rsidR="00BE50FD" w:rsidRPr="00970400">
        <w:rPr>
          <w:rFonts w:asciiTheme="minorHAnsi" w:hAnsiTheme="minorHAnsi" w:cs="Dana Light"/>
          <w:sz w:val="28"/>
          <w:szCs w:val="28"/>
          <w:rtl/>
        </w:rPr>
        <w:t xml:space="preserve"> </w:t>
      </w:r>
      <w:r w:rsidR="00AE6B57" w:rsidRPr="00970400">
        <w:rPr>
          <w:rFonts w:asciiTheme="minorHAnsi" w:hAnsiTheme="minorHAnsi" w:cs="Dana Light"/>
          <w:sz w:val="28"/>
          <w:szCs w:val="28"/>
          <w:rtl/>
        </w:rPr>
        <w:t xml:space="preserve">نوعی فردگرایی جعلی ایجاد </w:t>
      </w:r>
      <w:r w:rsidR="007343A5" w:rsidRPr="00970400">
        <w:rPr>
          <w:rFonts w:asciiTheme="minorHAnsi" w:hAnsiTheme="minorHAnsi" w:cs="Dana Light"/>
          <w:sz w:val="28"/>
          <w:szCs w:val="28"/>
          <w:rtl/>
        </w:rPr>
        <w:t>می‌شود</w:t>
      </w:r>
      <w:r w:rsidR="00F87428" w:rsidRPr="00970400">
        <w:rPr>
          <w:rFonts w:asciiTheme="minorHAnsi" w:hAnsiTheme="minorHAnsi" w:cs="Dana Light"/>
          <w:sz w:val="28"/>
          <w:szCs w:val="28"/>
          <w:rtl/>
        </w:rPr>
        <w:t xml:space="preserve"> </w:t>
      </w:r>
      <w:r w:rsidR="00BE50FD" w:rsidRPr="00970400">
        <w:rPr>
          <w:rFonts w:asciiTheme="minorHAnsi" w:hAnsiTheme="minorHAnsi" w:cs="Dana Light"/>
          <w:sz w:val="28"/>
          <w:szCs w:val="28"/>
          <w:rtl/>
        </w:rPr>
        <w:t>به عبارتی</w:t>
      </w:r>
      <w:r w:rsidR="00AE6B57" w:rsidRPr="00970400">
        <w:rPr>
          <w:rFonts w:asciiTheme="minorHAnsi" w:hAnsiTheme="minorHAnsi" w:cs="Dana Light"/>
          <w:sz w:val="28"/>
          <w:szCs w:val="28"/>
          <w:rtl/>
        </w:rPr>
        <w:t xml:space="preserve"> </w:t>
      </w:r>
      <w:r w:rsidR="00BE50FD" w:rsidRPr="00970400">
        <w:rPr>
          <w:rFonts w:asciiTheme="minorHAnsi" w:hAnsiTheme="minorHAnsi" w:cs="Dana Light"/>
          <w:sz w:val="28"/>
          <w:szCs w:val="28"/>
          <w:rtl/>
        </w:rPr>
        <w:t xml:space="preserve">افراد </w:t>
      </w:r>
      <w:r w:rsidR="00AE6B57" w:rsidRPr="00970400">
        <w:rPr>
          <w:rFonts w:asciiTheme="minorHAnsi" w:hAnsiTheme="minorHAnsi" w:cs="Dana Light"/>
          <w:sz w:val="28"/>
          <w:szCs w:val="28"/>
          <w:rtl/>
        </w:rPr>
        <w:t>از طریق دستیابی به نشانه‌های جایگاه اجتماعی، مدلباس، یا نشانه</w:t>
      </w:r>
      <w:r w:rsidR="00BE50FD" w:rsidRPr="00970400">
        <w:rPr>
          <w:rFonts w:asciiTheme="minorHAnsi" w:hAnsiTheme="minorHAnsi" w:cs="Dana Light"/>
          <w:sz w:val="28"/>
          <w:szCs w:val="28"/>
          <w:rtl/>
        </w:rPr>
        <w:t>‌</w:t>
      </w:r>
      <w:r w:rsidR="00AE6B57" w:rsidRPr="00970400">
        <w:rPr>
          <w:rFonts w:asciiTheme="minorHAnsi" w:hAnsiTheme="minorHAnsi" w:cs="Dana Light"/>
          <w:sz w:val="28"/>
          <w:szCs w:val="28"/>
          <w:rtl/>
        </w:rPr>
        <w:t>های اعتقادات عجیب و غریب فردی نوعی فردگرایی دروغین را برای خود ایجاد می‌کنند.</w:t>
      </w:r>
      <w:r w:rsidR="000A1D5A" w:rsidRPr="00970400">
        <w:rPr>
          <w:rFonts w:asciiTheme="minorHAnsi" w:hAnsiTheme="minorHAnsi" w:cs="Dana Light"/>
          <w:sz w:val="28"/>
          <w:szCs w:val="28"/>
          <w:rtl/>
        </w:rPr>
        <w:t xml:space="preserve"> </w:t>
      </w:r>
      <w:r w:rsidR="000C0C7D" w:rsidRPr="00970400">
        <w:rPr>
          <w:rFonts w:asciiTheme="minorHAnsi" w:hAnsiTheme="minorHAnsi" w:cs="Dana Light"/>
          <w:sz w:val="28"/>
          <w:szCs w:val="28"/>
          <w:rtl/>
        </w:rPr>
        <w:t xml:space="preserve">در این زمینه </w:t>
      </w:r>
      <w:r w:rsidR="000A1D5A" w:rsidRPr="00970400">
        <w:rPr>
          <w:rFonts w:asciiTheme="minorHAnsi" w:hAnsiTheme="minorHAnsi" w:cs="Dana Light"/>
          <w:sz w:val="28"/>
          <w:szCs w:val="28"/>
          <w:rtl/>
        </w:rPr>
        <w:t>وبلن</w:t>
      </w:r>
      <w:r w:rsidR="00AA4D44" w:rsidRPr="00970400">
        <w:rPr>
          <w:rFonts w:asciiTheme="minorHAnsi" w:hAnsiTheme="minorHAnsi" w:cs="Dana Light"/>
          <w:sz w:val="28"/>
          <w:szCs w:val="28"/>
          <w:rtl/>
        </w:rPr>
        <w:footnoteReference w:id="22"/>
      </w:r>
      <w:r w:rsidR="000A1D5A" w:rsidRPr="00970400">
        <w:rPr>
          <w:rFonts w:asciiTheme="minorHAnsi" w:hAnsiTheme="minorHAnsi" w:cs="Dana Light"/>
          <w:sz w:val="28"/>
          <w:szCs w:val="28"/>
          <w:rtl/>
        </w:rPr>
        <w:t xml:space="preserve"> </w:t>
      </w:r>
      <w:r w:rsidR="006108C5" w:rsidRPr="00970400">
        <w:rPr>
          <w:rFonts w:asciiTheme="minorHAnsi" w:hAnsiTheme="minorHAnsi" w:cs="Dana Light"/>
          <w:sz w:val="28"/>
          <w:szCs w:val="28"/>
          <w:rtl/>
        </w:rPr>
        <w:t xml:space="preserve">معتقد است مد </w:t>
      </w:r>
      <w:r w:rsidR="000A1D5A" w:rsidRPr="00970400">
        <w:rPr>
          <w:rFonts w:asciiTheme="minorHAnsi" w:hAnsiTheme="minorHAnsi" w:cs="Dana Light"/>
          <w:sz w:val="28"/>
          <w:szCs w:val="28"/>
          <w:rtl/>
        </w:rPr>
        <w:t xml:space="preserve">گویای این امر است </w:t>
      </w:r>
      <w:r w:rsidR="000A1D5A" w:rsidRPr="00970400">
        <w:rPr>
          <w:rFonts w:asciiTheme="minorHAnsi" w:hAnsiTheme="minorHAnsi" w:cs="Dana Light"/>
          <w:sz w:val="28"/>
          <w:szCs w:val="28"/>
          <w:rtl/>
        </w:rPr>
        <w:lastRenderedPageBreak/>
        <w:t xml:space="preserve">که فرد </w:t>
      </w:r>
      <w:r w:rsidR="009E7628" w:rsidRPr="00970400">
        <w:rPr>
          <w:rFonts w:asciiTheme="minorHAnsi" w:hAnsiTheme="minorHAnsi" w:cs="Dana Light"/>
          <w:sz w:val="28"/>
          <w:szCs w:val="28"/>
          <w:rtl/>
        </w:rPr>
        <w:t>می‌تواند</w:t>
      </w:r>
      <w:r w:rsidR="000A1D5A" w:rsidRPr="00970400">
        <w:rPr>
          <w:rFonts w:asciiTheme="minorHAnsi" w:hAnsiTheme="minorHAnsi" w:cs="Dana Light"/>
          <w:sz w:val="28"/>
          <w:szCs w:val="28"/>
          <w:rtl/>
        </w:rPr>
        <w:t xml:space="preserve"> بدون تولید در حد بی</w:t>
      </w:r>
      <w:r w:rsidR="006108C5" w:rsidRPr="00970400">
        <w:rPr>
          <w:rFonts w:asciiTheme="minorHAnsi" w:hAnsiTheme="minorHAnsi" w:cs="Dana Light"/>
          <w:sz w:val="28"/>
          <w:szCs w:val="28"/>
          <w:rtl/>
        </w:rPr>
        <w:t>‌</w:t>
      </w:r>
      <w:r w:rsidR="000A1D5A" w:rsidRPr="00970400">
        <w:rPr>
          <w:rFonts w:asciiTheme="minorHAnsi" w:hAnsiTheme="minorHAnsi" w:cs="Dana Light"/>
          <w:sz w:val="28"/>
          <w:szCs w:val="28"/>
          <w:rtl/>
        </w:rPr>
        <w:t>اندازه مصرف کند</w:t>
      </w:r>
      <w:r w:rsidR="006108C5" w:rsidRPr="00970400">
        <w:rPr>
          <w:rFonts w:asciiTheme="minorHAnsi" w:hAnsiTheme="minorHAnsi" w:cs="Dana Light"/>
          <w:sz w:val="28"/>
          <w:szCs w:val="28"/>
          <w:rtl/>
        </w:rPr>
        <w:t xml:space="preserve"> </w:t>
      </w:r>
      <w:r w:rsidR="000A1D5A" w:rsidRPr="00970400">
        <w:rPr>
          <w:rFonts w:asciiTheme="minorHAnsi" w:hAnsiTheme="minorHAnsi" w:cs="Dana Light"/>
          <w:sz w:val="28"/>
          <w:szCs w:val="28"/>
          <w:rtl/>
        </w:rPr>
        <w:t>(وبلن:200:1396).</w:t>
      </w:r>
      <w:r w:rsidR="006108C5" w:rsidRPr="00970400">
        <w:rPr>
          <w:rFonts w:asciiTheme="minorHAnsi" w:hAnsiTheme="minorHAnsi" w:cs="Dana Light"/>
          <w:sz w:val="28"/>
          <w:szCs w:val="28"/>
          <w:rtl/>
        </w:rPr>
        <w:t xml:space="preserve"> </w:t>
      </w:r>
      <w:r w:rsidR="00F22DFF" w:rsidRPr="00970400">
        <w:rPr>
          <w:rFonts w:asciiTheme="minorHAnsi" w:hAnsiTheme="minorHAnsi" w:cs="Dana Light"/>
          <w:sz w:val="28"/>
          <w:szCs w:val="28"/>
          <w:rtl/>
        </w:rPr>
        <w:t xml:space="preserve">منطبق با اندیشه‌های وبلن و زیمل </w:t>
      </w:r>
      <w:r w:rsidR="00801BC9" w:rsidRPr="00970400">
        <w:rPr>
          <w:rFonts w:asciiTheme="minorHAnsi" w:hAnsiTheme="minorHAnsi" w:cs="Dana Light"/>
          <w:sz w:val="28"/>
          <w:szCs w:val="28"/>
          <w:rtl/>
        </w:rPr>
        <w:t>می‌توان</w:t>
      </w:r>
      <w:r w:rsidR="000A1D5A" w:rsidRPr="00970400">
        <w:rPr>
          <w:rFonts w:asciiTheme="minorHAnsi" w:hAnsiTheme="minorHAnsi" w:cs="Dana Light"/>
          <w:sz w:val="28"/>
          <w:szCs w:val="28"/>
          <w:rtl/>
        </w:rPr>
        <w:t xml:space="preserve"> گفت زنان به دنبال تمایز در انواعی از مصرف کالاهای فرهنگی هستند که در مصرف محصولات و کالاهای رسانه‌ای نمایان </w:t>
      </w:r>
      <w:r w:rsidR="007343A5" w:rsidRPr="00970400">
        <w:rPr>
          <w:rFonts w:asciiTheme="minorHAnsi" w:hAnsiTheme="minorHAnsi" w:cs="Dana Light"/>
          <w:sz w:val="28"/>
          <w:szCs w:val="28"/>
          <w:rtl/>
        </w:rPr>
        <w:t>می‌شود</w:t>
      </w:r>
      <w:r w:rsidR="00F22DFF" w:rsidRPr="00970400">
        <w:rPr>
          <w:rFonts w:asciiTheme="minorHAnsi" w:hAnsiTheme="minorHAnsi" w:cs="Dana Light"/>
          <w:sz w:val="28"/>
          <w:szCs w:val="28"/>
          <w:rtl/>
        </w:rPr>
        <w:t>.</w:t>
      </w:r>
      <w:r w:rsidR="006108C5" w:rsidRPr="00970400">
        <w:rPr>
          <w:rFonts w:asciiTheme="minorHAnsi" w:hAnsiTheme="minorHAnsi" w:cs="Dana Light"/>
          <w:sz w:val="28"/>
          <w:szCs w:val="28"/>
          <w:rtl/>
        </w:rPr>
        <w:t xml:space="preserve"> </w:t>
      </w:r>
      <w:r w:rsidR="000A1D5A" w:rsidRPr="00970400">
        <w:rPr>
          <w:rFonts w:asciiTheme="minorHAnsi" w:hAnsiTheme="minorHAnsi" w:cs="Dana Light"/>
          <w:sz w:val="28"/>
          <w:szCs w:val="28"/>
          <w:rtl/>
        </w:rPr>
        <w:t>از رویک</w:t>
      </w:r>
      <w:r w:rsidR="006108C5" w:rsidRPr="00970400">
        <w:rPr>
          <w:rFonts w:asciiTheme="minorHAnsi" w:hAnsiTheme="minorHAnsi" w:cs="Dana Light"/>
          <w:sz w:val="28"/>
          <w:szCs w:val="28"/>
          <w:rtl/>
        </w:rPr>
        <w:t>رد</w:t>
      </w:r>
      <w:r w:rsidR="000A1D5A" w:rsidRPr="00970400">
        <w:rPr>
          <w:rFonts w:asciiTheme="minorHAnsi" w:hAnsiTheme="minorHAnsi" w:cs="Dana Light"/>
          <w:sz w:val="28"/>
          <w:szCs w:val="28"/>
          <w:rtl/>
        </w:rPr>
        <w:t xml:space="preserve"> اندیشمندان مکتب فرانکفورت</w:t>
      </w:r>
      <w:r w:rsidR="00E81658" w:rsidRPr="00970400">
        <w:rPr>
          <w:rFonts w:asciiTheme="minorHAnsi" w:hAnsiTheme="minorHAnsi" w:cs="Dana Light"/>
          <w:sz w:val="28"/>
          <w:szCs w:val="28"/>
          <w:rtl/>
        </w:rPr>
        <w:t xml:space="preserve"> علم و تکنولوژی به مثابه ایدئولوژی‌هایی هستند که امکان پیدایش اشکال ج</w:t>
      </w:r>
      <w:r w:rsidR="00237AF7" w:rsidRPr="00970400">
        <w:rPr>
          <w:rFonts w:asciiTheme="minorHAnsi" w:hAnsiTheme="minorHAnsi" w:cs="Dana Light"/>
          <w:sz w:val="28"/>
          <w:szCs w:val="28"/>
          <w:rtl/>
        </w:rPr>
        <w:t>دید</w:t>
      </w:r>
      <w:r w:rsidR="00E81658" w:rsidRPr="00970400">
        <w:rPr>
          <w:rFonts w:asciiTheme="minorHAnsi" w:hAnsiTheme="minorHAnsi" w:cs="Dana Light"/>
          <w:sz w:val="28"/>
          <w:szCs w:val="28"/>
          <w:rtl/>
        </w:rPr>
        <w:t xml:space="preserve"> سلطه را میسر ساخته و به آن کمک می‌رساند</w:t>
      </w:r>
      <w:r w:rsidR="00990C81" w:rsidRPr="00970400">
        <w:rPr>
          <w:rFonts w:asciiTheme="minorHAnsi" w:hAnsiTheme="minorHAnsi" w:cs="Dana Light"/>
          <w:sz w:val="28"/>
          <w:szCs w:val="28"/>
          <w:rtl/>
        </w:rPr>
        <w:t xml:space="preserve"> </w:t>
      </w:r>
      <w:r w:rsidR="00E81658" w:rsidRPr="00970400">
        <w:rPr>
          <w:rFonts w:asciiTheme="minorHAnsi" w:hAnsiTheme="minorHAnsi" w:cs="Dana Light"/>
          <w:sz w:val="28"/>
          <w:szCs w:val="28"/>
          <w:rtl/>
        </w:rPr>
        <w:t>(</w:t>
      </w:r>
      <w:r w:rsidR="00990C81" w:rsidRPr="00970400">
        <w:rPr>
          <w:rFonts w:asciiTheme="minorHAnsi" w:hAnsiTheme="minorHAnsi" w:cs="Dana Light"/>
          <w:sz w:val="28"/>
          <w:szCs w:val="28"/>
          <w:rtl/>
        </w:rPr>
        <w:t>باتا</w:t>
      </w:r>
      <w:r w:rsidR="00E81658" w:rsidRPr="00970400">
        <w:rPr>
          <w:rFonts w:asciiTheme="minorHAnsi" w:hAnsiTheme="minorHAnsi" w:cs="Dana Light"/>
          <w:sz w:val="28"/>
          <w:szCs w:val="28"/>
          <w:rtl/>
        </w:rPr>
        <w:t>مور،22:1375)</w:t>
      </w:r>
      <w:r w:rsidR="00990C81" w:rsidRPr="00970400">
        <w:rPr>
          <w:rFonts w:asciiTheme="minorHAnsi" w:hAnsiTheme="minorHAnsi" w:cs="Dana Light"/>
          <w:sz w:val="28"/>
          <w:szCs w:val="28"/>
          <w:rtl/>
        </w:rPr>
        <w:t>.</w:t>
      </w:r>
      <w:r w:rsidR="00582B5D" w:rsidRPr="00970400">
        <w:rPr>
          <w:rFonts w:asciiTheme="minorHAnsi" w:hAnsiTheme="minorHAnsi" w:cs="Dana Light"/>
          <w:sz w:val="28"/>
          <w:szCs w:val="28"/>
          <w:rtl/>
        </w:rPr>
        <w:t xml:space="preserve"> </w:t>
      </w:r>
      <w:r w:rsidR="00C3502B" w:rsidRPr="00970400">
        <w:rPr>
          <w:rFonts w:asciiTheme="minorHAnsi" w:hAnsiTheme="minorHAnsi" w:cs="Dana Light"/>
          <w:sz w:val="28"/>
          <w:szCs w:val="28"/>
          <w:rtl/>
        </w:rPr>
        <w:t>از این رویکرد هدف اصلی صنعت فرهنگ تولید فرهنگ توده‌ای و یکسان در جهت منافع نظام سرمایه</w:t>
      </w:r>
      <w:r w:rsidR="00703622" w:rsidRPr="00970400">
        <w:rPr>
          <w:rFonts w:asciiTheme="minorHAnsi" w:hAnsiTheme="minorHAnsi" w:cs="Dana Light"/>
          <w:sz w:val="28"/>
          <w:szCs w:val="28"/>
          <w:rtl/>
        </w:rPr>
        <w:t xml:space="preserve">‌داری </w:t>
      </w:r>
      <w:r w:rsidR="00C3502B" w:rsidRPr="00970400">
        <w:rPr>
          <w:rFonts w:asciiTheme="minorHAnsi" w:hAnsiTheme="minorHAnsi" w:cs="Dana Light"/>
          <w:sz w:val="28"/>
          <w:szCs w:val="28"/>
          <w:rtl/>
        </w:rPr>
        <w:t>و سرگرم کردن توده مردم برای تضعیف آگاهی آن‌ها جهت جلوگیری از مخالفت با سیستم حاکم است.</w:t>
      </w:r>
      <w:r w:rsidR="00703622" w:rsidRPr="00970400">
        <w:rPr>
          <w:rFonts w:asciiTheme="minorHAnsi" w:hAnsiTheme="minorHAnsi" w:cs="Dana Light"/>
          <w:sz w:val="28"/>
          <w:szCs w:val="28"/>
          <w:rtl/>
        </w:rPr>
        <w:t xml:space="preserve"> </w:t>
      </w:r>
      <w:r w:rsidR="004C4483" w:rsidRPr="00970400">
        <w:rPr>
          <w:rFonts w:asciiTheme="minorHAnsi" w:hAnsiTheme="minorHAnsi" w:cs="Dana Light"/>
          <w:sz w:val="28"/>
          <w:szCs w:val="28"/>
          <w:rtl/>
        </w:rPr>
        <w:t>نتیجه سلطه صنعت فرهنگ در جامعه مدرن تبدیل انسان به موجودی است که هویت خود را از دست داده است و در پی آن جامعه‌ای یکدست ایجاد می‌شود</w:t>
      </w:r>
      <w:r w:rsidR="00703622" w:rsidRPr="00970400">
        <w:rPr>
          <w:rFonts w:asciiTheme="minorHAnsi" w:hAnsiTheme="minorHAnsi" w:cs="Dana Light"/>
          <w:sz w:val="28"/>
          <w:szCs w:val="28"/>
          <w:rtl/>
        </w:rPr>
        <w:t>. بر این اساس</w:t>
      </w:r>
      <w:r w:rsidR="002E19E2">
        <w:rPr>
          <w:rFonts w:asciiTheme="minorHAnsi" w:hAnsiTheme="minorHAnsi" w:cs="Dana Light" w:hint="cs"/>
          <w:sz w:val="28"/>
          <w:szCs w:val="28"/>
          <w:rtl/>
        </w:rPr>
        <w:t>،</w:t>
      </w:r>
      <w:r w:rsidR="004C4483" w:rsidRPr="00970400">
        <w:rPr>
          <w:rFonts w:asciiTheme="minorHAnsi" w:hAnsiTheme="minorHAnsi" w:cs="Dana Light"/>
          <w:sz w:val="28"/>
          <w:szCs w:val="28"/>
          <w:rtl/>
        </w:rPr>
        <w:t xml:space="preserve"> مردم خواسته‌هایی مانند هم داشته قدرت تشخیص و </w:t>
      </w:r>
      <w:r w:rsidR="00A35EB3" w:rsidRPr="00970400">
        <w:rPr>
          <w:rFonts w:asciiTheme="minorHAnsi" w:hAnsiTheme="minorHAnsi" w:cs="Dana Light"/>
          <w:sz w:val="28"/>
          <w:szCs w:val="28"/>
          <w:rtl/>
        </w:rPr>
        <w:t>آ</w:t>
      </w:r>
      <w:r w:rsidR="002E19E2">
        <w:rPr>
          <w:rFonts w:asciiTheme="minorHAnsi" w:hAnsiTheme="minorHAnsi" w:cs="Dana Light"/>
          <w:sz w:val="28"/>
          <w:szCs w:val="28"/>
          <w:rtl/>
        </w:rPr>
        <w:t>زادی اندیشه ندارند و آن</w:t>
      </w:r>
      <w:r w:rsidR="002E19E2">
        <w:rPr>
          <w:rFonts w:asciiTheme="minorHAnsi" w:hAnsiTheme="minorHAnsi" w:cs="Dana Light" w:hint="cs"/>
          <w:sz w:val="28"/>
          <w:szCs w:val="28"/>
          <w:rtl/>
        </w:rPr>
        <w:t>چ</w:t>
      </w:r>
      <w:r w:rsidR="002E19E2">
        <w:rPr>
          <w:rFonts w:asciiTheme="minorHAnsi" w:hAnsiTheme="minorHAnsi" w:cs="Dana Light"/>
          <w:sz w:val="28"/>
          <w:szCs w:val="28"/>
          <w:rtl/>
        </w:rPr>
        <w:t xml:space="preserve">ه را </w:t>
      </w:r>
      <w:r w:rsidR="004C4483" w:rsidRPr="00970400">
        <w:rPr>
          <w:rFonts w:asciiTheme="minorHAnsi" w:hAnsiTheme="minorHAnsi" w:cs="Dana Light"/>
          <w:sz w:val="28"/>
          <w:szCs w:val="28"/>
          <w:rtl/>
        </w:rPr>
        <w:t>رسانه</w:t>
      </w:r>
      <w:r w:rsidR="00745481" w:rsidRPr="00970400">
        <w:rPr>
          <w:rFonts w:asciiTheme="minorHAnsi" w:hAnsiTheme="minorHAnsi" w:cs="Dana Light"/>
          <w:sz w:val="28"/>
          <w:szCs w:val="28"/>
          <w:rtl/>
        </w:rPr>
        <w:t>‌ها به خوردشان می‌دهند بی</w:t>
      </w:r>
      <w:r w:rsidR="00703086" w:rsidRPr="00970400">
        <w:rPr>
          <w:rFonts w:asciiTheme="minorHAnsi" w:hAnsiTheme="minorHAnsi" w:cs="Dana Light"/>
          <w:sz w:val="28"/>
          <w:szCs w:val="28"/>
          <w:rtl/>
        </w:rPr>
        <w:t>‌</w:t>
      </w:r>
      <w:r w:rsidR="002E19E2">
        <w:rPr>
          <w:rFonts w:asciiTheme="minorHAnsi" w:hAnsiTheme="minorHAnsi" w:cs="Dana Light"/>
          <w:sz w:val="28"/>
          <w:szCs w:val="28"/>
          <w:rtl/>
        </w:rPr>
        <w:t>هیچ مقاومتی می‌پذیرند</w:t>
      </w:r>
      <w:r w:rsidR="002E19E2">
        <w:rPr>
          <w:rFonts w:asciiTheme="minorHAnsi" w:hAnsiTheme="minorHAnsi" w:cs="Dana Light" w:hint="cs"/>
          <w:sz w:val="28"/>
          <w:szCs w:val="28"/>
          <w:rtl/>
        </w:rPr>
        <w:t xml:space="preserve"> </w:t>
      </w:r>
      <w:r w:rsidR="00745481" w:rsidRPr="00970400">
        <w:rPr>
          <w:rFonts w:asciiTheme="minorHAnsi" w:hAnsiTheme="minorHAnsi" w:cs="Dana Light"/>
          <w:sz w:val="28"/>
          <w:szCs w:val="28"/>
          <w:rtl/>
        </w:rPr>
        <w:t>(رهنما و شریف‌زاده،128:1398)</w:t>
      </w:r>
      <w:r w:rsidR="004C4483" w:rsidRPr="00970400">
        <w:rPr>
          <w:rFonts w:asciiTheme="minorHAnsi" w:hAnsiTheme="minorHAnsi" w:cs="Dana Light"/>
          <w:sz w:val="28"/>
          <w:szCs w:val="28"/>
          <w:rtl/>
        </w:rPr>
        <w:t xml:space="preserve"> </w:t>
      </w:r>
      <w:r w:rsidR="00A35EB3" w:rsidRPr="00970400">
        <w:rPr>
          <w:rFonts w:asciiTheme="minorHAnsi" w:hAnsiTheme="minorHAnsi" w:cs="Dana Light"/>
          <w:sz w:val="28"/>
          <w:szCs w:val="28"/>
          <w:rtl/>
        </w:rPr>
        <w:t xml:space="preserve">در این رابطه </w:t>
      </w:r>
      <w:r w:rsidR="00041550" w:rsidRPr="00970400">
        <w:rPr>
          <w:rFonts w:asciiTheme="minorHAnsi" w:hAnsiTheme="minorHAnsi" w:cs="Dana Light"/>
          <w:sz w:val="28"/>
          <w:szCs w:val="28"/>
          <w:rtl/>
        </w:rPr>
        <w:t>مار</w:t>
      </w:r>
      <w:r w:rsidR="002F17C7" w:rsidRPr="00970400">
        <w:rPr>
          <w:rFonts w:asciiTheme="minorHAnsi" w:hAnsiTheme="minorHAnsi" w:cs="Dana Light"/>
          <w:sz w:val="28"/>
          <w:szCs w:val="28"/>
          <w:rtl/>
        </w:rPr>
        <w:t>ک</w:t>
      </w:r>
      <w:r w:rsidR="00041550" w:rsidRPr="00970400">
        <w:rPr>
          <w:rFonts w:asciiTheme="minorHAnsi" w:hAnsiTheme="minorHAnsi" w:cs="Dana Light"/>
          <w:sz w:val="28"/>
          <w:szCs w:val="28"/>
          <w:rtl/>
        </w:rPr>
        <w:t>وزه</w:t>
      </w:r>
      <w:r w:rsidR="00E8724D" w:rsidRPr="00970400">
        <w:rPr>
          <w:rFonts w:asciiTheme="minorHAnsi" w:hAnsiTheme="minorHAnsi" w:cs="Dana Light"/>
          <w:sz w:val="28"/>
          <w:szCs w:val="28"/>
          <w:rtl/>
        </w:rPr>
        <w:footnoteReference w:id="23"/>
      </w:r>
      <w:r w:rsidR="00041550" w:rsidRPr="00970400">
        <w:rPr>
          <w:rFonts w:asciiTheme="minorHAnsi" w:hAnsiTheme="minorHAnsi" w:cs="Dana Light"/>
          <w:sz w:val="28"/>
          <w:szCs w:val="28"/>
          <w:rtl/>
        </w:rPr>
        <w:t xml:space="preserve"> </w:t>
      </w:r>
      <w:r w:rsidR="00CB178B" w:rsidRPr="00970400">
        <w:rPr>
          <w:rFonts w:asciiTheme="minorHAnsi" w:hAnsiTheme="minorHAnsi" w:cs="Dana Light"/>
          <w:sz w:val="28"/>
          <w:szCs w:val="28"/>
          <w:rtl/>
        </w:rPr>
        <w:t>در مقدمه کتاب انسان تک</w:t>
      </w:r>
      <w:r w:rsidR="00A35EB3" w:rsidRPr="00970400">
        <w:rPr>
          <w:rFonts w:asciiTheme="minorHAnsi" w:hAnsiTheme="minorHAnsi" w:cs="Dana Light"/>
          <w:sz w:val="28"/>
          <w:szCs w:val="28"/>
          <w:rtl/>
        </w:rPr>
        <w:t>‌</w:t>
      </w:r>
      <w:r w:rsidR="00CB178B" w:rsidRPr="00970400">
        <w:rPr>
          <w:rFonts w:asciiTheme="minorHAnsi" w:hAnsiTheme="minorHAnsi" w:cs="Dana Light"/>
          <w:sz w:val="28"/>
          <w:szCs w:val="28"/>
          <w:rtl/>
        </w:rPr>
        <w:t>ساحتی، انسان را در دوره سیطره فناوری و حاکمیت سرمایه، فاقد شناخت و درک ص</w:t>
      </w:r>
      <w:r w:rsidR="00A35EB3" w:rsidRPr="00970400">
        <w:rPr>
          <w:rFonts w:asciiTheme="minorHAnsi" w:hAnsiTheme="minorHAnsi" w:cs="Dana Light"/>
          <w:sz w:val="28"/>
          <w:szCs w:val="28"/>
          <w:rtl/>
        </w:rPr>
        <w:t>ح</w:t>
      </w:r>
      <w:r w:rsidR="00CB178B" w:rsidRPr="00970400">
        <w:rPr>
          <w:rFonts w:asciiTheme="minorHAnsi" w:hAnsiTheme="minorHAnsi" w:cs="Dana Light"/>
          <w:sz w:val="28"/>
          <w:szCs w:val="28"/>
          <w:rtl/>
        </w:rPr>
        <w:t>یح از نیازهای واقعی دانسته و می‌افزاید در چنین شرایطی آزادی حقیقی</w:t>
      </w:r>
      <w:r w:rsidR="00703086" w:rsidRPr="00970400">
        <w:rPr>
          <w:rFonts w:asciiTheme="minorHAnsi" w:hAnsiTheme="minorHAnsi" w:cs="Dana Light"/>
          <w:sz w:val="28"/>
          <w:szCs w:val="28"/>
          <w:rtl/>
        </w:rPr>
        <w:t>،</w:t>
      </w:r>
      <w:r w:rsidR="00CB178B" w:rsidRPr="00970400">
        <w:rPr>
          <w:rFonts w:asciiTheme="minorHAnsi" w:hAnsiTheme="minorHAnsi" w:cs="Dana Light"/>
          <w:sz w:val="28"/>
          <w:szCs w:val="28"/>
          <w:rtl/>
        </w:rPr>
        <w:t xml:space="preserve"> امکان دگرگونی و تکامل وجود </w:t>
      </w:r>
      <w:r w:rsidR="00ED7BA4" w:rsidRPr="00970400">
        <w:rPr>
          <w:rFonts w:asciiTheme="minorHAnsi" w:hAnsiTheme="minorHAnsi" w:cs="Dana Light"/>
          <w:sz w:val="28"/>
          <w:szCs w:val="28"/>
          <w:rtl/>
        </w:rPr>
        <w:t>ن</w:t>
      </w:r>
      <w:r w:rsidR="00CB178B" w:rsidRPr="00970400">
        <w:rPr>
          <w:rFonts w:asciiTheme="minorHAnsi" w:hAnsiTheme="minorHAnsi" w:cs="Dana Light"/>
          <w:sz w:val="28"/>
          <w:szCs w:val="28"/>
          <w:rtl/>
        </w:rPr>
        <w:t>دارد ضمن آن که تحریک قوای جنسی نیز موجب شده است توجه به سایر شئون فردی و اجتماعی فراموش شود</w:t>
      </w:r>
      <w:r w:rsidR="00CC457A" w:rsidRPr="00970400">
        <w:rPr>
          <w:rFonts w:asciiTheme="minorHAnsi" w:hAnsiTheme="minorHAnsi" w:cs="Dana Light"/>
          <w:sz w:val="28"/>
          <w:szCs w:val="28"/>
          <w:rtl/>
        </w:rPr>
        <w:t xml:space="preserve"> </w:t>
      </w:r>
      <w:r w:rsidR="006652AF" w:rsidRPr="00970400">
        <w:rPr>
          <w:rFonts w:asciiTheme="minorHAnsi" w:hAnsiTheme="minorHAnsi" w:cs="Dana Light"/>
          <w:sz w:val="28"/>
          <w:szCs w:val="28"/>
          <w:rtl/>
        </w:rPr>
        <w:t>(مارکوزه،18:1359)</w:t>
      </w:r>
      <w:r w:rsidR="00CC457A" w:rsidRPr="00970400">
        <w:rPr>
          <w:rFonts w:asciiTheme="minorHAnsi" w:hAnsiTheme="minorHAnsi" w:cs="Dana Light"/>
          <w:sz w:val="28"/>
          <w:szCs w:val="28"/>
          <w:rtl/>
        </w:rPr>
        <w:t>.</w:t>
      </w:r>
      <w:r w:rsidR="00940273" w:rsidRPr="00970400">
        <w:rPr>
          <w:rFonts w:asciiTheme="minorHAnsi" w:hAnsiTheme="minorHAnsi" w:cs="Dana Light"/>
          <w:sz w:val="28"/>
          <w:szCs w:val="28"/>
          <w:rtl/>
        </w:rPr>
        <w:t xml:space="preserve"> </w:t>
      </w:r>
      <w:r w:rsidR="00F65B0D" w:rsidRPr="00970400">
        <w:rPr>
          <w:rFonts w:asciiTheme="minorHAnsi" w:hAnsiTheme="minorHAnsi" w:cs="Dana Light"/>
          <w:sz w:val="28"/>
          <w:szCs w:val="28"/>
          <w:rtl/>
        </w:rPr>
        <w:t>از نظر گافمن</w:t>
      </w:r>
      <w:r w:rsidR="00E8724D" w:rsidRPr="00970400">
        <w:rPr>
          <w:rFonts w:asciiTheme="minorHAnsi" w:hAnsiTheme="minorHAnsi" w:cs="Dana Light"/>
          <w:sz w:val="28"/>
          <w:szCs w:val="28"/>
          <w:rtl/>
        </w:rPr>
        <w:footnoteReference w:id="24"/>
      </w:r>
      <w:r w:rsidR="007342A5" w:rsidRPr="00970400">
        <w:rPr>
          <w:rFonts w:asciiTheme="minorHAnsi" w:hAnsiTheme="minorHAnsi" w:cs="Dana Light"/>
          <w:sz w:val="28"/>
          <w:szCs w:val="28"/>
          <w:rtl/>
        </w:rPr>
        <w:t xml:space="preserve"> </w:t>
      </w:r>
      <w:r w:rsidR="00F65B0D" w:rsidRPr="00970400">
        <w:rPr>
          <w:rFonts w:asciiTheme="minorHAnsi" w:hAnsiTheme="minorHAnsi" w:cs="Dana Light"/>
          <w:sz w:val="28"/>
          <w:szCs w:val="28"/>
          <w:rtl/>
        </w:rPr>
        <w:t>رسانه</w:t>
      </w:r>
      <w:r w:rsidR="00241AF0" w:rsidRPr="00970400">
        <w:rPr>
          <w:rFonts w:asciiTheme="minorHAnsi" w:hAnsiTheme="minorHAnsi" w:cs="Dana Light"/>
          <w:sz w:val="28"/>
          <w:szCs w:val="28"/>
          <w:rtl/>
        </w:rPr>
        <w:t>‌</w:t>
      </w:r>
      <w:r w:rsidR="00F65B0D" w:rsidRPr="00970400">
        <w:rPr>
          <w:rFonts w:asciiTheme="minorHAnsi" w:hAnsiTheme="minorHAnsi" w:cs="Dana Light"/>
          <w:sz w:val="28"/>
          <w:szCs w:val="28"/>
          <w:rtl/>
        </w:rPr>
        <w:t>های ارتباطی ویژگی نمایش</w:t>
      </w:r>
      <w:r w:rsidR="00090648" w:rsidRPr="00970400">
        <w:rPr>
          <w:rFonts w:asciiTheme="minorHAnsi" w:hAnsiTheme="minorHAnsi" w:cs="Dana Light"/>
          <w:sz w:val="28"/>
          <w:szCs w:val="28"/>
          <w:rtl/>
        </w:rPr>
        <w:t>‌</w:t>
      </w:r>
      <w:r w:rsidR="00F65B0D" w:rsidRPr="00970400">
        <w:rPr>
          <w:rFonts w:asciiTheme="minorHAnsi" w:hAnsiTheme="minorHAnsi" w:cs="Dana Light"/>
          <w:sz w:val="28"/>
          <w:szCs w:val="28"/>
          <w:rtl/>
        </w:rPr>
        <w:t>گون</w:t>
      </w:r>
      <w:r w:rsidR="002E19E2">
        <w:rPr>
          <w:rFonts w:asciiTheme="minorHAnsi" w:hAnsiTheme="minorHAnsi" w:cs="Dana Light" w:hint="cs"/>
          <w:sz w:val="28"/>
          <w:szCs w:val="28"/>
          <w:rtl/>
        </w:rPr>
        <w:t>ۀ</w:t>
      </w:r>
      <w:r w:rsidR="00F65B0D" w:rsidRPr="00970400">
        <w:rPr>
          <w:rFonts w:asciiTheme="minorHAnsi" w:hAnsiTheme="minorHAnsi" w:cs="Dana Light"/>
          <w:sz w:val="28"/>
          <w:szCs w:val="28"/>
          <w:rtl/>
        </w:rPr>
        <w:t xml:space="preserve"> تعاملات روزمره </w:t>
      </w:r>
      <w:r w:rsidR="00957060" w:rsidRPr="00970400">
        <w:rPr>
          <w:rFonts w:asciiTheme="minorHAnsi" w:hAnsiTheme="minorHAnsi" w:cs="Dana Light"/>
          <w:sz w:val="28"/>
          <w:szCs w:val="28"/>
          <w:rtl/>
        </w:rPr>
        <w:t xml:space="preserve">را </w:t>
      </w:r>
      <w:r w:rsidR="00F65B0D" w:rsidRPr="00970400">
        <w:rPr>
          <w:rFonts w:asciiTheme="minorHAnsi" w:hAnsiTheme="minorHAnsi" w:cs="Dana Light"/>
          <w:sz w:val="28"/>
          <w:szCs w:val="28"/>
          <w:rtl/>
        </w:rPr>
        <w:t xml:space="preserve">در تعاملات رسانه‌ای بازتولید و تشدید </w:t>
      </w:r>
      <w:r w:rsidR="007343A5" w:rsidRPr="00970400">
        <w:rPr>
          <w:rFonts w:asciiTheme="minorHAnsi" w:hAnsiTheme="minorHAnsi" w:cs="Dana Light"/>
          <w:sz w:val="28"/>
          <w:szCs w:val="28"/>
          <w:rtl/>
        </w:rPr>
        <w:t>می</w:t>
      </w:r>
      <w:r w:rsidR="00957060" w:rsidRPr="00970400">
        <w:rPr>
          <w:rFonts w:asciiTheme="minorHAnsi" w:hAnsiTheme="minorHAnsi" w:cs="Dana Light"/>
          <w:sz w:val="28"/>
          <w:szCs w:val="28"/>
          <w:rtl/>
        </w:rPr>
        <w:t>‌کنند</w:t>
      </w:r>
      <w:r w:rsidR="002E19E2">
        <w:rPr>
          <w:rFonts w:asciiTheme="minorHAnsi" w:hAnsiTheme="minorHAnsi" w:cs="Dana Light" w:hint="cs"/>
          <w:sz w:val="28"/>
          <w:szCs w:val="28"/>
          <w:rtl/>
        </w:rPr>
        <w:t>؛</w:t>
      </w:r>
      <w:r w:rsidR="007342A5" w:rsidRPr="00970400">
        <w:rPr>
          <w:rFonts w:asciiTheme="minorHAnsi" w:hAnsiTheme="minorHAnsi" w:cs="Dana Light"/>
          <w:sz w:val="28"/>
          <w:szCs w:val="28"/>
          <w:rtl/>
        </w:rPr>
        <w:t xml:space="preserve"> </w:t>
      </w:r>
      <w:r w:rsidR="00F65B0D" w:rsidRPr="00970400">
        <w:rPr>
          <w:rFonts w:asciiTheme="minorHAnsi" w:hAnsiTheme="minorHAnsi" w:cs="Dana Light"/>
          <w:sz w:val="28"/>
          <w:szCs w:val="28"/>
          <w:rtl/>
        </w:rPr>
        <w:t>روابطی که در آن افراد مشهور</w:t>
      </w:r>
      <w:r w:rsidR="00957060" w:rsidRPr="00970400">
        <w:rPr>
          <w:rFonts w:asciiTheme="minorHAnsi" w:hAnsiTheme="minorHAnsi" w:cs="Dana Light"/>
          <w:sz w:val="28"/>
          <w:szCs w:val="28"/>
          <w:rtl/>
        </w:rPr>
        <w:t xml:space="preserve"> </w:t>
      </w:r>
      <w:r w:rsidR="009B6A78" w:rsidRPr="00970400">
        <w:rPr>
          <w:rFonts w:asciiTheme="minorHAnsi" w:hAnsiTheme="minorHAnsi" w:cs="Dana Light"/>
          <w:sz w:val="28"/>
          <w:szCs w:val="28"/>
          <w:rtl/>
        </w:rPr>
        <w:t>زندگی خصوصی اشخاص را</w:t>
      </w:r>
      <w:r w:rsidR="002E19E2">
        <w:rPr>
          <w:rFonts w:asciiTheme="minorHAnsi" w:hAnsiTheme="minorHAnsi" w:cs="Dana Light"/>
          <w:sz w:val="28"/>
          <w:szCs w:val="28"/>
          <w:rtl/>
        </w:rPr>
        <w:t xml:space="preserve"> با زندگی خصوصی خود مرتبط می‌</w:t>
      </w:r>
      <w:r w:rsidR="002E19E2">
        <w:rPr>
          <w:rFonts w:asciiTheme="minorHAnsi" w:hAnsiTheme="minorHAnsi" w:cs="Dana Light" w:hint="cs"/>
          <w:sz w:val="28"/>
          <w:szCs w:val="28"/>
          <w:rtl/>
        </w:rPr>
        <w:t>کن</w:t>
      </w:r>
      <w:r w:rsidR="009B6A78" w:rsidRPr="00970400">
        <w:rPr>
          <w:rFonts w:asciiTheme="minorHAnsi" w:hAnsiTheme="minorHAnsi" w:cs="Dana Light"/>
          <w:sz w:val="28"/>
          <w:szCs w:val="28"/>
          <w:rtl/>
        </w:rPr>
        <w:t>ند</w:t>
      </w:r>
      <w:r w:rsidR="002E19E2">
        <w:rPr>
          <w:rFonts w:asciiTheme="minorHAnsi" w:hAnsiTheme="minorHAnsi" w:cs="Dana Light" w:hint="cs"/>
          <w:sz w:val="28"/>
          <w:szCs w:val="28"/>
          <w:rtl/>
        </w:rPr>
        <w:t xml:space="preserve"> </w:t>
      </w:r>
      <w:r w:rsidR="009B6A78" w:rsidRPr="00970400">
        <w:rPr>
          <w:rFonts w:asciiTheme="minorHAnsi" w:hAnsiTheme="minorHAnsi" w:cs="Dana Light"/>
          <w:sz w:val="28"/>
          <w:szCs w:val="28"/>
          <w:rtl/>
        </w:rPr>
        <w:t xml:space="preserve">(گافمن 1979، به نقل از لافی،82:2007). </w:t>
      </w:r>
      <w:r w:rsidR="00462DA7" w:rsidRPr="00970400">
        <w:rPr>
          <w:rFonts w:asciiTheme="minorHAnsi" w:hAnsiTheme="minorHAnsi" w:cs="Dana Light"/>
          <w:sz w:val="28"/>
          <w:szCs w:val="28"/>
          <w:rtl/>
        </w:rPr>
        <w:t xml:space="preserve">این </w:t>
      </w:r>
      <w:r w:rsidR="008A3ED3" w:rsidRPr="00970400">
        <w:rPr>
          <w:rFonts w:asciiTheme="minorHAnsi" w:hAnsiTheme="minorHAnsi" w:cs="Dana Light"/>
          <w:sz w:val="28"/>
          <w:szCs w:val="28"/>
          <w:rtl/>
        </w:rPr>
        <w:t>در</w:t>
      </w:r>
      <w:r w:rsidR="00090648" w:rsidRPr="00970400">
        <w:rPr>
          <w:rFonts w:asciiTheme="minorHAnsi" w:hAnsiTheme="minorHAnsi" w:cs="Dana Light"/>
          <w:sz w:val="28"/>
          <w:szCs w:val="28"/>
          <w:rtl/>
        </w:rPr>
        <w:t xml:space="preserve"> </w:t>
      </w:r>
      <w:r w:rsidR="008A3ED3" w:rsidRPr="00970400">
        <w:rPr>
          <w:rFonts w:asciiTheme="minorHAnsi" w:hAnsiTheme="minorHAnsi" w:cs="Dana Light"/>
          <w:sz w:val="28"/>
          <w:szCs w:val="28"/>
          <w:rtl/>
        </w:rPr>
        <w:t>حالی</w:t>
      </w:r>
      <w:r w:rsidR="00462DA7" w:rsidRPr="00970400">
        <w:rPr>
          <w:rFonts w:asciiTheme="minorHAnsi" w:hAnsiTheme="minorHAnsi" w:cs="Dana Light"/>
          <w:sz w:val="28"/>
          <w:szCs w:val="28"/>
          <w:rtl/>
        </w:rPr>
        <w:t xml:space="preserve"> است که دیدگاه </w:t>
      </w:r>
      <w:r w:rsidR="007322F5" w:rsidRPr="00970400">
        <w:rPr>
          <w:rFonts w:asciiTheme="minorHAnsi" w:hAnsiTheme="minorHAnsi" w:cs="Dana Light"/>
          <w:sz w:val="28"/>
          <w:szCs w:val="28"/>
          <w:rtl/>
        </w:rPr>
        <w:t xml:space="preserve">شبه تعامل رسانه‌ای شده اشاره به </w:t>
      </w:r>
      <w:r w:rsidR="008A3ED3" w:rsidRPr="00970400">
        <w:rPr>
          <w:rFonts w:asciiTheme="minorHAnsi" w:hAnsiTheme="minorHAnsi" w:cs="Dana Light"/>
          <w:sz w:val="28"/>
          <w:szCs w:val="28"/>
          <w:rtl/>
        </w:rPr>
        <w:t>پیام‌رسانی</w:t>
      </w:r>
      <w:r w:rsidR="007322F5" w:rsidRPr="00970400">
        <w:rPr>
          <w:rFonts w:asciiTheme="minorHAnsi" w:hAnsiTheme="minorHAnsi" w:cs="Dana Light"/>
          <w:sz w:val="28"/>
          <w:szCs w:val="28"/>
          <w:rtl/>
        </w:rPr>
        <w:t xml:space="preserve"> جمعی مانند</w:t>
      </w:r>
      <w:r w:rsidR="00462DA7" w:rsidRPr="00970400">
        <w:rPr>
          <w:rFonts w:asciiTheme="minorHAnsi" w:hAnsiTheme="minorHAnsi" w:cs="Dana Light"/>
          <w:sz w:val="28"/>
          <w:szCs w:val="28"/>
          <w:rtl/>
        </w:rPr>
        <w:t xml:space="preserve"> </w:t>
      </w:r>
      <w:r w:rsidR="007322F5" w:rsidRPr="00970400">
        <w:rPr>
          <w:rFonts w:asciiTheme="minorHAnsi" w:hAnsiTheme="minorHAnsi" w:cs="Dana Light"/>
          <w:sz w:val="28"/>
          <w:szCs w:val="28"/>
          <w:rtl/>
        </w:rPr>
        <w:t xml:space="preserve">رادیو، تلویزیون، ماهواره و نظایر </w:t>
      </w:r>
      <w:r w:rsidR="002E19E2">
        <w:rPr>
          <w:rFonts w:asciiTheme="minorHAnsi" w:hAnsiTheme="minorHAnsi" w:cs="Dana Light"/>
          <w:sz w:val="28"/>
          <w:szCs w:val="28"/>
          <w:rtl/>
        </w:rPr>
        <w:t>آن</w:t>
      </w:r>
      <w:r w:rsidR="0067685B" w:rsidRPr="00970400">
        <w:rPr>
          <w:rFonts w:asciiTheme="minorHAnsi" w:hAnsiTheme="minorHAnsi" w:cs="Dana Light"/>
          <w:sz w:val="28"/>
          <w:szCs w:val="28"/>
          <w:rtl/>
        </w:rPr>
        <w:t>ها</w:t>
      </w:r>
      <w:r w:rsidR="007322F5" w:rsidRPr="00970400">
        <w:rPr>
          <w:rFonts w:asciiTheme="minorHAnsi" w:hAnsiTheme="minorHAnsi" w:cs="Dana Light"/>
          <w:sz w:val="28"/>
          <w:szCs w:val="28"/>
          <w:rtl/>
        </w:rPr>
        <w:t xml:space="preserve"> </w:t>
      </w:r>
      <w:r w:rsidR="00462DA7" w:rsidRPr="00970400">
        <w:rPr>
          <w:rFonts w:asciiTheme="minorHAnsi" w:hAnsiTheme="minorHAnsi" w:cs="Dana Light"/>
          <w:sz w:val="28"/>
          <w:szCs w:val="28"/>
          <w:rtl/>
        </w:rPr>
        <w:t>دارد.</w:t>
      </w:r>
      <w:r w:rsidR="007322F5" w:rsidRPr="00970400">
        <w:rPr>
          <w:rFonts w:asciiTheme="minorHAnsi" w:hAnsiTheme="minorHAnsi" w:cs="Dana Light"/>
          <w:sz w:val="28"/>
          <w:szCs w:val="28"/>
          <w:rtl/>
        </w:rPr>
        <w:t xml:space="preserve"> به باور تامپسون</w:t>
      </w:r>
      <w:r w:rsidR="00E8724D" w:rsidRPr="00970400">
        <w:rPr>
          <w:rFonts w:asciiTheme="minorHAnsi" w:hAnsiTheme="minorHAnsi" w:cs="Dana Light"/>
          <w:sz w:val="28"/>
          <w:szCs w:val="28"/>
        </w:rPr>
        <w:t xml:space="preserve"> </w:t>
      </w:r>
      <w:r w:rsidR="00E8724D" w:rsidRPr="00970400">
        <w:rPr>
          <w:rFonts w:asciiTheme="minorHAnsi" w:hAnsiTheme="minorHAnsi" w:cs="Dana Light"/>
          <w:sz w:val="28"/>
          <w:szCs w:val="28"/>
        </w:rPr>
        <w:footnoteReference w:id="25"/>
      </w:r>
      <w:r w:rsidR="001C4D47" w:rsidRPr="00970400">
        <w:rPr>
          <w:rFonts w:asciiTheme="minorHAnsi" w:hAnsiTheme="minorHAnsi" w:cs="Dana Light"/>
          <w:sz w:val="28"/>
          <w:szCs w:val="28"/>
          <w:rtl/>
        </w:rPr>
        <w:t>هنرپیشه</w:t>
      </w:r>
      <w:r w:rsidR="00462DA7" w:rsidRPr="00970400">
        <w:rPr>
          <w:rFonts w:asciiTheme="minorHAnsi" w:hAnsiTheme="minorHAnsi" w:cs="Dana Light"/>
          <w:sz w:val="28"/>
          <w:szCs w:val="28"/>
          <w:rtl/>
        </w:rPr>
        <w:t>‌</w:t>
      </w:r>
      <w:r w:rsidR="001C4D47" w:rsidRPr="00970400">
        <w:rPr>
          <w:rFonts w:asciiTheme="minorHAnsi" w:hAnsiTheme="minorHAnsi" w:cs="Dana Light"/>
          <w:sz w:val="28"/>
          <w:szCs w:val="28"/>
          <w:rtl/>
        </w:rPr>
        <w:t>های مرد و</w:t>
      </w:r>
      <w:r w:rsidR="00462DA7" w:rsidRPr="00970400">
        <w:rPr>
          <w:rFonts w:asciiTheme="minorHAnsi" w:hAnsiTheme="minorHAnsi" w:cs="Dana Light"/>
          <w:sz w:val="28"/>
          <w:szCs w:val="28"/>
          <w:rtl/>
        </w:rPr>
        <w:t xml:space="preserve"> </w:t>
      </w:r>
      <w:r w:rsidR="001C4D47" w:rsidRPr="00970400">
        <w:rPr>
          <w:rFonts w:asciiTheme="minorHAnsi" w:hAnsiTheme="minorHAnsi" w:cs="Dana Light"/>
          <w:sz w:val="28"/>
          <w:szCs w:val="28"/>
          <w:rtl/>
        </w:rPr>
        <w:t>زن، گویندگان خبر و گردانندگان میزگردهای تلویزیونی، و دیگران به چهره</w:t>
      </w:r>
      <w:r w:rsidR="00462DA7" w:rsidRPr="00970400">
        <w:rPr>
          <w:rFonts w:asciiTheme="minorHAnsi" w:hAnsiTheme="minorHAnsi" w:cs="Dana Light"/>
          <w:sz w:val="28"/>
          <w:szCs w:val="28"/>
          <w:rtl/>
        </w:rPr>
        <w:t>‌</w:t>
      </w:r>
      <w:r w:rsidR="001C4D47" w:rsidRPr="00970400">
        <w:rPr>
          <w:rFonts w:asciiTheme="minorHAnsi" w:hAnsiTheme="minorHAnsi" w:cs="Dana Light"/>
          <w:sz w:val="28"/>
          <w:szCs w:val="28"/>
          <w:rtl/>
        </w:rPr>
        <w:t>های آشنا تبدیل می‌شوند که افراد در جریان زندگی روزمر</w:t>
      </w:r>
      <w:r w:rsidR="002E19E2">
        <w:rPr>
          <w:rFonts w:asciiTheme="minorHAnsi" w:hAnsiTheme="minorHAnsi" w:cs="Dana Light" w:hint="cs"/>
          <w:sz w:val="28"/>
          <w:szCs w:val="28"/>
          <w:rtl/>
        </w:rPr>
        <w:t>ۀ</w:t>
      </w:r>
      <w:r w:rsidR="00157A34" w:rsidRPr="00970400">
        <w:rPr>
          <w:rFonts w:asciiTheme="minorHAnsi" w:hAnsiTheme="minorHAnsi" w:cs="Dana Light"/>
          <w:sz w:val="28"/>
          <w:szCs w:val="28"/>
          <w:rtl/>
        </w:rPr>
        <w:t>‌</w:t>
      </w:r>
      <w:r w:rsidR="002E19E2">
        <w:rPr>
          <w:rFonts w:asciiTheme="minorHAnsi" w:hAnsiTheme="minorHAnsi" w:cs="Dana Light"/>
          <w:sz w:val="28"/>
          <w:szCs w:val="28"/>
          <w:rtl/>
        </w:rPr>
        <w:t>شان اغلب در</w:t>
      </w:r>
      <w:r w:rsidR="001C4D47" w:rsidRPr="00970400">
        <w:rPr>
          <w:rFonts w:asciiTheme="minorHAnsi" w:hAnsiTheme="minorHAnsi" w:cs="Dana Light"/>
          <w:sz w:val="28"/>
          <w:szCs w:val="28"/>
          <w:rtl/>
        </w:rPr>
        <w:t xml:space="preserve">مورد </w:t>
      </w:r>
      <w:r w:rsidR="002E19E2">
        <w:rPr>
          <w:rFonts w:asciiTheme="minorHAnsi" w:hAnsiTheme="minorHAnsi" w:cs="Dana Light"/>
          <w:sz w:val="28"/>
          <w:szCs w:val="28"/>
          <w:rtl/>
        </w:rPr>
        <w:t>آن</w:t>
      </w:r>
      <w:r w:rsidR="0067685B" w:rsidRPr="00970400">
        <w:rPr>
          <w:rFonts w:asciiTheme="minorHAnsi" w:hAnsiTheme="minorHAnsi" w:cs="Dana Light"/>
          <w:sz w:val="28"/>
          <w:szCs w:val="28"/>
          <w:rtl/>
        </w:rPr>
        <w:t>ها</w:t>
      </w:r>
      <w:r w:rsidR="001C4D47" w:rsidRPr="00970400">
        <w:rPr>
          <w:rFonts w:asciiTheme="minorHAnsi" w:hAnsiTheme="minorHAnsi" w:cs="Dana Light"/>
          <w:sz w:val="28"/>
          <w:szCs w:val="28"/>
          <w:rtl/>
        </w:rPr>
        <w:t xml:space="preserve"> بحث می</w:t>
      </w:r>
      <w:r w:rsidR="00462DA7" w:rsidRPr="00970400">
        <w:rPr>
          <w:rFonts w:asciiTheme="minorHAnsi" w:hAnsiTheme="minorHAnsi" w:cs="Dana Light"/>
          <w:sz w:val="28"/>
          <w:szCs w:val="28"/>
          <w:rtl/>
        </w:rPr>
        <w:t>‌</w:t>
      </w:r>
      <w:r w:rsidR="001C4D47" w:rsidRPr="00970400">
        <w:rPr>
          <w:rFonts w:asciiTheme="minorHAnsi" w:hAnsiTheme="minorHAnsi" w:cs="Dana Light"/>
          <w:sz w:val="28"/>
          <w:szCs w:val="28"/>
          <w:rtl/>
        </w:rPr>
        <w:t>کنند</w:t>
      </w:r>
      <w:r w:rsidR="00462DA7" w:rsidRPr="00970400">
        <w:rPr>
          <w:rFonts w:asciiTheme="minorHAnsi" w:hAnsiTheme="minorHAnsi" w:cs="Dana Light"/>
          <w:sz w:val="28"/>
          <w:szCs w:val="28"/>
          <w:rtl/>
        </w:rPr>
        <w:t xml:space="preserve">.  </w:t>
      </w:r>
      <w:r w:rsidR="00743F2F" w:rsidRPr="00970400">
        <w:rPr>
          <w:rFonts w:asciiTheme="minorHAnsi" w:hAnsiTheme="minorHAnsi" w:cs="Dana Light"/>
          <w:sz w:val="28"/>
          <w:szCs w:val="28"/>
          <w:rtl/>
        </w:rPr>
        <w:t xml:space="preserve">شبه تعامل رسانه‌ای شده باعث </w:t>
      </w:r>
      <w:r w:rsidR="007343A5" w:rsidRPr="00970400">
        <w:rPr>
          <w:rFonts w:asciiTheme="minorHAnsi" w:hAnsiTheme="minorHAnsi" w:cs="Dana Light"/>
          <w:sz w:val="28"/>
          <w:szCs w:val="28"/>
          <w:rtl/>
        </w:rPr>
        <w:t>می‌شود</w:t>
      </w:r>
      <w:r w:rsidR="00743F2F" w:rsidRPr="00970400">
        <w:rPr>
          <w:rFonts w:asciiTheme="minorHAnsi" w:hAnsiTheme="minorHAnsi" w:cs="Dana Light"/>
          <w:sz w:val="28"/>
          <w:szCs w:val="28"/>
          <w:rtl/>
        </w:rPr>
        <w:t xml:space="preserve"> که موضوعات و رویدادهای جهانی، به</w:t>
      </w:r>
      <w:r w:rsidR="00462DA7" w:rsidRPr="00970400">
        <w:rPr>
          <w:rFonts w:asciiTheme="minorHAnsi" w:hAnsiTheme="minorHAnsi" w:cs="Dana Light"/>
          <w:sz w:val="28"/>
          <w:szCs w:val="28"/>
          <w:rtl/>
        </w:rPr>
        <w:t xml:space="preserve"> </w:t>
      </w:r>
      <w:r w:rsidR="00743F2F" w:rsidRPr="00970400">
        <w:rPr>
          <w:rFonts w:asciiTheme="minorHAnsi" w:hAnsiTheme="minorHAnsi" w:cs="Dana Light"/>
          <w:sz w:val="28"/>
          <w:szCs w:val="28"/>
          <w:rtl/>
        </w:rPr>
        <w:t xml:space="preserve">(محیط) </w:t>
      </w:r>
      <w:r w:rsidR="00462DA7" w:rsidRPr="00970400">
        <w:rPr>
          <w:rFonts w:asciiTheme="minorHAnsi" w:hAnsiTheme="minorHAnsi" w:cs="Dana Light"/>
          <w:sz w:val="28"/>
          <w:szCs w:val="28"/>
          <w:rtl/>
        </w:rPr>
        <w:t>خ</w:t>
      </w:r>
      <w:r w:rsidR="00743F2F" w:rsidRPr="00970400">
        <w:rPr>
          <w:rFonts w:asciiTheme="minorHAnsi" w:hAnsiTheme="minorHAnsi" w:cs="Dana Light"/>
          <w:sz w:val="28"/>
          <w:szCs w:val="28"/>
          <w:rtl/>
        </w:rPr>
        <w:t>انه مرتبط شود</w:t>
      </w:r>
      <w:r w:rsidR="00462DA7" w:rsidRPr="00970400">
        <w:rPr>
          <w:rFonts w:asciiTheme="minorHAnsi" w:hAnsiTheme="minorHAnsi" w:cs="Dana Light"/>
          <w:sz w:val="28"/>
          <w:szCs w:val="28"/>
          <w:rtl/>
        </w:rPr>
        <w:t xml:space="preserve"> </w:t>
      </w:r>
      <w:r w:rsidR="001F45AC" w:rsidRPr="00970400">
        <w:rPr>
          <w:rFonts w:asciiTheme="minorHAnsi" w:hAnsiTheme="minorHAnsi" w:cs="Dana Light"/>
          <w:sz w:val="28"/>
          <w:szCs w:val="28"/>
          <w:rtl/>
        </w:rPr>
        <w:t>(ت</w:t>
      </w:r>
      <w:r w:rsidR="00743F2F" w:rsidRPr="00970400">
        <w:rPr>
          <w:rFonts w:asciiTheme="minorHAnsi" w:hAnsiTheme="minorHAnsi" w:cs="Dana Light"/>
          <w:sz w:val="28"/>
          <w:szCs w:val="28"/>
          <w:rtl/>
        </w:rPr>
        <w:t>امپسون،310:1379).</w:t>
      </w:r>
      <w:r w:rsidR="00E1028B" w:rsidRPr="00970400">
        <w:rPr>
          <w:rFonts w:asciiTheme="minorHAnsi" w:hAnsiTheme="minorHAnsi" w:cs="Dana Light"/>
          <w:sz w:val="28"/>
          <w:szCs w:val="28"/>
          <w:rtl/>
        </w:rPr>
        <w:t xml:space="preserve"> </w:t>
      </w:r>
      <w:r w:rsidR="001F45AC" w:rsidRPr="00970400">
        <w:rPr>
          <w:rFonts w:asciiTheme="minorHAnsi" w:hAnsiTheme="minorHAnsi" w:cs="Dana Light"/>
          <w:sz w:val="28"/>
          <w:szCs w:val="28"/>
          <w:rtl/>
        </w:rPr>
        <w:t>از طرف دیگر</w:t>
      </w:r>
      <w:r w:rsidR="00743F2F" w:rsidRPr="00970400">
        <w:rPr>
          <w:rFonts w:asciiTheme="minorHAnsi" w:hAnsiTheme="minorHAnsi" w:cs="Dana Light"/>
          <w:sz w:val="28"/>
          <w:szCs w:val="28"/>
          <w:rtl/>
        </w:rPr>
        <w:t xml:space="preserve"> </w:t>
      </w:r>
      <w:r w:rsidR="00110116" w:rsidRPr="00970400">
        <w:rPr>
          <w:rFonts w:asciiTheme="minorHAnsi" w:hAnsiTheme="minorHAnsi" w:cs="Dana Light"/>
          <w:sz w:val="28"/>
          <w:szCs w:val="28"/>
          <w:rtl/>
        </w:rPr>
        <w:t>نظریه استفاده و رضامندی</w:t>
      </w:r>
      <w:r w:rsidR="00BC49D8" w:rsidRPr="00970400">
        <w:rPr>
          <w:rFonts w:asciiTheme="minorHAnsi" w:hAnsiTheme="minorHAnsi" w:cs="Dana Light"/>
          <w:sz w:val="28"/>
          <w:szCs w:val="28"/>
          <w:rtl/>
        </w:rPr>
        <w:t xml:space="preserve"> </w:t>
      </w:r>
      <w:r w:rsidR="00110116" w:rsidRPr="00970400">
        <w:rPr>
          <w:rFonts w:asciiTheme="minorHAnsi" w:hAnsiTheme="minorHAnsi" w:cs="Dana Light"/>
          <w:sz w:val="28"/>
          <w:szCs w:val="28"/>
          <w:rtl/>
        </w:rPr>
        <w:t>ضمن فعال انگاشتن مخاطب، بر نیازها و انگیزه</w:t>
      </w:r>
      <w:r w:rsidR="00090648" w:rsidRPr="00970400">
        <w:rPr>
          <w:rFonts w:asciiTheme="minorHAnsi" w:hAnsiTheme="minorHAnsi" w:cs="Dana Light"/>
          <w:sz w:val="28"/>
          <w:szCs w:val="28"/>
          <w:rtl/>
        </w:rPr>
        <w:t>‌</w:t>
      </w:r>
      <w:r w:rsidR="00110116" w:rsidRPr="00970400">
        <w:rPr>
          <w:rFonts w:asciiTheme="minorHAnsi" w:hAnsiTheme="minorHAnsi" w:cs="Dana Light"/>
          <w:sz w:val="28"/>
          <w:szCs w:val="28"/>
          <w:rtl/>
        </w:rPr>
        <w:t xml:space="preserve">های وی در استفاده از </w:t>
      </w:r>
      <w:r w:rsidR="0067685B" w:rsidRPr="00970400">
        <w:rPr>
          <w:rFonts w:asciiTheme="minorHAnsi" w:hAnsiTheme="minorHAnsi" w:cs="Dana Light"/>
          <w:sz w:val="28"/>
          <w:szCs w:val="28"/>
          <w:rtl/>
        </w:rPr>
        <w:t>رسانه‌ها</w:t>
      </w:r>
      <w:r w:rsidR="00110116" w:rsidRPr="00970400">
        <w:rPr>
          <w:rFonts w:asciiTheme="minorHAnsi" w:hAnsiTheme="minorHAnsi" w:cs="Dana Light"/>
          <w:sz w:val="28"/>
          <w:szCs w:val="28"/>
          <w:rtl/>
        </w:rPr>
        <w:t xml:space="preserve"> تأکید می</w:t>
      </w:r>
      <w:r w:rsidR="00090648" w:rsidRPr="00970400">
        <w:rPr>
          <w:rFonts w:asciiTheme="minorHAnsi" w:hAnsiTheme="minorHAnsi" w:cs="Dana Light"/>
          <w:sz w:val="28"/>
          <w:szCs w:val="28"/>
          <w:rtl/>
        </w:rPr>
        <w:t>‌</w:t>
      </w:r>
      <w:r w:rsidR="00110116" w:rsidRPr="00970400">
        <w:rPr>
          <w:rFonts w:asciiTheme="minorHAnsi" w:hAnsiTheme="minorHAnsi" w:cs="Dana Light"/>
          <w:sz w:val="28"/>
          <w:szCs w:val="28"/>
          <w:rtl/>
        </w:rPr>
        <w:t xml:space="preserve">کند و بر آن است که </w:t>
      </w:r>
      <w:r w:rsidR="0067685B" w:rsidRPr="00970400">
        <w:rPr>
          <w:rFonts w:asciiTheme="minorHAnsi" w:hAnsiTheme="minorHAnsi" w:cs="Dana Light"/>
          <w:sz w:val="28"/>
          <w:szCs w:val="28"/>
          <w:rtl/>
        </w:rPr>
        <w:t>ارزش‌ها</w:t>
      </w:r>
      <w:r w:rsidR="00110116" w:rsidRPr="00970400">
        <w:rPr>
          <w:rFonts w:asciiTheme="minorHAnsi" w:hAnsiTheme="minorHAnsi" w:cs="Dana Light"/>
          <w:sz w:val="28"/>
          <w:szCs w:val="28"/>
          <w:rtl/>
        </w:rPr>
        <w:t>، علایق و نقش اجتماعی مخ</w:t>
      </w:r>
      <w:r w:rsidR="002E19E2">
        <w:rPr>
          <w:rFonts w:asciiTheme="minorHAnsi" w:hAnsiTheme="minorHAnsi" w:cs="Dana Light"/>
          <w:sz w:val="28"/>
          <w:szCs w:val="28"/>
          <w:rtl/>
        </w:rPr>
        <w:t>اطبان مهم است و مردم بر</w:t>
      </w:r>
      <w:r w:rsidR="00110116" w:rsidRPr="00970400">
        <w:rPr>
          <w:rFonts w:asciiTheme="minorHAnsi" w:hAnsiTheme="minorHAnsi" w:cs="Dana Light"/>
          <w:sz w:val="28"/>
          <w:szCs w:val="28"/>
          <w:rtl/>
        </w:rPr>
        <w:t>اساس این عوامل آن</w:t>
      </w:r>
      <w:r w:rsidR="002E19E2">
        <w:rPr>
          <w:rFonts w:asciiTheme="minorHAnsi" w:hAnsiTheme="minorHAnsi" w:cs="Dana Light" w:hint="cs"/>
          <w:sz w:val="28"/>
          <w:szCs w:val="28"/>
          <w:rtl/>
        </w:rPr>
        <w:t>چ</w:t>
      </w:r>
      <w:r w:rsidR="00110116" w:rsidRPr="00970400">
        <w:rPr>
          <w:rFonts w:asciiTheme="minorHAnsi" w:hAnsiTheme="minorHAnsi" w:cs="Dana Light"/>
          <w:sz w:val="28"/>
          <w:szCs w:val="28"/>
          <w:rtl/>
        </w:rPr>
        <w:t>ه را می</w:t>
      </w:r>
      <w:r w:rsidR="00157A34" w:rsidRPr="00970400">
        <w:rPr>
          <w:rFonts w:asciiTheme="minorHAnsi" w:hAnsiTheme="minorHAnsi" w:cs="Dana Light"/>
          <w:sz w:val="28"/>
          <w:szCs w:val="28"/>
          <w:rtl/>
        </w:rPr>
        <w:t>‌</w:t>
      </w:r>
      <w:r w:rsidR="00110116" w:rsidRPr="00970400">
        <w:rPr>
          <w:rFonts w:asciiTheme="minorHAnsi" w:hAnsiTheme="minorHAnsi" w:cs="Dana Light"/>
          <w:sz w:val="28"/>
          <w:szCs w:val="28"/>
          <w:rtl/>
        </w:rPr>
        <w:t xml:space="preserve">خواهند ببیند و بشنوند، انتخاب </w:t>
      </w:r>
      <w:r w:rsidR="007E103C" w:rsidRPr="00970400">
        <w:rPr>
          <w:rFonts w:asciiTheme="minorHAnsi" w:hAnsiTheme="minorHAnsi" w:cs="Dana Light"/>
          <w:sz w:val="28"/>
          <w:szCs w:val="28"/>
          <w:rtl/>
        </w:rPr>
        <w:t>می‌کنند</w:t>
      </w:r>
      <w:r w:rsidR="00E1028B" w:rsidRPr="00970400">
        <w:rPr>
          <w:rFonts w:asciiTheme="minorHAnsi" w:hAnsiTheme="minorHAnsi" w:cs="Dana Light"/>
          <w:sz w:val="28"/>
          <w:szCs w:val="28"/>
          <w:rtl/>
        </w:rPr>
        <w:t xml:space="preserve"> </w:t>
      </w:r>
      <w:r w:rsidR="00110116" w:rsidRPr="00970400">
        <w:rPr>
          <w:rFonts w:asciiTheme="minorHAnsi" w:hAnsiTheme="minorHAnsi" w:cs="Dana Light"/>
          <w:sz w:val="28"/>
          <w:szCs w:val="28"/>
          <w:rtl/>
        </w:rPr>
        <w:t>(مهدی</w:t>
      </w:r>
      <w:r w:rsidR="00D748BB" w:rsidRPr="00970400">
        <w:rPr>
          <w:rFonts w:asciiTheme="minorHAnsi" w:hAnsiTheme="minorHAnsi" w:cs="Dana Light"/>
          <w:sz w:val="28"/>
          <w:szCs w:val="28"/>
          <w:rtl/>
        </w:rPr>
        <w:t>‌</w:t>
      </w:r>
      <w:r w:rsidR="00110116" w:rsidRPr="00970400">
        <w:rPr>
          <w:rFonts w:asciiTheme="minorHAnsi" w:hAnsiTheme="minorHAnsi" w:cs="Dana Light"/>
          <w:sz w:val="28"/>
          <w:szCs w:val="28"/>
          <w:rtl/>
        </w:rPr>
        <w:t>زاده، 1399: 76).</w:t>
      </w:r>
    </w:p>
    <w:p w14:paraId="79DAE2C1" w14:textId="6590BB60" w:rsidR="00B85AD5" w:rsidRPr="00970400" w:rsidRDefault="00B85AD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با توجه به خلاصه </w:t>
      </w:r>
      <w:r w:rsidR="00005FAA">
        <w:rPr>
          <w:rFonts w:asciiTheme="minorHAnsi" w:hAnsiTheme="minorHAnsi" w:cs="Dana Light"/>
          <w:sz w:val="28"/>
          <w:szCs w:val="28"/>
          <w:rtl/>
        </w:rPr>
        <w:t>آنچه</w:t>
      </w:r>
      <w:r w:rsidRPr="00970400">
        <w:rPr>
          <w:rFonts w:asciiTheme="minorHAnsi" w:hAnsiTheme="minorHAnsi" w:cs="Dana Light"/>
          <w:sz w:val="28"/>
          <w:szCs w:val="28"/>
          <w:rtl/>
        </w:rPr>
        <w:t xml:space="preserve"> از نظریه</w:t>
      </w:r>
      <w:r w:rsidRPr="00970400">
        <w:rPr>
          <w:rFonts w:asciiTheme="minorHAnsi" w:hAnsiTheme="minorHAnsi" w:cs="Dana Light"/>
          <w:sz w:val="28"/>
          <w:szCs w:val="28"/>
          <w:rtl/>
        </w:rPr>
        <w:softHyphen/>
        <w:t>های مرتبط با رسانه</w:t>
      </w:r>
      <w:r w:rsidRPr="00970400">
        <w:rPr>
          <w:rFonts w:asciiTheme="minorHAnsi" w:hAnsiTheme="minorHAnsi" w:cs="Dana Light"/>
          <w:sz w:val="28"/>
          <w:szCs w:val="28"/>
          <w:rtl/>
        </w:rPr>
        <w:softHyphen/>
        <w:t>های جمعی مطرح شد، ارتباط مفهومی و نظری آن با ارزش</w:t>
      </w:r>
      <w:r w:rsidR="00462DA7" w:rsidRPr="00970400">
        <w:rPr>
          <w:rFonts w:asciiTheme="minorHAnsi" w:hAnsiTheme="minorHAnsi" w:cs="Dana Light"/>
          <w:sz w:val="28"/>
          <w:szCs w:val="28"/>
          <w:rtl/>
        </w:rPr>
        <w:t>‌</w:t>
      </w:r>
      <w:r w:rsidRPr="00970400">
        <w:rPr>
          <w:rFonts w:asciiTheme="minorHAnsi" w:hAnsiTheme="minorHAnsi" w:cs="Dana Light"/>
          <w:sz w:val="28"/>
          <w:szCs w:val="28"/>
          <w:rtl/>
        </w:rPr>
        <w:t xml:space="preserve">های اجتماعی فرهنگی زنان مورد تبیین قرار گرفت، لذا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گذاری </w:t>
      </w:r>
      <w:r w:rsidR="001A309A" w:rsidRPr="00970400">
        <w:rPr>
          <w:rFonts w:asciiTheme="minorHAnsi" w:hAnsiTheme="minorHAnsi" w:cs="Dana Light"/>
          <w:sz w:val="28"/>
          <w:szCs w:val="28"/>
          <w:rtl/>
        </w:rPr>
        <w:t>برنامه‌های تلویزیونی</w:t>
      </w:r>
      <w:r w:rsidRPr="00970400">
        <w:rPr>
          <w:rFonts w:asciiTheme="minorHAnsi" w:hAnsiTheme="minorHAnsi" w:cs="Dana Light"/>
          <w:sz w:val="28"/>
          <w:szCs w:val="28"/>
          <w:rtl/>
        </w:rPr>
        <w:t xml:space="preserve"> بر ارزش</w:t>
      </w:r>
      <w:r w:rsidRPr="00970400">
        <w:rPr>
          <w:rFonts w:asciiTheme="minorHAnsi" w:hAnsiTheme="minorHAnsi" w:cs="Dana Light"/>
          <w:sz w:val="28"/>
          <w:szCs w:val="28"/>
          <w:rtl/>
        </w:rPr>
        <w:softHyphen/>
        <w:t>های اجتماعی فرهنگی زنان با مؤلفه</w:t>
      </w:r>
      <w:r w:rsidRPr="00970400">
        <w:rPr>
          <w:rFonts w:asciiTheme="minorHAnsi" w:hAnsiTheme="minorHAnsi" w:cs="Dana Light"/>
          <w:sz w:val="28"/>
          <w:szCs w:val="28"/>
          <w:rtl/>
        </w:rPr>
        <w:softHyphen/>
        <w:t xml:space="preserve">هایی مانند گرایش به آرایش، تمایل به عمل زیبایی، ارتباط با جنس مخالف، مدگرایی در لباس، عادات غذایی، تعاملات اجتماعی، استحکام خانواده، تعامل با والدین و گرایشات مذهبی مورد تبیین قرار </w:t>
      </w:r>
      <w:r w:rsidR="00537D05" w:rsidRPr="00970400">
        <w:rPr>
          <w:rFonts w:asciiTheme="minorHAnsi" w:hAnsiTheme="minorHAnsi" w:cs="Dana Light"/>
          <w:sz w:val="28"/>
          <w:szCs w:val="28"/>
          <w:rtl/>
        </w:rPr>
        <w:t>می‌گیرد</w:t>
      </w:r>
      <w:r w:rsidRPr="00970400">
        <w:rPr>
          <w:rFonts w:asciiTheme="minorHAnsi" w:hAnsiTheme="minorHAnsi" w:cs="Dana Light"/>
          <w:sz w:val="28"/>
          <w:szCs w:val="28"/>
          <w:rtl/>
        </w:rPr>
        <w:t>. بر همین اساس</w:t>
      </w:r>
      <w:r w:rsidR="00005FAA">
        <w:rPr>
          <w:rFonts w:asciiTheme="minorHAnsi" w:hAnsiTheme="minorHAnsi" w:cs="Dana Light" w:hint="cs"/>
          <w:sz w:val="28"/>
          <w:szCs w:val="28"/>
          <w:rtl/>
        </w:rPr>
        <w:t>،</w:t>
      </w:r>
      <w:r w:rsidRPr="00970400">
        <w:rPr>
          <w:rFonts w:asciiTheme="minorHAnsi" w:hAnsiTheme="minorHAnsi" w:cs="Dana Light"/>
          <w:sz w:val="28"/>
          <w:szCs w:val="28"/>
          <w:rtl/>
        </w:rPr>
        <w:t xml:space="preserve"> مدل مفهومی این </w:t>
      </w:r>
      <w:r w:rsidR="00462DA7" w:rsidRPr="00970400">
        <w:rPr>
          <w:rFonts w:asciiTheme="minorHAnsi" w:hAnsiTheme="minorHAnsi" w:cs="Dana Light"/>
          <w:sz w:val="28"/>
          <w:szCs w:val="28"/>
          <w:rtl/>
        </w:rPr>
        <w:t>پژوهش</w:t>
      </w:r>
      <w:r w:rsidRPr="00970400">
        <w:rPr>
          <w:rFonts w:asciiTheme="minorHAnsi" w:hAnsiTheme="minorHAnsi" w:cs="Dana Light"/>
          <w:sz w:val="28"/>
          <w:szCs w:val="28"/>
          <w:rtl/>
        </w:rPr>
        <w:t xml:space="preserve"> با تلفیقی از نظریه</w:t>
      </w:r>
      <w:r w:rsidRPr="00970400">
        <w:rPr>
          <w:rFonts w:asciiTheme="minorHAnsi" w:hAnsiTheme="minorHAnsi" w:cs="Dana Light"/>
          <w:sz w:val="28"/>
          <w:szCs w:val="28"/>
          <w:rtl/>
        </w:rPr>
        <w:softHyphen/>
        <w:t xml:space="preserve">های </w:t>
      </w:r>
      <w:r w:rsidR="00537D05" w:rsidRPr="00970400">
        <w:rPr>
          <w:rFonts w:asciiTheme="minorHAnsi" w:hAnsiTheme="minorHAnsi" w:cs="Dana Light"/>
          <w:sz w:val="28"/>
          <w:szCs w:val="28"/>
          <w:rtl/>
        </w:rPr>
        <w:t>ارائه‌شده</w:t>
      </w:r>
      <w:r w:rsidRPr="00970400">
        <w:rPr>
          <w:rFonts w:asciiTheme="minorHAnsi" w:hAnsiTheme="minorHAnsi" w:cs="Dana Light"/>
          <w:sz w:val="28"/>
          <w:szCs w:val="28"/>
          <w:rtl/>
        </w:rPr>
        <w:t xml:space="preserve"> در شکل </w:t>
      </w:r>
      <w:r w:rsidR="00462DA7" w:rsidRPr="00970400">
        <w:rPr>
          <w:rFonts w:asciiTheme="minorHAnsi" w:hAnsiTheme="minorHAnsi" w:cs="Dana Light"/>
          <w:sz w:val="28"/>
          <w:szCs w:val="28"/>
          <w:rtl/>
        </w:rPr>
        <w:t xml:space="preserve">زیر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t xml:space="preserve"> و فرضیه</w:t>
      </w:r>
      <w:r w:rsidRPr="00970400">
        <w:rPr>
          <w:rFonts w:asciiTheme="minorHAnsi" w:hAnsiTheme="minorHAnsi" w:cs="Dana Light"/>
          <w:sz w:val="28"/>
          <w:szCs w:val="28"/>
          <w:rtl/>
        </w:rPr>
        <w:softHyphen/>
        <w:t xml:space="preserve">های پژوهش نیز به تبعیت از آن در ادامه ارائه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w:t>
      </w:r>
    </w:p>
    <w:p w14:paraId="5D39F408" w14:textId="11282690" w:rsidR="00023821" w:rsidRPr="00970400" w:rsidRDefault="006A4732" w:rsidP="00005FAA">
      <w:pPr>
        <w:spacing w:after="0" w:line="240" w:lineRule="auto"/>
        <w:jc w:val="center"/>
        <w:rPr>
          <w:rFonts w:asciiTheme="minorHAnsi" w:hAnsiTheme="minorHAnsi" w:cs="Dana Light"/>
          <w:sz w:val="28"/>
          <w:szCs w:val="28"/>
        </w:rPr>
      </w:pPr>
      <w:r w:rsidRPr="00970400">
        <w:rPr>
          <w:rFonts w:asciiTheme="minorHAnsi" w:hAnsiTheme="minorHAnsi" w:cs="Dana Light"/>
          <w:noProof/>
          <w:sz w:val="28"/>
          <w:szCs w:val="28"/>
          <w:lang w:bidi="ar-SA"/>
        </w:rPr>
        <w:lastRenderedPageBreak/>
        <w:drawing>
          <wp:inline distT="0" distB="0" distL="0" distR="0" wp14:anchorId="19CFF3F9" wp14:editId="22256F36">
            <wp:extent cx="3606165" cy="3181985"/>
            <wp:effectExtent l="38100" t="38100" r="13335" b="18415"/>
            <wp:docPr id="1"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 cstate="print">
                      <a:extLst>
                        <a:ext uri="{28A0092B-C50C-407E-A947-70E740481C1C}">
                          <a14:useLocalDpi xmlns:a14="http://schemas.microsoft.com/office/drawing/2010/main" val="0"/>
                        </a:ext>
                      </a:extLst>
                    </a:blip>
                    <a:srcRect l="2715" r="1794"/>
                    <a:stretch>
                      <a:fillRect/>
                    </a:stretch>
                  </pic:blipFill>
                  <pic:spPr bwMode="auto">
                    <a:xfrm>
                      <a:off x="0" y="0"/>
                      <a:ext cx="3606165" cy="3181985"/>
                    </a:xfrm>
                    <a:prstGeom prst="rect">
                      <a:avLst/>
                    </a:prstGeom>
                    <a:noFill/>
                    <a:ln w="38100">
                      <a:solidFill>
                        <a:srgbClr val="0D0D0D"/>
                      </a:solidFill>
                      <a:miter lim="800000"/>
                      <a:headEnd/>
                      <a:tailEnd/>
                    </a:ln>
                    <a:effectLst/>
                  </pic:spPr>
                </pic:pic>
              </a:graphicData>
            </a:graphic>
          </wp:inline>
        </w:drawing>
      </w:r>
    </w:p>
    <w:p w14:paraId="1353C2BB" w14:textId="3EE7EACE" w:rsidR="002A5FC0" w:rsidRPr="00005FAA" w:rsidRDefault="002A5FC0" w:rsidP="00005FAA">
      <w:pPr>
        <w:spacing w:after="0" w:line="240" w:lineRule="auto"/>
        <w:jc w:val="center"/>
        <w:rPr>
          <w:rFonts w:asciiTheme="minorHAnsi" w:hAnsiTheme="minorHAnsi" w:cs="Dana Light"/>
          <w:b/>
          <w:bCs/>
          <w:sz w:val="28"/>
          <w:szCs w:val="28"/>
        </w:rPr>
      </w:pPr>
      <w:bookmarkStart w:id="1" w:name="_Toc70480931"/>
      <w:r w:rsidRPr="00005FAA">
        <w:rPr>
          <w:rFonts w:asciiTheme="minorHAnsi" w:hAnsiTheme="minorHAnsi" w:cs="Dana Light"/>
          <w:b/>
          <w:bCs/>
          <w:sz w:val="28"/>
          <w:szCs w:val="28"/>
          <w:rtl/>
        </w:rPr>
        <w:t>شکل 1</w:t>
      </w:r>
      <w:r w:rsidR="00005FAA" w:rsidRPr="00005FAA">
        <w:rPr>
          <w:rFonts w:asciiTheme="minorHAnsi" w:hAnsiTheme="minorHAnsi" w:cs="Dana Light" w:hint="cs"/>
          <w:b/>
          <w:bCs/>
          <w:sz w:val="28"/>
          <w:szCs w:val="28"/>
          <w:rtl/>
        </w:rPr>
        <w:t>؛</w:t>
      </w:r>
      <w:r w:rsidRPr="00005FAA">
        <w:rPr>
          <w:rFonts w:asciiTheme="minorHAnsi" w:hAnsiTheme="minorHAnsi" w:cs="Dana Light"/>
          <w:b/>
          <w:bCs/>
          <w:sz w:val="28"/>
          <w:szCs w:val="28"/>
          <w:rtl/>
        </w:rPr>
        <w:t xml:space="preserve"> مدل و </w:t>
      </w:r>
      <w:r w:rsidR="00005FAA" w:rsidRPr="00005FAA">
        <w:rPr>
          <w:rFonts w:asciiTheme="minorHAnsi" w:hAnsiTheme="minorHAnsi" w:cs="Dana Light"/>
          <w:b/>
          <w:bCs/>
          <w:sz w:val="28"/>
          <w:szCs w:val="28"/>
          <w:rtl/>
        </w:rPr>
        <w:t>چهارچوب</w:t>
      </w:r>
      <w:r w:rsidRPr="00005FAA">
        <w:rPr>
          <w:rFonts w:asciiTheme="minorHAnsi" w:hAnsiTheme="minorHAnsi" w:cs="Dana Light"/>
          <w:b/>
          <w:bCs/>
          <w:sz w:val="28"/>
          <w:szCs w:val="28"/>
          <w:rtl/>
        </w:rPr>
        <w:t xml:space="preserve"> مفهومی پژوهش</w:t>
      </w:r>
      <w:bookmarkEnd w:id="1"/>
    </w:p>
    <w:p w14:paraId="0F624206" w14:textId="7FD95C1C" w:rsidR="00DD3E13" w:rsidRPr="00005FAA" w:rsidRDefault="000D4259" w:rsidP="00005FAA">
      <w:pPr>
        <w:spacing w:after="0" w:line="240" w:lineRule="auto"/>
        <w:jc w:val="lowKashida"/>
        <w:rPr>
          <w:rFonts w:asciiTheme="minorHAnsi" w:hAnsiTheme="minorHAnsi" w:cs="Dana Light"/>
          <w:b/>
          <w:bCs/>
          <w:sz w:val="28"/>
          <w:szCs w:val="28"/>
          <w:rtl/>
        </w:rPr>
      </w:pPr>
      <w:r w:rsidRPr="00005FAA">
        <w:rPr>
          <w:rFonts w:asciiTheme="minorHAnsi" w:hAnsiTheme="minorHAnsi" w:cs="Dana Light"/>
          <w:b/>
          <w:bCs/>
          <w:sz w:val="28"/>
          <w:szCs w:val="28"/>
          <w:rtl/>
        </w:rPr>
        <w:t>روش</w:t>
      </w:r>
      <w:r w:rsidR="00005FAA">
        <w:rPr>
          <w:rFonts w:asciiTheme="minorHAnsi" w:hAnsiTheme="minorHAnsi" w:cs="Dana Light" w:hint="cs"/>
          <w:b/>
          <w:bCs/>
          <w:sz w:val="28"/>
          <w:szCs w:val="28"/>
          <w:rtl/>
        </w:rPr>
        <w:t>‌</w:t>
      </w:r>
      <w:r w:rsidRPr="00005FAA">
        <w:rPr>
          <w:rFonts w:asciiTheme="minorHAnsi" w:hAnsiTheme="minorHAnsi" w:cs="Dana Light"/>
          <w:b/>
          <w:bCs/>
          <w:sz w:val="28"/>
          <w:szCs w:val="28"/>
          <w:rtl/>
        </w:rPr>
        <w:t>شناسی</w:t>
      </w:r>
    </w:p>
    <w:p w14:paraId="478B9B99" w14:textId="6D02CEC1" w:rsidR="00BF7289" w:rsidRPr="00970400" w:rsidRDefault="005E147B"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این</w:t>
      </w:r>
      <w:r w:rsidR="00D347FB" w:rsidRPr="00970400">
        <w:rPr>
          <w:rFonts w:asciiTheme="minorHAnsi" w:hAnsiTheme="minorHAnsi" w:cs="Dana Light"/>
          <w:sz w:val="28"/>
          <w:szCs w:val="28"/>
          <w:rtl/>
        </w:rPr>
        <w:t xml:space="preserve"> پژوهش</w:t>
      </w:r>
      <w:r w:rsidRPr="00970400">
        <w:rPr>
          <w:rFonts w:asciiTheme="minorHAnsi" w:hAnsiTheme="minorHAnsi" w:cs="Dana Light"/>
          <w:sz w:val="28"/>
          <w:szCs w:val="28"/>
          <w:rtl/>
        </w:rPr>
        <w:t xml:space="preserve"> </w:t>
      </w:r>
      <w:r w:rsidR="000B713B" w:rsidRPr="00970400">
        <w:rPr>
          <w:rFonts w:asciiTheme="minorHAnsi" w:hAnsiTheme="minorHAnsi" w:cs="Dana Light"/>
          <w:sz w:val="28"/>
          <w:szCs w:val="28"/>
          <w:rtl/>
        </w:rPr>
        <w:t xml:space="preserve">به </w:t>
      </w:r>
      <w:r w:rsidR="00BF7289" w:rsidRPr="00970400">
        <w:rPr>
          <w:rFonts w:asciiTheme="minorHAnsi" w:hAnsiTheme="minorHAnsi" w:cs="Dana Light"/>
          <w:sz w:val="28"/>
          <w:szCs w:val="28"/>
          <w:rtl/>
        </w:rPr>
        <w:t xml:space="preserve">روش پیمایشی انجام پذیرفته است. </w:t>
      </w:r>
      <w:r w:rsidRPr="00970400">
        <w:rPr>
          <w:rFonts w:asciiTheme="minorHAnsi" w:hAnsiTheme="minorHAnsi" w:cs="Dana Light"/>
          <w:sz w:val="28"/>
          <w:szCs w:val="28"/>
          <w:rtl/>
        </w:rPr>
        <w:t>اطلا</w:t>
      </w:r>
      <w:r w:rsidR="00005FAA">
        <w:rPr>
          <w:rFonts w:asciiTheme="minorHAnsi" w:hAnsiTheme="minorHAnsi" w:cs="Dana Light"/>
          <w:sz w:val="28"/>
          <w:szCs w:val="28"/>
          <w:rtl/>
        </w:rPr>
        <w:t>عات مورد</w:t>
      </w:r>
      <w:r w:rsidRPr="00970400">
        <w:rPr>
          <w:rFonts w:asciiTheme="minorHAnsi" w:hAnsiTheme="minorHAnsi" w:cs="Dana Light"/>
          <w:sz w:val="28"/>
          <w:szCs w:val="28"/>
          <w:rtl/>
        </w:rPr>
        <w:t xml:space="preserve">نیاز </w:t>
      </w:r>
      <w:r w:rsidR="00BF7289" w:rsidRPr="00970400">
        <w:rPr>
          <w:rFonts w:asciiTheme="minorHAnsi" w:hAnsiTheme="minorHAnsi" w:cs="Dana Light"/>
          <w:sz w:val="28"/>
          <w:szCs w:val="28"/>
          <w:rtl/>
        </w:rPr>
        <w:t xml:space="preserve">با استفاده از پرسشنامه محقق ساخته گردآوری </w:t>
      </w:r>
      <w:r w:rsidR="00005FAA">
        <w:rPr>
          <w:rFonts w:asciiTheme="minorHAnsi" w:hAnsiTheme="minorHAnsi" w:cs="Dana Light" w:hint="cs"/>
          <w:sz w:val="28"/>
          <w:szCs w:val="28"/>
          <w:rtl/>
        </w:rPr>
        <w:t>شد</w:t>
      </w:r>
      <w:r w:rsidR="00BF7289" w:rsidRPr="00970400">
        <w:rPr>
          <w:rFonts w:asciiTheme="minorHAnsi" w:hAnsiTheme="minorHAnsi" w:cs="Dana Light"/>
          <w:sz w:val="28"/>
          <w:szCs w:val="28"/>
          <w:rtl/>
        </w:rPr>
        <w:t xml:space="preserve">ه است. </w:t>
      </w:r>
      <w:r w:rsidR="00005FAA">
        <w:rPr>
          <w:rFonts w:asciiTheme="minorHAnsi" w:hAnsiTheme="minorHAnsi" w:cs="Dana Light" w:hint="cs"/>
          <w:sz w:val="28"/>
          <w:szCs w:val="28"/>
          <w:rtl/>
        </w:rPr>
        <w:t>برای</w:t>
      </w:r>
      <w:r w:rsidR="00067226" w:rsidRPr="00970400">
        <w:rPr>
          <w:rFonts w:asciiTheme="minorHAnsi" w:hAnsiTheme="minorHAnsi" w:cs="Dana Light"/>
          <w:sz w:val="28"/>
          <w:szCs w:val="28"/>
          <w:rtl/>
        </w:rPr>
        <w:t xml:space="preserve"> تعیین اعتبار ابزار</w:t>
      </w:r>
      <w:r w:rsidR="00843EB0" w:rsidRPr="00970400">
        <w:rPr>
          <w:rFonts w:asciiTheme="minorHAnsi" w:hAnsiTheme="minorHAnsi" w:cs="Dana Light"/>
          <w:sz w:val="28"/>
          <w:szCs w:val="28"/>
          <w:rtl/>
        </w:rPr>
        <w:t xml:space="preserve">پژوهش </w:t>
      </w:r>
      <w:r w:rsidR="00067226" w:rsidRPr="00970400">
        <w:rPr>
          <w:rFonts w:asciiTheme="minorHAnsi" w:hAnsiTheme="minorHAnsi" w:cs="Dana Light"/>
          <w:sz w:val="28"/>
          <w:szCs w:val="28"/>
          <w:rtl/>
        </w:rPr>
        <w:t>(پرسشنامه) از روش اعتبار</w:t>
      </w:r>
      <w:r w:rsidR="00D15192" w:rsidRPr="00970400">
        <w:rPr>
          <w:rFonts w:asciiTheme="minorHAnsi" w:hAnsiTheme="minorHAnsi" w:cs="Dana Light"/>
          <w:sz w:val="28"/>
          <w:szCs w:val="28"/>
          <w:rtl/>
        </w:rPr>
        <w:t xml:space="preserve">سازه و </w:t>
      </w:r>
      <w:r w:rsidR="00067226" w:rsidRPr="00970400">
        <w:rPr>
          <w:rFonts w:asciiTheme="minorHAnsi" w:hAnsiTheme="minorHAnsi" w:cs="Dana Light"/>
          <w:sz w:val="28"/>
          <w:szCs w:val="28"/>
          <w:rtl/>
        </w:rPr>
        <w:t>صوری استفاده شد. بعد از ساخت و تدوین پرسشنامه اولیه، جهت شاخص توافق داخلی</w:t>
      </w:r>
      <w:r w:rsidR="00AF424C" w:rsidRPr="00970400">
        <w:rPr>
          <w:rFonts w:asciiTheme="minorHAnsi" w:hAnsiTheme="minorHAnsi" w:cs="Dana Light"/>
          <w:sz w:val="28"/>
          <w:szCs w:val="28"/>
          <w:rtl/>
        </w:rPr>
        <w:t xml:space="preserve"> و پایایی پرسشنامه</w:t>
      </w:r>
      <w:r w:rsidR="00067226" w:rsidRPr="00970400">
        <w:rPr>
          <w:rFonts w:asciiTheme="minorHAnsi" w:hAnsiTheme="minorHAnsi" w:cs="Dana Light"/>
          <w:sz w:val="28"/>
          <w:szCs w:val="28"/>
          <w:rtl/>
        </w:rPr>
        <w:t xml:space="preserve">، آزمون آلفای کرونباخ انجام گرفت. این آزمون همسانی درونی را اندازه گیری </w:t>
      </w:r>
      <w:r w:rsidR="0019766F" w:rsidRPr="00970400">
        <w:rPr>
          <w:rFonts w:asciiTheme="minorHAnsi" w:hAnsiTheme="minorHAnsi" w:cs="Dana Light"/>
          <w:sz w:val="28"/>
          <w:szCs w:val="28"/>
          <w:rtl/>
        </w:rPr>
        <w:t>می‌کند</w:t>
      </w:r>
      <w:r w:rsidR="00067226" w:rsidRPr="00970400">
        <w:rPr>
          <w:rFonts w:asciiTheme="minorHAnsi" w:hAnsiTheme="minorHAnsi" w:cs="Dana Light"/>
          <w:sz w:val="28"/>
          <w:szCs w:val="28"/>
          <w:rtl/>
        </w:rPr>
        <w:t xml:space="preserve"> بدین معنا آزمون مقدماتی با نمونه‌ای به تعداد 30 نفر انجام گرفت. </w:t>
      </w:r>
      <w:r w:rsidR="00BF7289" w:rsidRPr="00970400">
        <w:rPr>
          <w:rFonts w:asciiTheme="minorHAnsi" w:hAnsiTheme="minorHAnsi" w:cs="Dana Light"/>
          <w:sz w:val="28"/>
          <w:szCs w:val="28"/>
          <w:rtl/>
        </w:rPr>
        <w:t>در این پژوهش</w:t>
      </w:r>
      <w:r w:rsidR="00005FAA">
        <w:rPr>
          <w:rFonts w:asciiTheme="minorHAnsi" w:hAnsiTheme="minorHAnsi" w:cs="Dana Light" w:hint="cs"/>
          <w:sz w:val="28"/>
          <w:szCs w:val="28"/>
          <w:rtl/>
        </w:rPr>
        <w:t>،</w:t>
      </w:r>
      <w:r w:rsidR="00BF7289" w:rsidRPr="00970400">
        <w:rPr>
          <w:rFonts w:asciiTheme="minorHAnsi" w:hAnsiTheme="minorHAnsi" w:cs="Dana Light"/>
          <w:sz w:val="28"/>
          <w:szCs w:val="28"/>
          <w:rtl/>
        </w:rPr>
        <w:t xml:space="preserve"> کلی</w:t>
      </w:r>
      <w:r w:rsidR="00005FAA">
        <w:rPr>
          <w:rFonts w:asciiTheme="minorHAnsi" w:hAnsiTheme="minorHAnsi" w:cs="Dana Light" w:hint="cs"/>
          <w:sz w:val="28"/>
          <w:szCs w:val="28"/>
          <w:rtl/>
        </w:rPr>
        <w:t>ۀ</w:t>
      </w:r>
      <w:r w:rsidR="00BF7289" w:rsidRPr="00970400">
        <w:rPr>
          <w:rFonts w:asciiTheme="minorHAnsi" w:hAnsiTheme="minorHAnsi" w:cs="Dana Light"/>
          <w:sz w:val="28"/>
          <w:szCs w:val="28"/>
          <w:rtl/>
        </w:rPr>
        <w:t xml:space="preserve"> زنان 15 تا 65 سال شهر مهاباد </w:t>
      </w:r>
      <w:r w:rsidR="005469AF" w:rsidRPr="00970400">
        <w:rPr>
          <w:rFonts w:asciiTheme="minorHAnsi" w:hAnsiTheme="minorHAnsi" w:cs="Dana Light"/>
          <w:sz w:val="28"/>
          <w:szCs w:val="28"/>
          <w:rtl/>
        </w:rPr>
        <w:t>به‌عنوان</w:t>
      </w:r>
      <w:r w:rsidR="00BF7289" w:rsidRPr="00970400">
        <w:rPr>
          <w:rFonts w:asciiTheme="minorHAnsi" w:hAnsiTheme="minorHAnsi" w:cs="Dana Light"/>
          <w:sz w:val="28"/>
          <w:szCs w:val="28"/>
          <w:rtl/>
        </w:rPr>
        <w:t xml:space="preserve"> جامع</w:t>
      </w:r>
      <w:r w:rsidR="00005FAA">
        <w:rPr>
          <w:rFonts w:asciiTheme="minorHAnsi" w:hAnsiTheme="minorHAnsi" w:cs="Dana Light" w:hint="cs"/>
          <w:sz w:val="28"/>
          <w:szCs w:val="28"/>
          <w:rtl/>
        </w:rPr>
        <w:t>ۀ</w:t>
      </w:r>
      <w:r w:rsidR="00BF7289" w:rsidRPr="00970400">
        <w:rPr>
          <w:rFonts w:asciiTheme="minorHAnsi" w:hAnsiTheme="minorHAnsi" w:cs="Dana Light"/>
          <w:sz w:val="28"/>
          <w:szCs w:val="28"/>
          <w:rtl/>
        </w:rPr>
        <w:t xml:space="preserve"> آماری مطرح هستند</w:t>
      </w:r>
      <w:r w:rsidR="00005FAA">
        <w:rPr>
          <w:rFonts w:asciiTheme="minorHAnsi" w:hAnsiTheme="minorHAnsi" w:cs="Dana Light" w:hint="cs"/>
          <w:sz w:val="28"/>
          <w:szCs w:val="28"/>
          <w:rtl/>
        </w:rPr>
        <w:t>،</w:t>
      </w:r>
      <w:r w:rsidR="00BF7289" w:rsidRPr="00970400">
        <w:rPr>
          <w:rFonts w:asciiTheme="minorHAnsi" w:hAnsiTheme="minorHAnsi" w:cs="Dana Light"/>
          <w:sz w:val="28"/>
          <w:szCs w:val="28"/>
          <w:rtl/>
        </w:rPr>
        <w:t xml:space="preserve"> بر طبق اطلاعات کسب شده از سایت مرکز آمار ایران جامع</w:t>
      </w:r>
      <w:r w:rsidR="00005FAA">
        <w:rPr>
          <w:rFonts w:asciiTheme="minorHAnsi" w:hAnsiTheme="minorHAnsi" w:cs="Dana Light" w:hint="cs"/>
          <w:sz w:val="28"/>
          <w:szCs w:val="28"/>
          <w:rtl/>
        </w:rPr>
        <w:t>ۀ</w:t>
      </w:r>
      <w:r w:rsidR="00BF7289" w:rsidRPr="00970400">
        <w:rPr>
          <w:rFonts w:asciiTheme="minorHAnsi" w:hAnsiTheme="minorHAnsi" w:cs="Dana Light"/>
          <w:sz w:val="28"/>
          <w:szCs w:val="28"/>
          <w:rtl/>
        </w:rPr>
        <w:t xml:space="preserve"> آماری زنان 65-15 سا</w:t>
      </w:r>
      <w:r w:rsidR="00005FAA">
        <w:rPr>
          <w:rFonts w:asciiTheme="minorHAnsi" w:hAnsiTheme="minorHAnsi" w:cs="Dana Light"/>
          <w:sz w:val="28"/>
          <w:szCs w:val="28"/>
          <w:rtl/>
        </w:rPr>
        <w:t>ل بر</w:t>
      </w:r>
      <w:r w:rsidR="00BF7289" w:rsidRPr="00970400">
        <w:rPr>
          <w:rFonts w:asciiTheme="minorHAnsi" w:hAnsiTheme="minorHAnsi" w:cs="Dana Light"/>
          <w:sz w:val="28"/>
          <w:szCs w:val="28"/>
          <w:rtl/>
        </w:rPr>
        <w:t>اساس آخرین سرشماری که در سال 1395 صورت گرفته حدود 59168 نفر هستند.</w:t>
      </w:r>
      <w:r w:rsidR="00464377" w:rsidRPr="00970400">
        <w:rPr>
          <w:rFonts w:asciiTheme="minorHAnsi" w:hAnsiTheme="minorHAnsi" w:cs="Dana Light"/>
          <w:sz w:val="28"/>
          <w:szCs w:val="28"/>
          <w:rtl/>
        </w:rPr>
        <w:t xml:space="preserve"> </w:t>
      </w:r>
      <w:r w:rsidR="00BF7289" w:rsidRPr="00970400">
        <w:rPr>
          <w:rFonts w:asciiTheme="minorHAnsi" w:hAnsiTheme="minorHAnsi" w:cs="Dana Light"/>
          <w:sz w:val="28"/>
          <w:szCs w:val="28"/>
          <w:rtl/>
        </w:rPr>
        <w:t>در این پژوهش</w:t>
      </w:r>
      <w:r w:rsidR="00005FAA">
        <w:rPr>
          <w:rFonts w:asciiTheme="minorHAnsi" w:hAnsiTheme="minorHAnsi" w:cs="Dana Light" w:hint="cs"/>
          <w:sz w:val="28"/>
          <w:szCs w:val="28"/>
          <w:rtl/>
        </w:rPr>
        <w:t>،</w:t>
      </w:r>
      <w:r w:rsidR="00BF7289" w:rsidRPr="00970400">
        <w:rPr>
          <w:rFonts w:asciiTheme="minorHAnsi" w:hAnsiTheme="minorHAnsi" w:cs="Dana Light"/>
          <w:sz w:val="28"/>
          <w:szCs w:val="28"/>
          <w:rtl/>
        </w:rPr>
        <w:t xml:space="preserve"> از فرمول کوکران به منظور تعیین حجم نمونه به شرح زیر استفاده شده است. </w:t>
      </w:r>
    </w:p>
    <w:p w14:paraId="51DD17FE" w14:textId="6F196745" w:rsidR="00BF7289" w:rsidRPr="00970400" w:rsidRDefault="006A4732" w:rsidP="00005FAA">
      <w:pPr>
        <w:spacing w:after="0" w:line="240" w:lineRule="auto"/>
        <w:jc w:val="center"/>
        <w:rPr>
          <w:rFonts w:asciiTheme="minorHAnsi" w:hAnsiTheme="minorHAnsi" w:cs="Dana Light"/>
          <w:sz w:val="28"/>
          <w:szCs w:val="28"/>
          <w:rtl/>
        </w:rPr>
      </w:pPr>
      <w:r w:rsidRPr="00970400">
        <w:rPr>
          <w:rFonts w:asciiTheme="minorHAnsi" w:hAnsiTheme="minorHAnsi" w:cs="Dana Light"/>
          <w:noProof/>
          <w:sz w:val="28"/>
          <w:szCs w:val="28"/>
          <w:lang w:bidi="ar-SA"/>
        </w:rPr>
        <w:drawing>
          <wp:inline distT="0" distB="0" distL="0" distR="0" wp14:anchorId="59CF61B6" wp14:editId="4CF85D20">
            <wp:extent cx="4330700" cy="2019300"/>
            <wp:effectExtent l="19050" t="1905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0700" cy="2019300"/>
                    </a:xfrm>
                    <a:prstGeom prst="rect">
                      <a:avLst/>
                    </a:prstGeom>
                    <a:noFill/>
                    <a:ln w="19050" cmpd="sng">
                      <a:solidFill>
                        <a:srgbClr val="000000"/>
                      </a:solidFill>
                      <a:miter lim="800000"/>
                      <a:headEnd/>
                      <a:tailEnd/>
                    </a:ln>
                    <a:effectLst/>
                  </pic:spPr>
                </pic:pic>
              </a:graphicData>
            </a:graphic>
          </wp:inline>
        </w:drawing>
      </w:r>
    </w:p>
    <w:p w14:paraId="29EE5C31" w14:textId="11C8365B" w:rsidR="00BF7289" w:rsidRPr="00005FAA" w:rsidRDefault="00BF7289" w:rsidP="00005FAA">
      <w:pPr>
        <w:spacing w:after="0" w:line="240" w:lineRule="auto"/>
        <w:jc w:val="center"/>
        <w:rPr>
          <w:rFonts w:asciiTheme="minorHAnsi" w:hAnsiTheme="minorHAnsi" w:cs="Dana Light"/>
          <w:b/>
          <w:bCs/>
          <w:sz w:val="28"/>
          <w:szCs w:val="28"/>
          <w:rtl/>
        </w:rPr>
      </w:pPr>
      <w:bookmarkStart w:id="2" w:name="_Toc70480935"/>
      <w:r w:rsidRPr="00005FAA">
        <w:rPr>
          <w:rFonts w:asciiTheme="minorHAnsi" w:hAnsiTheme="minorHAnsi" w:cs="Dana Light"/>
          <w:b/>
          <w:bCs/>
          <w:sz w:val="28"/>
          <w:szCs w:val="28"/>
          <w:rtl/>
        </w:rPr>
        <w:t xml:space="preserve">شکل </w:t>
      </w:r>
      <w:r w:rsidR="001222BF" w:rsidRPr="00005FAA">
        <w:rPr>
          <w:rFonts w:asciiTheme="minorHAnsi" w:hAnsiTheme="minorHAnsi" w:cs="Dana Light"/>
          <w:b/>
          <w:bCs/>
          <w:sz w:val="28"/>
          <w:szCs w:val="28"/>
          <w:rtl/>
        </w:rPr>
        <w:t>2</w:t>
      </w:r>
      <w:r w:rsidR="00005FAA" w:rsidRPr="00005FAA">
        <w:rPr>
          <w:rFonts w:asciiTheme="minorHAnsi" w:hAnsiTheme="minorHAnsi" w:cs="Dana Light" w:hint="cs"/>
          <w:b/>
          <w:bCs/>
          <w:sz w:val="28"/>
          <w:szCs w:val="28"/>
          <w:rtl/>
        </w:rPr>
        <w:t>؛</w:t>
      </w:r>
      <w:r w:rsidR="00005FAA" w:rsidRPr="00005FAA">
        <w:rPr>
          <w:rFonts w:asciiTheme="minorHAnsi" w:hAnsiTheme="minorHAnsi" w:cs="Dana Light"/>
          <w:b/>
          <w:bCs/>
          <w:sz w:val="28"/>
          <w:szCs w:val="28"/>
          <w:rtl/>
        </w:rPr>
        <w:t xml:space="preserve"> تعیین حجم نمونه بر</w:t>
      </w:r>
      <w:r w:rsidRPr="00005FAA">
        <w:rPr>
          <w:rFonts w:asciiTheme="minorHAnsi" w:hAnsiTheme="minorHAnsi" w:cs="Dana Light"/>
          <w:b/>
          <w:bCs/>
          <w:sz w:val="28"/>
          <w:szCs w:val="28"/>
          <w:rtl/>
        </w:rPr>
        <w:t>اساس فرمول کوکران</w:t>
      </w:r>
      <w:bookmarkEnd w:id="2"/>
    </w:p>
    <w:p w14:paraId="38539360" w14:textId="4592A277" w:rsidR="00313CAD" w:rsidRPr="00970400" w:rsidRDefault="00067226"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سپس </w:t>
      </w:r>
      <w:r w:rsidR="00BF7289" w:rsidRPr="00970400">
        <w:rPr>
          <w:rFonts w:asciiTheme="minorHAnsi" w:hAnsiTheme="minorHAnsi" w:cs="Dana Light"/>
          <w:sz w:val="28"/>
          <w:szCs w:val="28"/>
          <w:rtl/>
        </w:rPr>
        <w:t>حجم نمونه با استفاده از فرمول کوکران در این مطالعه 382 نفر تعیین گردید و پرسشنامه در بین این تعداد آزمودنی به روش نمونه</w:t>
      </w:r>
      <w:r w:rsidR="00BF7289" w:rsidRPr="00970400">
        <w:rPr>
          <w:rFonts w:asciiTheme="minorHAnsi" w:hAnsiTheme="minorHAnsi" w:cs="Dana Light"/>
          <w:sz w:val="28"/>
          <w:szCs w:val="28"/>
          <w:rtl/>
        </w:rPr>
        <w:softHyphen/>
        <w:t>گیری تصادفی توزیع و تکمیل شد. تجزیه و تحلیل</w:t>
      </w:r>
      <w:r w:rsidR="00005FAA">
        <w:rPr>
          <w:rFonts w:asciiTheme="minorHAnsi" w:hAnsiTheme="minorHAnsi" w:cs="Dana Light"/>
          <w:sz w:val="28"/>
          <w:szCs w:val="28"/>
          <w:rtl/>
        </w:rPr>
        <w:t xml:space="preserve"> داده</w:t>
      </w:r>
      <w:r w:rsidR="00005FAA">
        <w:rPr>
          <w:rFonts w:asciiTheme="minorHAnsi" w:hAnsiTheme="minorHAnsi" w:cs="Dana Light"/>
          <w:sz w:val="28"/>
          <w:szCs w:val="28"/>
          <w:rtl/>
        </w:rPr>
        <w:softHyphen/>
        <w:t>های پیمایش انجام یافته بر</w:t>
      </w:r>
      <w:r w:rsidR="00BF7289" w:rsidRPr="00970400">
        <w:rPr>
          <w:rFonts w:asciiTheme="minorHAnsi" w:hAnsiTheme="minorHAnsi" w:cs="Dana Light"/>
          <w:sz w:val="28"/>
          <w:szCs w:val="28"/>
          <w:rtl/>
        </w:rPr>
        <w:t>اساس آماره</w:t>
      </w:r>
      <w:r w:rsidR="00BF7289" w:rsidRPr="00970400">
        <w:rPr>
          <w:rFonts w:asciiTheme="minorHAnsi" w:hAnsiTheme="minorHAnsi" w:cs="Dana Light"/>
          <w:sz w:val="28"/>
          <w:szCs w:val="28"/>
          <w:rtl/>
        </w:rPr>
        <w:softHyphen/>
        <w:t>های توصیفی و استنباطی انجام گرفت. در واقع پاسخ</w:t>
      </w:r>
      <w:r w:rsidR="00BF7289" w:rsidRPr="00970400">
        <w:rPr>
          <w:rFonts w:asciiTheme="minorHAnsi" w:hAnsiTheme="minorHAnsi" w:cs="Dana Light"/>
          <w:sz w:val="28"/>
          <w:szCs w:val="28"/>
          <w:rtl/>
        </w:rPr>
        <w:softHyphen/>
        <w:t>های افراد نمونه با روش آمار توصیفی، تلخیص و در قالب توزیع فراوانی، شاخص</w:t>
      </w:r>
      <w:r w:rsidR="00BF7289" w:rsidRPr="00970400">
        <w:rPr>
          <w:rFonts w:asciiTheme="minorHAnsi" w:hAnsiTheme="minorHAnsi" w:cs="Dana Light"/>
          <w:sz w:val="28"/>
          <w:szCs w:val="28"/>
          <w:rtl/>
        </w:rPr>
        <w:softHyphen/>
        <w:t>های پراکندگی و شاخص</w:t>
      </w:r>
      <w:r w:rsidR="00BF7289" w:rsidRPr="00970400">
        <w:rPr>
          <w:rFonts w:asciiTheme="minorHAnsi" w:hAnsiTheme="minorHAnsi" w:cs="Dana Light"/>
          <w:sz w:val="28"/>
          <w:szCs w:val="28"/>
          <w:rtl/>
        </w:rPr>
        <w:softHyphen/>
        <w:t>های مرکزی نشان داده شد. این شاخص</w:t>
      </w:r>
      <w:r w:rsidR="00BF7289" w:rsidRPr="00970400">
        <w:rPr>
          <w:rFonts w:asciiTheme="minorHAnsi" w:hAnsiTheme="minorHAnsi" w:cs="Dana Light"/>
          <w:sz w:val="28"/>
          <w:szCs w:val="28"/>
          <w:rtl/>
        </w:rPr>
        <w:softHyphen/>
        <w:t xml:space="preserve">ها برای توصیف وضعیت متغیرها و سنجش میزان </w:t>
      </w:r>
      <w:r w:rsidR="0067685B" w:rsidRPr="00970400">
        <w:rPr>
          <w:rFonts w:asciiTheme="minorHAnsi" w:hAnsiTheme="minorHAnsi" w:cs="Dana Light"/>
          <w:sz w:val="28"/>
          <w:szCs w:val="28"/>
          <w:rtl/>
        </w:rPr>
        <w:t>آن‌ها</w:t>
      </w:r>
      <w:r w:rsidR="00BF7289" w:rsidRPr="00970400">
        <w:rPr>
          <w:rFonts w:asciiTheme="minorHAnsi" w:hAnsiTheme="minorHAnsi" w:cs="Dana Light"/>
          <w:sz w:val="28"/>
          <w:szCs w:val="28"/>
          <w:rtl/>
        </w:rPr>
        <w:t xml:space="preserve"> مورد استفاده قرار گرفت. اما به منظور تعیین رابطه بین متغیرهای پژوهش و آزمون فرضیه</w:t>
      </w:r>
      <w:r w:rsidR="00BF7289" w:rsidRPr="00970400">
        <w:rPr>
          <w:rFonts w:asciiTheme="minorHAnsi" w:hAnsiTheme="minorHAnsi" w:cs="Dana Light"/>
          <w:sz w:val="28"/>
          <w:szCs w:val="28"/>
          <w:rtl/>
        </w:rPr>
        <w:softHyphen/>
        <w:t>های</w:t>
      </w:r>
      <w:r w:rsidR="00502B70" w:rsidRPr="00970400">
        <w:rPr>
          <w:rFonts w:asciiTheme="minorHAnsi" w:hAnsiTheme="minorHAnsi" w:cs="Dana Light"/>
          <w:sz w:val="28"/>
          <w:szCs w:val="28"/>
          <w:rtl/>
        </w:rPr>
        <w:t xml:space="preserve"> پژوهش</w:t>
      </w:r>
      <w:r w:rsidR="00BF7289" w:rsidRPr="00970400">
        <w:rPr>
          <w:rFonts w:asciiTheme="minorHAnsi" w:hAnsiTheme="minorHAnsi" w:cs="Dana Light"/>
          <w:sz w:val="28"/>
          <w:szCs w:val="28"/>
          <w:rtl/>
        </w:rPr>
        <w:t xml:space="preserve"> از آماره</w:t>
      </w:r>
      <w:r w:rsidR="00BF7289" w:rsidRPr="00970400">
        <w:rPr>
          <w:rFonts w:asciiTheme="minorHAnsi" w:hAnsiTheme="minorHAnsi" w:cs="Dana Light"/>
          <w:sz w:val="28"/>
          <w:szCs w:val="28"/>
          <w:rtl/>
        </w:rPr>
        <w:softHyphen/>
        <w:t xml:space="preserve">های استنباطی </w:t>
      </w:r>
      <w:r w:rsidR="00BF7289" w:rsidRPr="00970400">
        <w:rPr>
          <w:rFonts w:asciiTheme="minorHAnsi" w:hAnsiTheme="minorHAnsi" w:cs="Dana Light"/>
          <w:sz w:val="28"/>
          <w:szCs w:val="28"/>
          <w:rtl/>
        </w:rPr>
        <w:lastRenderedPageBreak/>
        <w:t>مانند روابط دو متغیره با بهره</w:t>
      </w:r>
      <w:r w:rsidR="00BF7289" w:rsidRPr="00970400">
        <w:rPr>
          <w:rFonts w:asciiTheme="minorHAnsi" w:hAnsiTheme="minorHAnsi" w:cs="Dana Light"/>
          <w:sz w:val="28"/>
          <w:szCs w:val="28"/>
          <w:rtl/>
        </w:rPr>
        <w:softHyphen/>
        <w:t xml:space="preserve">گیری از ضریب همبستگی، پیرسون و آزمون </w:t>
      </w:r>
      <w:r w:rsidR="00BF7289" w:rsidRPr="00970400">
        <w:rPr>
          <w:rFonts w:asciiTheme="minorHAnsi" w:hAnsiTheme="minorHAnsi" w:cs="Dana Light"/>
          <w:sz w:val="28"/>
          <w:szCs w:val="28"/>
        </w:rPr>
        <w:t>T</w:t>
      </w:r>
      <w:r w:rsidR="00BF7289" w:rsidRPr="00970400">
        <w:rPr>
          <w:rFonts w:asciiTheme="minorHAnsi" w:hAnsiTheme="minorHAnsi" w:cs="Dana Light"/>
          <w:sz w:val="28"/>
          <w:szCs w:val="28"/>
          <w:rtl/>
        </w:rPr>
        <w:t xml:space="preserve"> و روابط چند متغیره با استفاده از رگرسیون چندگانه و تحلیل مسیر استفاده شد.</w:t>
      </w:r>
      <w:r w:rsidR="00C046E4" w:rsidRPr="00970400">
        <w:rPr>
          <w:rFonts w:asciiTheme="minorHAnsi" w:hAnsiTheme="minorHAnsi" w:cs="Dana Light"/>
          <w:sz w:val="28"/>
          <w:szCs w:val="28"/>
          <w:rtl/>
        </w:rPr>
        <w:t xml:space="preserve"> </w:t>
      </w:r>
    </w:p>
    <w:p w14:paraId="79499FF7" w14:textId="77777777" w:rsidR="00DD3E13" w:rsidRPr="00005FAA" w:rsidRDefault="00E3388E" w:rsidP="001661FD">
      <w:pPr>
        <w:spacing w:after="0" w:line="240" w:lineRule="auto"/>
        <w:jc w:val="lowKashida"/>
        <w:rPr>
          <w:rFonts w:asciiTheme="minorHAnsi" w:hAnsiTheme="minorHAnsi" w:cs="Dana Light"/>
          <w:b/>
          <w:bCs/>
          <w:sz w:val="28"/>
          <w:szCs w:val="28"/>
          <w:rtl/>
        </w:rPr>
      </w:pPr>
      <w:r w:rsidRPr="00005FAA">
        <w:rPr>
          <w:rFonts w:asciiTheme="minorHAnsi" w:hAnsiTheme="minorHAnsi" w:cs="Dana Light"/>
          <w:b/>
          <w:bCs/>
          <w:sz w:val="28"/>
          <w:szCs w:val="28"/>
          <w:rtl/>
        </w:rPr>
        <w:t>یافته‌های</w:t>
      </w:r>
      <w:r w:rsidR="003A1999" w:rsidRPr="00005FAA">
        <w:rPr>
          <w:rFonts w:asciiTheme="minorHAnsi" w:hAnsiTheme="minorHAnsi" w:cs="Dana Light"/>
          <w:b/>
          <w:bCs/>
          <w:sz w:val="28"/>
          <w:szCs w:val="28"/>
          <w:rtl/>
        </w:rPr>
        <w:t xml:space="preserve"> پژوهش</w:t>
      </w:r>
    </w:p>
    <w:p w14:paraId="188ABB9F" w14:textId="1C455A56"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توصیف</w:t>
      </w:r>
      <w:r w:rsidR="00234A01"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متغیرهای اصلی </w:t>
      </w:r>
      <w:r w:rsidR="00F87957" w:rsidRPr="00970400">
        <w:rPr>
          <w:rFonts w:asciiTheme="minorHAnsi" w:hAnsiTheme="minorHAnsi" w:cs="Dana Light"/>
          <w:sz w:val="28"/>
          <w:szCs w:val="28"/>
          <w:rtl/>
        </w:rPr>
        <w:t>پژوهش</w:t>
      </w:r>
      <w:r w:rsidRPr="00970400">
        <w:rPr>
          <w:rFonts w:asciiTheme="minorHAnsi" w:hAnsiTheme="minorHAnsi" w:cs="Dana Light"/>
          <w:sz w:val="28"/>
          <w:szCs w:val="28"/>
          <w:rtl/>
        </w:rPr>
        <w:t xml:space="preserve"> یعنی متغیرهای مستقل (میزان </w:t>
      </w:r>
      <w:r w:rsidR="00965DBE"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7E7761" w:rsidRPr="00970400">
        <w:rPr>
          <w:rFonts w:asciiTheme="minorHAnsi" w:hAnsiTheme="minorHAnsi" w:cs="Dana Light"/>
          <w:sz w:val="28"/>
          <w:szCs w:val="28"/>
          <w:rtl/>
        </w:rPr>
        <w:t>برنامه تلویزیونی</w:t>
      </w:r>
      <w:r w:rsidRPr="00970400">
        <w:rPr>
          <w:rFonts w:asciiTheme="minorHAnsi" w:hAnsiTheme="minorHAnsi" w:cs="Dana Light"/>
          <w:sz w:val="28"/>
          <w:szCs w:val="28"/>
          <w:rtl/>
        </w:rPr>
        <w:t xml:space="preserve">) و متغیرهای </w:t>
      </w:r>
      <w:r w:rsidR="0051479B" w:rsidRPr="00970400">
        <w:rPr>
          <w:rFonts w:asciiTheme="minorHAnsi" w:hAnsiTheme="minorHAnsi" w:cs="Dana Light"/>
          <w:sz w:val="28"/>
          <w:szCs w:val="28"/>
          <w:rtl/>
        </w:rPr>
        <w:t xml:space="preserve">تابع </w:t>
      </w:r>
      <w:r w:rsidR="00965DBE" w:rsidRPr="00970400">
        <w:rPr>
          <w:rFonts w:asciiTheme="minorHAnsi" w:hAnsiTheme="minorHAnsi" w:cs="Dana Light"/>
          <w:sz w:val="28"/>
          <w:szCs w:val="28"/>
          <w:rtl/>
        </w:rPr>
        <w:t>پژوهش</w:t>
      </w:r>
      <w:r w:rsidRPr="00970400">
        <w:rPr>
          <w:rFonts w:asciiTheme="minorHAnsi" w:hAnsiTheme="minorHAnsi" w:cs="Dana Light"/>
          <w:sz w:val="28"/>
          <w:szCs w:val="28"/>
          <w:rtl/>
        </w:rPr>
        <w:t>(عادات غذایی، جراحی و عمل زیبایی، ارتباط با جنس مخالف، استحکام خانواده، تعاملات اجتماعی، تعامل با والدین، مدگرایی در لباس و پوشش، دینداری) به شرح زیر</w:t>
      </w:r>
      <w:r w:rsidR="00536749">
        <w:rPr>
          <w:rFonts w:asciiTheme="minorHAnsi" w:hAnsiTheme="minorHAnsi" w:cs="Dana Light"/>
          <w:sz w:val="28"/>
          <w:szCs w:val="28"/>
          <w:rtl/>
        </w:rPr>
        <w:t>است</w:t>
      </w:r>
      <w:r w:rsidRPr="00970400">
        <w:rPr>
          <w:rFonts w:asciiTheme="minorHAnsi" w:hAnsiTheme="minorHAnsi" w:cs="Dana Light"/>
          <w:sz w:val="28"/>
          <w:szCs w:val="28"/>
          <w:rtl/>
        </w:rPr>
        <w:t xml:space="preserve">: </w:t>
      </w:r>
      <w:r w:rsidR="007E7761"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 </w:t>
      </w:r>
    </w:p>
    <w:p w14:paraId="1D4C8407" w14:textId="020E1E21" w:rsidR="00AF1F15" w:rsidRPr="00005FAA" w:rsidRDefault="00AF1F15" w:rsidP="00005FAA">
      <w:pPr>
        <w:spacing w:after="0" w:line="240" w:lineRule="auto"/>
        <w:jc w:val="lowKashida"/>
        <w:rPr>
          <w:rFonts w:asciiTheme="minorHAnsi" w:hAnsiTheme="minorHAnsi" w:cs="Dana Light"/>
          <w:b/>
          <w:bCs/>
          <w:sz w:val="28"/>
          <w:szCs w:val="28"/>
          <w:rtl/>
        </w:rPr>
      </w:pPr>
      <w:bookmarkStart w:id="3" w:name="_Toc70479297"/>
      <w:r w:rsidRPr="00005FAA">
        <w:rPr>
          <w:rFonts w:asciiTheme="minorHAnsi" w:hAnsiTheme="minorHAnsi" w:cs="Dana Light"/>
          <w:b/>
          <w:bCs/>
          <w:sz w:val="28"/>
          <w:szCs w:val="28"/>
          <w:rtl/>
        </w:rPr>
        <w:t xml:space="preserve">وضعیت </w:t>
      </w:r>
      <w:r w:rsidR="00965DBE" w:rsidRPr="00005FAA">
        <w:rPr>
          <w:rFonts w:asciiTheme="minorHAnsi" w:hAnsiTheme="minorHAnsi" w:cs="Dana Light"/>
          <w:b/>
          <w:bCs/>
          <w:sz w:val="28"/>
          <w:szCs w:val="28"/>
          <w:rtl/>
        </w:rPr>
        <w:t>تماشای</w:t>
      </w:r>
      <w:r w:rsidRPr="00005FAA">
        <w:rPr>
          <w:rFonts w:asciiTheme="minorHAnsi" w:hAnsiTheme="minorHAnsi" w:cs="Dana Light"/>
          <w:b/>
          <w:bCs/>
          <w:sz w:val="28"/>
          <w:szCs w:val="28"/>
          <w:rtl/>
        </w:rPr>
        <w:t xml:space="preserve"> </w:t>
      </w:r>
      <w:bookmarkEnd w:id="3"/>
      <w:r w:rsidR="004C1D7F" w:rsidRPr="00005FAA">
        <w:rPr>
          <w:rFonts w:asciiTheme="minorHAnsi" w:hAnsiTheme="minorHAnsi" w:cs="Dana Light"/>
          <w:b/>
          <w:bCs/>
          <w:sz w:val="28"/>
          <w:szCs w:val="28"/>
          <w:rtl/>
        </w:rPr>
        <w:t>برنام</w:t>
      </w:r>
      <w:r w:rsidR="00005FAA">
        <w:rPr>
          <w:rFonts w:asciiTheme="minorHAnsi" w:hAnsiTheme="minorHAnsi" w:cs="Dana Light" w:hint="cs"/>
          <w:b/>
          <w:bCs/>
          <w:sz w:val="28"/>
          <w:szCs w:val="28"/>
          <w:rtl/>
        </w:rPr>
        <w:t>ۀ</w:t>
      </w:r>
      <w:r w:rsidR="004C1D7F" w:rsidRPr="00005FAA">
        <w:rPr>
          <w:rFonts w:asciiTheme="minorHAnsi" w:hAnsiTheme="minorHAnsi" w:cs="Dana Light"/>
          <w:b/>
          <w:bCs/>
          <w:sz w:val="28"/>
          <w:szCs w:val="28"/>
          <w:rtl/>
        </w:rPr>
        <w:t>‌ تلویزیونی</w:t>
      </w:r>
    </w:p>
    <w:p w14:paraId="1B71BC0A" w14:textId="77777777" w:rsidR="00AF1F15" w:rsidRPr="00970400" w:rsidRDefault="00AF1F15" w:rsidP="001661FD">
      <w:pPr>
        <w:spacing w:after="0" w:line="240" w:lineRule="auto"/>
        <w:jc w:val="lowKashida"/>
        <w:rPr>
          <w:rFonts w:asciiTheme="minorHAnsi" w:hAnsiTheme="minorHAnsi" w:cs="Dana Light"/>
          <w:sz w:val="28"/>
          <w:szCs w:val="28"/>
          <w:rtl/>
        </w:rPr>
      </w:pPr>
      <w:bookmarkStart w:id="4" w:name="_Toc70479298"/>
      <w:r w:rsidRPr="00970400">
        <w:rPr>
          <w:rFonts w:asciiTheme="minorHAnsi" w:hAnsiTheme="minorHAnsi" w:cs="Dana Light"/>
          <w:sz w:val="28"/>
          <w:szCs w:val="28"/>
          <w:rtl/>
        </w:rPr>
        <w:t xml:space="preserve">میزان </w:t>
      </w:r>
      <w:r w:rsidR="00965DBE"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CA0D2D" w:rsidRPr="00970400">
        <w:rPr>
          <w:rFonts w:asciiTheme="minorHAnsi" w:hAnsiTheme="minorHAnsi" w:cs="Dana Light"/>
          <w:sz w:val="28"/>
          <w:szCs w:val="28"/>
          <w:rtl/>
        </w:rPr>
        <w:t>برنامه‌های ت</w:t>
      </w:r>
      <w:r w:rsidRPr="00970400">
        <w:rPr>
          <w:rFonts w:asciiTheme="minorHAnsi" w:hAnsiTheme="minorHAnsi" w:cs="Dana Light"/>
          <w:sz w:val="28"/>
          <w:szCs w:val="28"/>
          <w:rtl/>
        </w:rPr>
        <w:t>لویزیون داخلی</w:t>
      </w:r>
      <w:bookmarkEnd w:id="4"/>
      <w:r w:rsidRPr="00970400">
        <w:rPr>
          <w:rFonts w:asciiTheme="minorHAnsi" w:hAnsiTheme="minorHAnsi" w:cs="Dana Light"/>
          <w:sz w:val="28"/>
          <w:szCs w:val="28"/>
          <w:rtl/>
        </w:rPr>
        <w:t xml:space="preserve">: در ارتباط با میزان </w:t>
      </w:r>
      <w:r w:rsidR="00816869"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CA0D2D" w:rsidRPr="00970400">
        <w:rPr>
          <w:rFonts w:asciiTheme="minorHAnsi" w:hAnsiTheme="minorHAnsi" w:cs="Dana Light"/>
          <w:sz w:val="28"/>
          <w:szCs w:val="28"/>
          <w:rtl/>
        </w:rPr>
        <w:t xml:space="preserve">برنامه‌های شبکه‌های </w:t>
      </w:r>
      <w:r w:rsidRPr="00970400">
        <w:rPr>
          <w:rFonts w:asciiTheme="minorHAnsi" w:hAnsiTheme="minorHAnsi" w:cs="Dana Light"/>
          <w:sz w:val="28"/>
          <w:szCs w:val="28"/>
          <w:rtl/>
        </w:rPr>
        <w:t>تلویزیون داخلی، بیشترین درصد پاسخگویان بیان کرده</w:t>
      </w:r>
      <w:r w:rsidRPr="00970400">
        <w:rPr>
          <w:rFonts w:asciiTheme="minorHAnsi" w:hAnsiTheme="minorHAnsi" w:cs="Dana Light"/>
          <w:sz w:val="28"/>
          <w:szCs w:val="28"/>
          <w:rtl/>
        </w:rPr>
        <w:softHyphen/>
        <w:t xml:space="preserve">اند که کمتر از 1 ساعت </w:t>
      </w:r>
      <w:r w:rsidR="00816869" w:rsidRPr="00970400">
        <w:rPr>
          <w:rFonts w:asciiTheme="minorHAnsi" w:hAnsiTheme="minorHAnsi" w:cs="Dana Light"/>
          <w:sz w:val="28"/>
          <w:szCs w:val="28"/>
          <w:rtl/>
        </w:rPr>
        <w:t>آن را تماشا</w:t>
      </w:r>
      <w:r w:rsidRPr="00970400">
        <w:rPr>
          <w:rFonts w:asciiTheme="minorHAnsi" w:hAnsiTheme="minorHAnsi" w:cs="Dana Light"/>
          <w:sz w:val="28"/>
          <w:szCs w:val="28"/>
          <w:rtl/>
        </w:rPr>
        <w:t xml:space="preserve"> می</w:t>
      </w:r>
      <w:r w:rsidRPr="00970400">
        <w:rPr>
          <w:rFonts w:asciiTheme="minorHAnsi" w:hAnsiTheme="minorHAnsi" w:cs="Dana Light"/>
          <w:sz w:val="28"/>
          <w:szCs w:val="28"/>
          <w:rtl/>
        </w:rPr>
        <w:softHyphen/>
        <w:t>کنند. حدود 60 درصد در این گروه واقع شده</w:t>
      </w:r>
      <w:r w:rsidRPr="00970400">
        <w:rPr>
          <w:rFonts w:asciiTheme="minorHAnsi" w:hAnsiTheme="minorHAnsi" w:cs="Dana Light"/>
          <w:sz w:val="28"/>
          <w:szCs w:val="28"/>
          <w:rtl/>
        </w:rPr>
        <w:softHyphen/>
        <w:t>اند. 24.2 درصد اعلام کرده</w:t>
      </w:r>
      <w:r w:rsidRPr="00970400">
        <w:rPr>
          <w:rFonts w:asciiTheme="minorHAnsi" w:hAnsiTheme="minorHAnsi" w:cs="Dana Light"/>
          <w:sz w:val="28"/>
          <w:szCs w:val="28"/>
          <w:rtl/>
        </w:rPr>
        <w:softHyphen/>
        <w:t>اند که 1 تا 2 ساعت وقت</w:t>
      </w:r>
      <w:r w:rsidRPr="00970400">
        <w:rPr>
          <w:rFonts w:asciiTheme="minorHAnsi" w:hAnsiTheme="minorHAnsi" w:cs="Dana Light"/>
          <w:sz w:val="28"/>
          <w:szCs w:val="28"/>
          <w:rtl/>
        </w:rPr>
        <w:softHyphen/>
        <w:t>شان را صرف برنامه</w:t>
      </w:r>
      <w:r w:rsidRPr="00970400">
        <w:rPr>
          <w:rFonts w:asciiTheme="minorHAnsi" w:hAnsiTheme="minorHAnsi" w:cs="Dana Light"/>
          <w:sz w:val="28"/>
          <w:szCs w:val="28"/>
          <w:rtl/>
        </w:rPr>
        <w:softHyphen/>
        <w:t>های تلویزیون</w:t>
      </w:r>
      <w:r w:rsidR="00CA0D2D"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می</w:t>
      </w:r>
      <w:r w:rsidRPr="00970400">
        <w:rPr>
          <w:rFonts w:asciiTheme="minorHAnsi" w:hAnsiTheme="minorHAnsi" w:cs="Dana Light"/>
          <w:sz w:val="28"/>
          <w:szCs w:val="28"/>
          <w:rtl/>
        </w:rPr>
        <w:softHyphen/>
        <w:t>کنند. حدود 10 درصد از زنان 3 تا 4 ساعت برای تماشای تلویزیون داخلی وقت صرف می</w:t>
      </w:r>
      <w:r w:rsidRPr="00970400">
        <w:rPr>
          <w:rFonts w:asciiTheme="minorHAnsi" w:hAnsiTheme="minorHAnsi" w:cs="Dana Light"/>
          <w:sz w:val="28"/>
          <w:szCs w:val="28"/>
          <w:rtl/>
        </w:rPr>
        <w:softHyphen/>
        <w:t>کنند. در نهایت 3.3 درصد اعلام کرده</w:t>
      </w:r>
      <w:r w:rsidRPr="00970400">
        <w:rPr>
          <w:rFonts w:asciiTheme="minorHAnsi" w:hAnsiTheme="minorHAnsi" w:cs="Dana Light"/>
          <w:sz w:val="28"/>
          <w:szCs w:val="28"/>
          <w:rtl/>
        </w:rPr>
        <w:softHyphen/>
        <w:t xml:space="preserve">اند که 4 تا 5 ساعت و 2.2 درصد نیز بالای 5 ساعت تلویزیون داخلی </w:t>
      </w:r>
      <w:r w:rsidR="00816869" w:rsidRPr="00970400">
        <w:rPr>
          <w:rFonts w:asciiTheme="minorHAnsi" w:hAnsiTheme="minorHAnsi" w:cs="Dana Light"/>
          <w:sz w:val="28"/>
          <w:szCs w:val="28"/>
          <w:rtl/>
        </w:rPr>
        <w:t xml:space="preserve">را تماشا </w:t>
      </w:r>
      <w:r w:rsidRPr="00970400">
        <w:rPr>
          <w:rFonts w:asciiTheme="minorHAnsi" w:hAnsiTheme="minorHAnsi" w:cs="Dana Light"/>
          <w:sz w:val="28"/>
          <w:szCs w:val="28"/>
          <w:rtl/>
        </w:rPr>
        <w:t>می</w:t>
      </w:r>
      <w:r w:rsidRPr="00970400">
        <w:rPr>
          <w:rFonts w:asciiTheme="minorHAnsi" w:hAnsiTheme="minorHAnsi" w:cs="Dana Light"/>
          <w:sz w:val="28"/>
          <w:szCs w:val="28"/>
          <w:rtl/>
        </w:rPr>
        <w:softHyphen/>
        <w:t xml:space="preserve">کنند. </w:t>
      </w:r>
      <w:bookmarkStart w:id="5" w:name="_Toc70479299"/>
    </w:p>
    <w:p w14:paraId="754787A6" w14:textId="619E9907" w:rsidR="00AF1F15" w:rsidRPr="00970400" w:rsidRDefault="00AF1F15"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انواع برنامه</w:t>
      </w:r>
      <w:r w:rsidRPr="00970400">
        <w:rPr>
          <w:rFonts w:asciiTheme="minorHAnsi" w:hAnsiTheme="minorHAnsi" w:cs="Dana Light"/>
          <w:sz w:val="28"/>
          <w:szCs w:val="28"/>
          <w:rtl/>
        </w:rPr>
        <w:softHyphen/>
        <w:t>های تلو</w:t>
      </w:r>
      <w:r w:rsidR="00F054E6" w:rsidRPr="00970400">
        <w:rPr>
          <w:rFonts w:asciiTheme="minorHAnsi" w:hAnsiTheme="minorHAnsi" w:cs="Dana Light"/>
          <w:sz w:val="28"/>
          <w:szCs w:val="28"/>
          <w:rtl/>
        </w:rPr>
        <w:t>ب</w:t>
      </w:r>
      <w:r w:rsidRPr="00970400">
        <w:rPr>
          <w:rFonts w:asciiTheme="minorHAnsi" w:hAnsiTheme="minorHAnsi" w:cs="Dana Light"/>
          <w:sz w:val="28"/>
          <w:szCs w:val="28"/>
          <w:rtl/>
        </w:rPr>
        <w:t>زیون</w:t>
      </w:r>
      <w:r w:rsidR="00D721FF"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w:t>
      </w:r>
      <w:bookmarkEnd w:id="5"/>
      <w:r w:rsidRPr="00970400">
        <w:rPr>
          <w:rFonts w:asciiTheme="minorHAnsi" w:hAnsiTheme="minorHAnsi" w:cs="Dana Light"/>
          <w:sz w:val="28"/>
          <w:szCs w:val="28"/>
          <w:rtl/>
        </w:rPr>
        <w:t>: یافته</w:t>
      </w:r>
      <w:r w:rsidRPr="00970400">
        <w:rPr>
          <w:rFonts w:asciiTheme="minorHAnsi" w:hAnsiTheme="minorHAnsi" w:cs="Dana Light"/>
          <w:sz w:val="28"/>
          <w:szCs w:val="28"/>
          <w:rtl/>
        </w:rPr>
        <w:softHyphen/>
        <w:t>ها در این خصوص نشان می</w:t>
      </w:r>
      <w:r w:rsidRPr="00970400">
        <w:rPr>
          <w:rFonts w:asciiTheme="minorHAnsi" w:hAnsiTheme="minorHAnsi" w:cs="Dana Light"/>
          <w:sz w:val="28"/>
          <w:szCs w:val="28"/>
          <w:rtl/>
        </w:rPr>
        <w:softHyphen/>
        <w:t>دهند که به ترتیب اولویت سریال</w:t>
      </w:r>
      <w:r w:rsidRPr="00970400">
        <w:rPr>
          <w:rFonts w:asciiTheme="minorHAnsi" w:hAnsiTheme="minorHAnsi" w:cs="Dana Light"/>
          <w:sz w:val="28"/>
          <w:szCs w:val="28"/>
          <w:rtl/>
        </w:rPr>
        <w:softHyphen/>
        <w:t>های تلویزیونی، اخبار داخلی و خارجی، برنامه</w:t>
      </w:r>
      <w:r w:rsidRPr="00970400">
        <w:rPr>
          <w:rFonts w:asciiTheme="minorHAnsi" w:hAnsiTheme="minorHAnsi" w:cs="Dana Light"/>
          <w:sz w:val="28"/>
          <w:szCs w:val="28"/>
          <w:rtl/>
        </w:rPr>
        <w:softHyphen/>
        <w:t>های آموزشی، خانواده، فیلم</w:t>
      </w:r>
      <w:r w:rsidRPr="00970400">
        <w:rPr>
          <w:rFonts w:asciiTheme="minorHAnsi" w:hAnsiTheme="minorHAnsi" w:cs="Dana Light"/>
          <w:sz w:val="28"/>
          <w:szCs w:val="28"/>
          <w:rtl/>
        </w:rPr>
        <w:softHyphen/>
        <w:t>های سینمایی، مستندها، مسابقات تلویزیونی، برنامه</w:t>
      </w:r>
      <w:r w:rsidRPr="00970400">
        <w:rPr>
          <w:rFonts w:asciiTheme="minorHAnsi" w:hAnsiTheme="minorHAnsi" w:cs="Dana Light"/>
          <w:sz w:val="28"/>
          <w:szCs w:val="28"/>
          <w:rtl/>
        </w:rPr>
        <w:softHyphen/>
      </w:r>
      <w:r w:rsidRPr="00970400">
        <w:rPr>
          <w:rFonts w:asciiTheme="minorHAnsi" w:hAnsiTheme="minorHAnsi" w:cs="Dana Light"/>
          <w:sz w:val="28"/>
          <w:szCs w:val="28"/>
          <w:rtl/>
        </w:rPr>
        <w:softHyphen/>
        <w:t>های دینی، مسابقات ورزشی و برنامه</w:t>
      </w:r>
      <w:r w:rsidRPr="00970400">
        <w:rPr>
          <w:rFonts w:asciiTheme="minorHAnsi" w:hAnsiTheme="minorHAnsi" w:cs="Dana Light"/>
          <w:sz w:val="28"/>
          <w:szCs w:val="28"/>
          <w:rtl/>
        </w:rPr>
        <w:softHyphen/>
        <w:t>های شبکه بازار بیشترین وقتِ زنان را به خود اختصاص می</w:t>
      </w:r>
      <w:r w:rsidRPr="00970400">
        <w:rPr>
          <w:rFonts w:asciiTheme="minorHAnsi" w:hAnsiTheme="minorHAnsi" w:cs="Dana Light"/>
          <w:sz w:val="28"/>
          <w:szCs w:val="28"/>
          <w:rtl/>
        </w:rPr>
        <w:softHyphen/>
        <w:t xml:space="preserve">دهند. میانگین </w:t>
      </w:r>
      <w:r w:rsidR="00344E07"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انواع برنامه</w:t>
      </w:r>
      <w:r w:rsidRPr="00970400">
        <w:rPr>
          <w:rFonts w:asciiTheme="minorHAnsi" w:hAnsiTheme="minorHAnsi" w:cs="Dana Light"/>
          <w:sz w:val="28"/>
          <w:szCs w:val="28"/>
          <w:rtl/>
        </w:rPr>
        <w:softHyphen/>
        <w:t>های تلویزیونی نزد زنان 2.1 است که این رقم پایین</w:t>
      </w:r>
      <w:r w:rsidRPr="00970400">
        <w:rPr>
          <w:rFonts w:asciiTheme="minorHAnsi" w:hAnsiTheme="minorHAnsi" w:cs="Dana Light"/>
          <w:sz w:val="28"/>
          <w:szCs w:val="28"/>
          <w:rtl/>
        </w:rPr>
        <w:softHyphen/>
        <w:t xml:space="preserve">تر از حد میانه (3) </w:t>
      </w:r>
      <w:r w:rsidR="00005FAA">
        <w:rPr>
          <w:rFonts w:asciiTheme="minorHAnsi" w:hAnsiTheme="minorHAnsi" w:cs="Dana Light" w:hint="cs"/>
          <w:sz w:val="28"/>
          <w:szCs w:val="28"/>
          <w:rtl/>
        </w:rPr>
        <w:t>است</w:t>
      </w:r>
      <w:r w:rsidRPr="00970400">
        <w:rPr>
          <w:rFonts w:asciiTheme="minorHAnsi" w:hAnsiTheme="minorHAnsi" w:cs="Dana Light"/>
          <w:sz w:val="28"/>
          <w:szCs w:val="28"/>
          <w:rtl/>
        </w:rPr>
        <w:t xml:space="preserve"> و حکایت از آن دارد که زنان کمتر گرایش به برنامه</w:t>
      </w:r>
      <w:r w:rsidRPr="00970400">
        <w:rPr>
          <w:rFonts w:asciiTheme="minorHAnsi" w:hAnsiTheme="minorHAnsi" w:cs="Dana Light"/>
          <w:sz w:val="28"/>
          <w:szCs w:val="28"/>
          <w:rtl/>
        </w:rPr>
        <w:softHyphen/>
        <w:t xml:space="preserve">های تلویزیون داخلی دارند. </w:t>
      </w:r>
    </w:p>
    <w:p w14:paraId="542BD81A" w14:textId="60918157" w:rsidR="00AF1F15" w:rsidRPr="00970400" w:rsidRDefault="00AF1F15" w:rsidP="001661FD">
      <w:pPr>
        <w:spacing w:after="0" w:line="240" w:lineRule="auto"/>
        <w:jc w:val="lowKashida"/>
        <w:rPr>
          <w:rFonts w:asciiTheme="minorHAnsi" w:hAnsiTheme="minorHAnsi" w:cs="Dana Light"/>
          <w:sz w:val="28"/>
          <w:szCs w:val="28"/>
          <w:rtl/>
        </w:rPr>
      </w:pPr>
      <w:bookmarkStart w:id="6" w:name="_Toc70479300"/>
      <w:r w:rsidRPr="00970400">
        <w:rPr>
          <w:rFonts w:asciiTheme="minorHAnsi" w:hAnsiTheme="minorHAnsi" w:cs="Dana Light"/>
          <w:sz w:val="28"/>
          <w:szCs w:val="28"/>
          <w:rtl/>
        </w:rPr>
        <w:t xml:space="preserve">میزان </w:t>
      </w:r>
      <w:r w:rsidR="00344E07"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EA1709" w:rsidRPr="00970400">
        <w:rPr>
          <w:rFonts w:asciiTheme="minorHAnsi" w:hAnsiTheme="minorHAnsi" w:cs="Dana Light"/>
          <w:sz w:val="28"/>
          <w:szCs w:val="28"/>
          <w:rtl/>
        </w:rPr>
        <w:t xml:space="preserve">برنامه‌های </w:t>
      </w:r>
      <w:r w:rsidR="00D721FF" w:rsidRPr="00970400">
        <w:rPr>
          <w:rFonts w:asciiTheme="minorHAnsi" w:hAnsiTheme="minorHAnsi" w:cs="Dana Light"/>
          <w:sz w:val="28"/>
          <w:szCs w:val="28"/>
          <w:rtl/>
        </w:rPr>
        <w:t xml:space="preserve">شبکه‌های </w:t>
      </w:r>
      <w:r w:rsidR="00615693"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w:t>
      </w:r>
      <w:bookmarkEnd w:id="6"/>
      <w:r w:rsidRPr="00970400">
        <w:rPr>
          <w:rFonts w:asciiTheme="minorHAnsi" w:hAnsiTheme="minorHAnsi" w:cs="Dana Light"/>
          <w:sz w:val="28"/>
          <w:szCs w:val="28"/>
          <w:rtl/>
        </w:rPr>
        <w:t>: به ترتیب اولویت کانال</w:t>
      </w:r>
      <w:r w:rsidRPr="00970400">
        <w:rPr>
          <w:rFonts w:asciiTheme="minorHAnsi" w:hAnsiTheme="minorHAnsi" w:cs="Dana Light"/>
          <w:sz w:val="28"/>
          <w:szCs w:val="28"/>
          <w:rtl/>
        </w:rPr>
        <w:softHyphen/>
        <w:t>های موزیک، سریال</w:t>
      </w:r>
      <w:r w:rsidRPr="00970400">
        <w:rPr>
          <w:rFonts w:asciiTheme="minorHAnsi" w:hAnsiTheme="minorHAnsi" w:cs="Dana Light"/>
          <w:sz w:val="28"/>
          <w:szCs w:val="28"/>
          <w:rtl/>
        </w:rPr>
        <w:softHyphen/>
        <w:t>ها، اخبار داخلی و خارجی، مستندها، برنامه</w:t>
      </w:r>
      <w:r w:rsidRPr="00970400">
        <w:rPr>
          <w:rFonts w:asciiTheme="minorHAnsi" w:hAnsiTheme="minorHAnsi" w:cs="Dana Light"/>
          <w:sz w:val="28"/>
          <w:szCs w:val="28"/>
          <w:rtl/>
        </w:rPr>
        <w:softHyphen/>
        <w:t>های آموزشی، فیلم</w:t>
      </w:r>
      <w:r w:rsidRPr="00970400">
        <w:rPr>
          <w:rFonts w:asciiTheme="minorHAnsi" w:hAnsiTheme="minorHAnsi" w:cs="Dana Light"/>
          <w:sz w:val="28"/>
          <w:szCs w:val="28"/>
          <w:rtl/>
        </w:rPr>
        <w:softHyphen/>
        <w:t>های سینمایی، برنامه</w:t>
      </w:r>
      <w:r w:rsidRPr="00970400">
        <w:rPr>
          <w:rFonts w:asciiTheme="minorHAnsi" w:hAnsiTheme="minorHAnsi" w:cs="Dana Light"/>
          <w:sz w:val="28"/>
          <w:szCs w:val="28"/>
          <w:rtl/>
        </w:rPr>
        <w:softHyphen/>
        <w:t>های خانواده، مسابقات تلویزیونی، مسابقات ورزشی و برنامه</w:t>
      </w:r>
      <w:r w:rsidRPr="00970400">
        <w:rPr>
          <w:rFonts w:asciiTheme="minorHAnsi" w:hAnsiTheme="minorHAnsi" w:cs="Dana Light"/>
          <w:sz w:val="28"/>
          <w:szCs w:val="28"/>
          <w:rtl/>
        </w:rPr>
        <w:softHyphen/>
        <w:t xml:space="preserve">های دینی ماهواره خارجی بیشترین وقتِ زنان را به خود اختصاص </w:t>
      </w:r>
      <w:r w:rsidR="00AD378E" w:rsidRPr="00970400">
        <w:rPr>
          <w:rFonts w:asciiTheme="minorHAnsi" w:hAnsiTheme="minorHAnsi" w:cs="Dana Light"/>
          <w:sz w:val="28"/>
          <w:szCs w:val="28"/>
          <w:rtl/>
        </w:rPr>
        <w:t>می‌دهد</w:t>
      </w:r>
      <w:r w:rsidR="00005FAA">
        <w:rPr>
          <w:rFonts w:asciiTheme="minorHAnsi" w:hAnsiTheme="minorHAnsi" w:cs="Dana Light"/>
          <w:sz w:val="28"/>
          <w:szCs w:val="28"/>
          <w:rtl/>
        </w:rPr>
        <w:t>. بر</w:t>
      </w:r>
      <w:r w:rsidRPr="00970400">
        <w:rPr>
          <w:rFonts w:asciiTheme="minorHAnsi" w:hAnsiTheme="minorHAnsi" w:cs="Dana Light"/>
          <w:sz w:val="28"/>
          <w:szCs w:val="28"/>
          <w:rtl/>
        </w:rPr>
        <w:t xml:space="preserve">اساس اطلاعات </w:t>
      </w:r>
      <w:r w:rsidR="00344E07" w:rsidRPr="00970400">
        <w:rPr>
          <w:rFonts w:asciiTheme="minorHAnsi" w:hAnsiTheme="minorHAnsi" w:cs="Dana Light"/>
          <w:sz w:val="28"/>
          <w:szCs w:val="28"/>
          <w:rtl/>
        </w:rPr>
        <w:t xml:space="preserve">تماشای </w:t>
      </w:r>
      <w:r w:rsidRPr="00970400">
        <w:rPr>
          <w:rFonts w:asciiTheme="minorHAnsi" w:hAnsiTheme="minorHAnsi" w:cs="Dana Light"/>
          <w:sz w:val="28"/>
          <w:szCs w:val="28"/>
          <w:rtl/>
        </w:rPr>
        <w:t>برنامه</w:t>
      </w:r>
      <w:r w:rsidRPr="00970400">
        <w:rPr>
          <w:rFonts w:asciiTheme="minorHAnsi" w:hAnsiTheme="minorHAnsi" w:cs="Dana Light"/>
          <w:sz w:val="28"/>
          <w:szCs w:val="28"/>
          <w:rtl/>
        </w:rPr>
        <w:softHyphen/>
        <w:t xml:space="preserve">های </w:t>
      </w:r>
      <w:r w:rsidR="00615693" w:rsidRPr="00970400">
        <w:rPr>
          <w:rFonts w:asciiTheme="minorHAnsi" w:hAnsiTheme="minorHAnsi" w:cs="Dana Light"/>
          <w:sz w:val="28"/>
          <w:szCs w:val="28"/>
          <w:rtl/>
        </w:rPr>
        <w:t>تلویزیون</w:t>
      </w:r>
      <w:r w:rsidRPr="00970400">
        <w:rPr>
          <w:rFonts w:asciiTheme="minorHAnsi" w:hAnsiTheme="minorHAnsi" w:cs="Dana Light"/>
          <w:sz w:val="28"/>
          <w:szCs w:val="28"/>
          <w:rtl/>
        </w:rPr>
        <w:softHyphen/>
      </w:r>
      <w:r w:rsidR="00D721FF" w:rsidRPr="00970400">
        <w:rPr>
          <w:rFonts w:asciiTheme="minorHAnsi" w:hAnsiTheme="minorHAnsi" w:cs="Dana Light"/>
          <w:sz w:val="28"/>
          <w:szCs w:val="28"/>
          <w:rtl/>
        </w:rPr>
        <w:t xml:space="preserve"> خارجی</w:t>
      </w:r>
      <w:r w:rsidRPr="00970400">
        <w:rPr>
          <w:rFonts w:asciiTheme="minorHAnsi" w:hAnsiTheme="minorHAnsi" w:cs="Dana Light"/>
          <w:sz w:val="28"/>
          <w:szCs w:val="28"/>
          <w:rtl/>
        </w:rPr>
        <w:t xml:space="preserve"> نزد زنان نیز در حد پایینی قرار دارد اما به لحاظ نسبی بیشتر از تلوی</w:t>
      </w:r>
      <w:bookmarkStart w:id="7" w:name="_Toc70479301"/>
      <w:r w:rsidRPr="00970400">
        <w:rPr>
          <w:rFonts w:asciiTheme="minorHAnsi" w:hAnsiTheme="minorHAnsi" w:cs="Dana Light"/>
          <w:sz w:val="28"/>
          <w:szCs w:val="28"/>
          <w:rtl/>
        </w:rPr>
        <w:t>زیون داخلی است.</w:t>
      </w:r>
    </w:p>
    <w:p w14:paraId="310E2D65" w14:textId="77777777" w:rsidR="00AF1F15" w:rsidRPr="00005FAA" w:rsidRDefault="00AF1F15" w:rsidP="001661FD">
      <w:pPr>
        <w:spacing w:after="0" w:line="240" w:lineRule="auto"/>
        <w:jc w:val="lowKashida"/>
        <w:rPr>
          <w:rFonts w:asciiTheme="minorHAnsi" w:hAnsiTheme="minorHAnsi" w:cs="Dana Light"/>
          <w:b/>
          <w:bCs/>
          <w:sz w:val="28"/>
          <w:szCs w:val="28"/>
          <w:rtl/>
        </w:rPr>
      </w:pPr>
      <w:r w:rsidRPr="00005FAA">
        <w:rPr>
          <w:rFonts w:asciiTheme="minorHAnsi" w:hAnsiTheme="minorHAnsi" w:cs="Dana Light"/>
          <w:b/>
          <w:bCs/>
          <w:sz w:val="28"/>
          <w:szCs w:val="28"/>
          <w:rtl/>
        </w:rPr>
        <w:t>وضعیت ارزش</w:t>
      </w:r>
      <w:r w:rsidRPr="00005FAA">
        <w:rPr>
          <w:rFonts w:asciiTheme="minorHAnsi" w:hAnsiTheme="minorHAnsi" w:cs="Dana Light"/>
          <w:b/>
          <w:bCs/>
          <w:sz w:val="28"/>
          <w:szCs w:val="28"/>
          <w:rtl/>
        </w:rPr>
        <w:softHyphen/>
        <w:t xml:space="preserve">های فرهنگی </w:t>
      </w:r>
      <w:r w:rsidR="004E3430" w:rsidRPr="00005FAA">
        <w:rPr>
          <w:rFonts w:asciiTheme="minorHAnsi" w:hAnsiTheme="minorHAnsi" w:cs="Dana Light"/>
          <w:b/>
          <w:bCs/>
          <w:sz w:val="28"/>
          <w:szCs w:val="28"/>
          <w:rtl/>
        </w:rPr>
        <w:t xml:space="preserve">اجتماعی </w:t>
      </w:r>
      <w:r w:rsidRPr="00005FAA">
        <w:rPr>
          <w:rFonts w:asciiTheme="minorHAnsi" w:hAnsiTheme="minorHAnsi" w:cs="Dana Light"/>
          <w:b/>
          <w:bCs/>
          <w:sz w:val="28"/>
          <w:szCs w:val="28"/>
          <w:rtl/>
        </w:rPr>
        <w:t>زنان</w:t>
      </w:r>
      <w:bookmarkEnd w:id="7"/>
    </w:p>
    <w:p w14:paraId="07F04E44" w14:textId="680627AC" w:rsidR="00AF1F15" w:rsidRPr="00970400" w:rsidRDefault="00AF1F15" w:rsidP="001661FD">
      <w:pPr>
        <w:spacing w:after="0" w:line="240" w:lineRule="auto"/>
        <w:jc w:val="lowKashida"/>
        <w:rPr>
          <w:rFonts w:asciiTheme="minorHAnsi" w:hAnsiTheme="minorHAnsi" w:cs="Dana Light"/>
          <w:sz w:val="28"/>
          <w:szCs w:val="28"/>
          <w:rtl/>
        </w:rPr>
      </w:pPr>
      <w:bookmarkStart w:id="8" w:name="_Toc70479302"/>
      <w:r w:rsidRPr="00970400">
        <w:rPr>
          <w:rFonts w:asciiTheme="minorHAnsi" w:hAnsiTheme="minorHAnsi" w:cs="Dana Light"/>
          <w:sz w:val="28"/>
          <w:szCs w:val="28"/>
          <w:rtl/>
        </w:rPr>
        <w:t>عادات غذایی</w:t>
      </w:r>
      <w:bookmarkEnd w:id="8"/>
      <w:r w:rsidRPr="00970400">
        <w:rPr>
          <w:rFonts w:asciiTheme="minorHAnsi" w:hAnsiTheme="minorHAnsi" w:cs="Dana Light"/>
          <w:sz w:val="28"/>
          <w:szCs w:val="28"/>
          <w:rtl/>
        </w:rPr>
        <w:t>:  به ترتیب لذت بردن از غذاهای کم</w:t>
      </w:r>
      <w:r w:rsidRPr="00970400">
        <w:rPr>
          <w:rFonts w:asciiTheme="minorHAnsi" w:hAnsiTheme="minorHAnsi" w:cs="Dana Light"/>
          <w:sz w:val="28"/>
          <w:szCs w:val="28"/>
          <w:rtl/>
        </w:rPr>
        <w:softHyphen/>
        <w:t>کالری و سبزیجات، امتحان کردن هر غذای جدید، خوردن انواع فست</w:t>
      </w:r>
      <w:r w:rsidRPr="00970400">
        <w:rPr>
          <w:rFonts w:asciiTheme="minorHAnsi" w:hAnsiTheme="minorHAnsi" w:cs="Dana Light"/>
          <w:sz w:val="28"/>
          <w:szCs w:val="28"/>
          <w:rtl/>
        </w:rPr>
        <w:softHyphen/>
        <w:t>فودها و غذاهای خارجی و ترجیحِ غذاهای محلی به دیگر غذا در اولویت</w:t>
      </w:r>
      <w:r w:rsidRPr="00970400">
        <w:rPr>
          <w:rFonts w:asciiTheme="minorHAnsi" w:hAnsiTheme="minorHAnsi" w:cs="Dana Light"/>
          <w:sz w:val="28"/>
          <w:szCs w:val="28"/>
          <w:rtl/>
        </w:rPr>
        <w:softHyphen/>
        <w:t xml:space="preserve">های اول تا آخر عادات غذایی زنان به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از </w:t>
      </w:r>
      <w:r w:rsidR="000D5077" w:rsidRPr="00970400">
        <w:rPr>
          <w:rFonts w:asciiTheme="minorHAnsi" w:hAnsiTheme="minorHAnsi" w:cs="Dana Light"/>
          <w:sz w:val="28"/>
          <w:szCs w:val="28"/>
          <w:rtl/>
        </w:rPr>
        <w:t>برنامه تلویزیونی</w:t>
      </w:r>
      <w:r w:rsidR="001D1FCB" w:rsidRPr="00970400">
        <w:rPr>
          <w:rFonts w:asciiTheme="minorHAnsi" w:hAnsiTheme="minorHAnsi" w:cs="Dana Light"/>
          <w:sz w:val="28"/>
          <w:szCs w:val="28"/>
          <w:rtl/>
        </w:rPr>
        <w:t xml:space="preserve"> و ارتباطی قرار دارد. </w:t>
      </w:r>
      <w:r w:rsidRPr="00970400">
        <w:rPr>
          <w:rFonts w:asciiTheme="minorHAnsi" w:hAnsiTheme="minorHAnsi" w:cs="Dana Light"/>
          <w:sz w:val="28"/>
          <w:szCs w:val="28"/>
          <w:rtl/>
        </w:rPr>
        <w:t>حدود 48 درصد از زنان اعلام کرده</w:t>
      </w:r>
      <w:r w:rsidRPr="00970400">
        <w:rPr>
          <w:rFonts w:asciiTheme="minorHAnsi" w:hAnsiTheme="minorHAnsi" w:cs="Dana Light"/>
          <w:sz w:val="28"/>
          <w:szCs w:val="28"/>
          <w:rtl/>
        </w:rPr>
        <w:softHyphen/>
        <w:t>اند که عادات غذایی</w:t>
      </w:r>
      <w:r w:rsidRPr="00970400">
        <w:rPr>
          <w:rFonts w:asciiTheme="minorHAnsi" w:hAnsiTheme="minorHAnsi" w:cs="Dana Light"/>
          <w:sz w:val="28"/>
          <w:szCs w:val="28"/>
          <w:rtl/>
        </w:rPr>
        <w:softHyphen/>
        <w:t xml:space="preserve">شان به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از </w:t>
      </w:r>
      <w:r w:rsidR="000D5077" w:rsidRPr="00970400">
        <w:rPr>
          <w:rFonts w:asciiTheme="minorHAnsi" w:hAnsiTheme="minorHAnsi" w:cs="Dana Light"/>
          <w:sz w:val="28"/>
          <w:szCs w:val="28"/>
          <w:rtl/>
        </w:rPr>
        <w:t>برنامه</w:t>
      </w:r>
      <w:r w:rsidR="004E3430" w:rsidRPr="00970400">
        <w:rPr>
          <w:rFonts w:asciiTheme="minorHAnsi" w:hAnsiTheme="minorHAnsi" w:cs="Dana Light"/>
          <w:sz w:val="28"/>
          <w:szCs w:val="28"/>
          <w:rtl/>
        </w:rPr>
        <w:t>‌</w:t>
      </w:r>
      <w:r w:rsidR="00050477" w:rsidRPr="00970400">
        <w:rPr>
          <w:rFonts w:asciiTheme="minorHAnsi" w:hAnsiTheme="minorHAnsi" w:cs="Dana Light"/>
          <w:sz w:val="28"/>
          <w:szCs w:val="28"/>
          <w:rtl/>
        </w:rPr>
        <w:t xml:space="preserve">های </w:t>
      </w:r>
      <w:r w:rsidR="000D5077" w:rsidRPr="00970400">
        <w:rPr>
          <w:rFonts w:asciiTheme="minorHAnsi" w:hAnsiTheme="minorHAnsi" w:cs="Dana Light"/>
          <w:sz w:val="28"/>
          <w:szCs w:val="28"/>
          <w:rtl/>
        </w:rPr>
        <w:t>تلویزیونی</w:t>
      </w:r>
      <w:r w:rsidRPr="00970400">
        <w:rPr>
          <w:rFonts w:asciiTheme="minorHAnsi" w:hAnsiTheme="minorHAnsi" w:cs="Dana Light"/>
          <w:sz w:val="28"/>
          <w:szCs w:val="28"/>
          <w:rtl/>
        </w:rPr>
        <w:t xml:space="preserve"> در حد متوسط تغییر یافته است. حدود 46 درصد آن را در حد زیاد و حدود 6 درصد آن را در حد کم اعلام کرده</w:t>
      </w:r>
      <w:r w:rsidRPr="00970400">
        <w:rPr>
          <w:rFonts w:asciiTheme="minorHAnsi" w:hAnsiTheme="minorHAnsi" w:cs="Dana Light"/>
          <w:sz w:val="28"/>
          <w:szCs w:val="28"/>
          <w:rtl/>
        </w:rPr>
        <w:softHyphen/>
        <w:t xml:space="preserve">اند.  </w:t>
      </w:r>
    </w:p>
    <w:p w14:paraId="28F740A0" w14:textId="46AB0E92" w:rsidR="00AF1F15" w:rsidRPr="00970400" w:rsidRDefault="00AF1F15" w:rsidP="001661FD">
      <w:pPr>
        <w:spacing w:after="0" w:line="240" w:lineRule="auto"/>
        <w:jc w:val="lowKashida"/>
        <w:rPr>
          <w:rFonts w:asciiTheme="minorHAnsi" w:hAnsiTheme="minorHAnsi" w:cs="Dana Light"/>
          <w:sz w:val="28"/>
          <w:szCs w:val="28"/>
          <w:rtl/>
        </w:rPr>
      </w:pPr>
      <w:bookmarkStart w:id="9" w:name="_Toc70479303"/>
      <w:r w:rsidRPr="00005FAA">
        <w:rPr>
          <w:rFonts w:asciiTheme="minorHAnsi" w:hAnsiTheme="minorHAnsi" w:cs="Dana Light"/>
          <w:b/>
          <w:bCs/>
          <w:sz w:val="28"/>
          <w:szCs w:val="28"/>
          <w:rtl/>
        </w:rPr>
        <w:t>تمایل به عمل زیبایی</w:t>
      </w:r>
      <w:bookmarkEnd w:id="9"/>
      <w:r w:rsidR="001D1FCB" w:rsidRPr="00005FAA">
        <w:rPr>
          <w:rFonts w:asciiTheme="minorHAnsi" w:hAnsiTheme="minorHAnsi" w:cs="Dana Light"/>
          <w:b/>
          <w:bCs/>
          <w:sz w:val="28"/>
          <w:szCs w:val="28"/>
          <w:rtl/>
        </w:rPr>
        <w:t>:</w:t>
      </w:r>
      <w:r w:rsidR="001D1FCB"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به ترتیب اولویت میزان موافقت زنان با انجام عمل زیبایی،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جراحی زیبایی در جلب توجه،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جراحی زیبایی بر یافتن همسر مطلوب و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جراحی زیبایی بر ارتقاء پایگاه اجتماعی در ردیف</w:t>
      </w:r>
      <w:r w:rsidRPr="00970400">
        <w:rPr>
          <w:rFonts w:asciiTheme="minorHAnsi" w:hAnsiTheme="minorHAnsi" w:cs="Dana Light"/>
          <w:sz w:val="28"/>
          <w:szCs w:val="28"/>
          <w:rtl/>
        </w:rPr>
        <w:softHyphen/>
        <w:t xml:space="preserve">های اول تا چهارم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softHyphen/>
      </w:r>
      <w:r w:rsidR="001D1FCB" w:rsidRPr="00970400">
        <w:rPr>
          <w:rFonts w:asciiTheme="minorHAnsi" w:hAnsiTheme="minorHAnsi" w:cs="Dana Light"/>
          <w:sz w:val="28"/>
          <w:szCs w:val="28"/>
          <w:rtl/>
        </w:rPr>
        <w:t xml:space="preserve">اند. </w:t>
      </w:r>
      <w:r w:rsidRPr="00970400">
        <w:rPr>
          <w:rFonts w:asciiTheme="minorHAnsi" w:hAnsiTheme="minorHAnsi" w:cs="Dana Light"/>
          <w:sz w:val="28"/>
          <w:szCs w:val="28"/>
          <w:rtl/>
        </w:rPr>
        <w:t xml:space="preserve">میزان تمایل به عمل زیبایی نزد زنان به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از </w:t>
      </w:r>
      <w:r w:rsidR="00D35C99" w:rsidRPr="00970400">
        <w:rPr>
          <w:rFonts w:asciiTheme="minorHAnsi" w:hAnsiTheme="minorHAnsi" w:cs="Dana Light"/>
          <w:sz w:val="28"/>
          <w:szCs w:val="28"/>
          <w:rtl/>
        </w:rPr>
        <w:t xml:space="preserve">برنامه تلویزیونی </w:t>
      </w:r>
      <w:r w:rsidRPr="00970400">
        <w:rPr>
          <w:rFonts w:asciiTheme="minorHAnsi" w:hAnsiTheme="minorHAnsi" w:cs="Dana Light"/>
          <w:sz w:val="28"/>
          <w:szCs w:val="28"/>
          <w:rtl/>
        </w:rPr>
        <w:t xml:space="preserve">در حد متوسط و رو به بالایی است. در واقع 36.8 درصد آن را در حد متوسط، 36.3 درصد در حد زیاد و 26.9 درصد این </w:t>
      </w:r>
      <w:r w:rsidR="000E1597">
        <w:rPr>
          <w:rFonts w:asciiTheme="minorHAnsi" w:hAnsiTheme="minorHAnsi" w:cs="Dana Light"/>
          <w:sz w:val="28"/>
          <w:szCs w:val="28"/>
          <w:rtl/>
        </w:rPr>
        <w:t>تأثیر</w:t>
      </w:r>
      <w:r w:rsidRPr="00970400">
        <w:rPr>
          <w:rFonts w:asciiTheme="minorHAnsi" w:hAnsiTheme="minorHAnsi" w:cs="Dana Light"/>
          <w:sz w:val="28"/>
          <w:szCs w:val="28"/>
          <w:rtl/>
        </w:rPr>
        <w:t>ات را در حد کم ارزیابی کرده</w:t>
      </w:r>
      <w:r w:rsidRPr="00970400">
        <w:rPr>
          <w:rFonts w:asciiTheme="minorHAnsi" w:hAnsiTheme="minorHAnsi" w:cs="Dana Light"/>
          <w:sz w:val="28"/>
          <w:szCs w:val="28"/>
          <w:rtl/>
        </w:rPr>
        <w:softHyphen/>
        <w:t xml:space="preserve">اند. رقم مربوط به میانگین نیز تا حد زیادی گواه این واقعیت است. کسب رقم 2 </w:t>
      </w:r>
      <w:r w:rsidR="005469AF" w:rsidRPr="00970400">
        <w:rPr>
          <w:rFonts w:asciiTheme="minorHAnsi" w:hAnsiTheme="minorHAnsi" w:cs="Dana Light"/>
          <w:sz w:val="28"/>
          <w:szCs w:val="28"/>
          <w:rtl/>
        </w:rPr>
        <w:t>به‌عنوان</w:t>
      </w:r>
      <w:r w:rsidRPr="00970400">
        <w:rPr>
          <w:rFonts w:asciiTheme="minorHAnsi" w:hAnsiTheme="minorHAnsi" w:cs="Dana Light"/>
          <w:sz w:val="28"/>
          <w:szCs w:val="28"/>
          <w:rtl/>
        </w:rPr>
        <w:t xml:space="preserve"> میانگین نشان از حد متوسط و رو به بالای </w:t>
      </w:r>
      <w:r w:rsidR="000E1597">
        <w:rPr>
          <w:rFonts w:asciiTheme="minorHAnsi" w:hAnsiTheme="minorHAnsi" w:cs="Dana Light"/>
          <w:sz w:val="28"/>
          <w:szCs w:val="28"/>
          <w:rtl/>
        </w:rPr>
        <w:t>تأثیر</w:t>
      </w:r>
      <w:r w:rsidR="00730843" w:rsidRPr="00970400">
        <w:rPr>
          <w:rFonts w:asciiTheme="minorHAnsi" w:hAnsiTheme="minorHAnsi" w:cs="Dana Light"/>
          <w:sz w:val="28"/>
          <w:szCs w:val="28"/>
          <w:rtl/>
        </w:rPr>
        <w:t xml:space="preserve"> برنامه تلویزیونی</w:t>
      </w:r>
      <w:r w:rsidRPr="00970400">
        <w:rPr>
          <w:rFonts w:asciiTheme="minorHAnsi" w:hAnsiTheme="minorHAnsi" w:cs="Dana Light"/>
          <w:sz w:val="28"/>
          <w:szCs w:val="28"/>
          <w:rtl/>
        </w:rPr>
        <w:t xml:space="preserve"> بر میزان تمایل به عمل زیبایی نزد زنان دارد. </w:t>
      </w:r>
    </w:p>
    <w:p w14:paraId="3076FD43" w14:textId="373B2DE0" w:rsidR="00AF1F15" w:rsidRPr="00970400" w:rsidRDefault="00AF1F15" w:rsidP="001661FD">
      <w:pPr>
        <w:spacing w:after="0" w:line="240" w:lineRule="auto"/>
        <w:jc w:val="lowKashida"/>
        <w:rPr>
          <w:rFonts w:asciiTheme="minorHAnsi" w:hAnsiTheme="minorHAnsi" w:cs="Dana Light"/>
          <w:sz w:val="28"/>
          <w:szCs w:val="28"/>
          <w:rtl/>
        </w:rPr>
      </w:pPr>
      <w:bookmarkStart w:id="10" w:name="_Toc70479304"/>
      <w:r w:rsidRPr="00005FAA">
        <w:rPr>
          <w:rFonts w:asciiTheme="minorHAnsi" w:hAnsiTheme="minorHAnsi" w:cs="Dana Light"/>
          <w:b/>
          <w:bCs/>
          <w:sz w:val="28"/>
          <w:szCs w:val="28"/>
          <w:rtl/>
        </w:rPr>
        <w:t>ارتباط با جنس مخالف</w:t>
      </w:r>
      <w:bookmarkEnd w:id="10"/>
      <w:r w:rsidR="001D1FCB" w:rsidRPr="00005FAA">
        <w:rPr>
          <w:rFonts w:asciiTheme="minorHAnsi" w:hAnsiTheme="minorHAnsi" w:cs="Dana Light"/>
          <w:b/>
          <w:bCs/>
          <w:sz w:val="28"/>
          <w:szCs w:val="28"/>
          <w:rtl/>
        </w:rPr>
        <w:t>:</w:t>
      </w:r>
      <w:r w:rsidR="001D1FCB" w:rsidRPr="00970400">
        <w:rPr>
          <w:rFonts w:asciiTheme="minorHAnsi" w:hAnsiTheme="minorHAnsi" w:cs="Dana Light"/>
          <w:sz w:val="28"/>
          <w:szCs w:val="28"/>
          <w:rtl/>
        </w:rPr>
        <w:t xml:space="preserve"> </w:t>
      </w:r>
      <w:r w:rsidRPr="00970400">
        <w:rPr>
          <w:rFonts w:asciiTheme="minorHAnsi" w:hAnsiTheme="minorHAnsi" w:cs="Dana Light"/>
          <w:sz w:val="28"/>
          <w:szCs w:val="28"/>
          <w:rtl/>
        </w:rPr>
        <w:t>مؤلفه</w:t>
      </w:r>
      <w:r w:rsidRPr="00970400">
        <w:rPr>
          <w:rFonts w:asciiTheme="minorHAnsi" w:hAnsiTheme="minorHAnsi" w:cs="Dana Light"/>
          <w:sz w:val="28"/>
          <w:szCs w:val="28"/>
          <w:rtl/>
        </w:rPr>
        <w:softHyphen/>
        <w:t>های اعتقاد به دوستی با جنس مخالف، اعتقاد به شرکت در میهمانی</w:t>
      </w:r>
      <w:r w:rsidRPr="00970400">
        <w:rPr>
          <w:rFonts w:asciiTheme="minorHAnsi" w:hAnsiTheme="minorHAnsi" w:cs="Dana Light"/>
          <w:sz w:val="28"/>
          <w:szCs w:val="28"/>
          <w:rtl/>
        </w:rPr>
        <w:softHyphen/>
        <w:t>های مختلط، اعتقاد به استقلال کامل زنان از همسرانشان و اعتقاد به روابط جنسی قبل از ازدواج در اولویت</w:t>
      </w:r>
      <w:r w:rsidRPr="00970400">
        <w:rPr>
          <w:rFonts w:asciiTheme="minorHAnsi" w:hAnsiTheme="minorHAnsi" w:cs="Dana Light"/>
          <w:sz w:val="28"/>
          <w:szCs w:val="28"/>
          <w:rtl/>
        </w:rPr>
        <w:softHyphen/>
        <w:t xml:space="preserve">های اول تا چهارم به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از </w:t>
      </w:r>
      <w:r w:rsidR="00D3552A" w:rsidRPr="00970400">
        <w:rPr>
          <w:rFonts w:asciiTheme="minorHAnsi" w:hAnsiTheme="minorHAnsi" w:cs="Dana Light"/>
          <w:sz w:val="28"/>
          <w:szCs w:val="28"/>
          <w:rtl/>
        </w:rPr>
        <w:t>برنامه تلویزیونی</w:t>
      </w:r>
      <w:r w:rsidRPr="00970400">
        <w:rPr>
          <w:rFonts w:asciiTheme="minorHAnsi" w:hAnsiTheme="minorHAnsi" w:cs="Dana Light"/>
          <w:sz w:val="28"/>
          <w:szCs w:val="28"/>
          <w:rtl/>
        </w:rPr>
        <w:t xml:space="preserve">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t xml:space="preserve"> است.  نزدیک به 50 درصد از پاسخگویان ارتباط با جنس مخالف البته به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از </w:t>
      </w:r>
      <w:r w:rsidR="0052478D" w:rsidRPr="00970400">
        <w:rPr>
          <w:rFonts w:asciiTheme="minorHAnsi" w:hAnsiTheme="minorHAnsi" w:cs="Dana Light"/>
          <w:sz w:val="28"/>
          <w:szCs w:val="28"/>
          <w:rtl/>
        </w:rPr>
        <w:t xml:space="preserve">برنامه تلویزیونی </w:t>
      </w:r>
      <w:r w:rsidRPr="00970400">
        <w:rPr>
          <w:rFonts w:asciiTheme="minorHAnsi" w:hAnsiTheme="minorHAnsi" w:cs="Dana Light"/>
          <w:sz w:val="28"/>
          <w:szCs w:val="28"/>
          <w:rtl/>
        </w:rPr>
        <w:t>را در حد متوسط، حدود 30 درصد آن را در حد کم و 21 درصد نیز آن را در حد زیاد بیان کرده</w:t>
      </w:r>
      <w:r w:rsidRPr="00970400">
        <w:rPr>
          <w:rFonts w:asciiTheme="minorHAnsi" w:hAnsiTheme="minorHAnsi" w:cs="Dana Light"/>
          <w:sz w:val="28"/>
          <w:szCs w:val="28"/>
          <w:rtl/>
        </w:rPr>
        <w:softHyphen/>
        <w:t xml:space="preserve">اند. شاخص میانگین در این زمینه نیز رقم 1.9 را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گواهی بر گفته فوق است.  </w:t>
      </w:r>
    </w:p>
    <w:p w14:paraId="5FDEC396" w14:textId="4670AE60" w:rsidR="00AF1F15" w:rsidRPr="00970400" w:rsidRDefault="00AF1F15" w:rsidP="001661FD">
      <w:pPr>
        <w:spacing w:after="0" w:line="240" w:lineRule="auto"/>
        <w:jc w:val="lowKashida"/>
        <w:rPr>
          <w:rFonts w:asciiTheme="minorHAnsi" w:hAnsiTheme="minorHAnsi" w:cs="Dana Light"/>
          <w:sz w:val="28"/>
          <w:szCs w:val="28"/>
          <w:rtl/>
        </w:rPr>
      </w:pPr>
      <w:bookmarkStart w:id="11" w:name="_Toc70479305"/>
      <w:r w:rsidRPr="00005FAA">
        <w:rPr>
          <w:rFonts w:asciiTheme="minorHAnsi" w:hAnsiTheme="minorHAnsi" w:cs="Dana Light"/>
          <w:b/>
          <w:bCs/>
          <w:sz w:val="28"/>
          <w:szCs w:val="28"/>
          <w:rtl/>
        </w:rPr>
        <w:lastRenderedPageBreak/>
        <w:t>استحکام خانواده</w:t>
      </w:r>
      <w:bookmarkEnd w:id="11"/>
      <w:r w:rsidR="001D1FCB" w:rsidRPr="00005FAA">
        <w:rPr>
          <w:rFonts w:asciiTheme="minorHAnsi" w:hAnsiTheme="minorHAnsi" w:cs="Dana Light"/>
          <w:b/>
          <w:bCs/>
          <w:sz w:val="28"/>
          <w:szCs w:val="28"/>
          <w:rtl/>
        </w:rPr>
        <w:t>:</w:t>
      </w:r>
      <w:r w:rsidR="001D1FCB"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به ترتیب اعتقاد به همفکری با خانواده در تصمیمات، اعتقاد به تشریک مساعی در کارهای منزل، اعتقاد به مشورت در مواجهه با مشکلات، اعتقاد به گفتگو با خانواده در مسائل مختلف و اعتقاد به مراقبت از خانوده و بودن با </w:t>
      </w:r>
      <w:r w:rsidR="00005FAA">
        <w:rPr>
          <w:rFonts w:asciiTheme="minorHAnsi" w:hAnsiTheme="minorHAnsi" w:cs="Dana Light"/>
          <w:sz w:val="28"/>
          <w:szCs w:val="28"/>
          <w:rtl/>
        </w:rPr>
        <w:t>آن</w:t>
      </w:r>
      <w:r w:rsidR="0067685B" w:rsidRPr="00970400">
        <w:rPr>
          <w:rFonts w:asciiTheme="minorHAnsi" w:hAnsiTheme="minorHAnsi" w:cs="Dana Light"/>
          <w:sz w:val="28"/>
          <w:szCs w:val="28"/>
          <w:rtl/>
        </w:rPr>
        <w:t>ها</w:t>
      </w:r>
      <w:r w:rsidRPr="00970400">
        <w:rPr>
          <w:rFonts w:asciiTheme="minorHAnsi" w:hAnsiTheme="minorHAnsi" w:cs="Dana Light"/>
          <w:sz w:val="28"/>
          <w:szCs w:val="28"/>
          <w:rtl/>
        </w:rPr>
        <w:t xml:space="preserve"> در اولویت</w:t>
      </w:r>
      <w:r w:rsidRPr="00970400">
        <w:rPr>
          <w:rFonts w:asciiTheme="minorHAnsi" w:hAnsiTheme="minorHAnsi" w:cs="Dana Light"/>
          <w:sz w:val="28"/>
          <w:szCs w:val="28"/>
          <w:rtl/>
        </w:rPr>
        <w:softHyphen/>
        <w:t xml:space="preserve">های اول تا آخر به لحاظ میزان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پذیری از </w:t>
      </w:r>
      <w:r w:rsidR="006A7BE1" w:rsidRPr="00970400">
        <w:rPr>
          <w:rFonts w:asciiTheme="minorHAnsi" w:hAnsiTheme="minorHAnsi" w:cs="Dana Light"/>
          <w:sz w:val="28"/>
          <w:szCs w:val="28"/>
          <w:rtl/>
        </w:rPr>
        <w:t>برنامه تلویزیونی</w:t>
      </w:r>
      <w:r w:rsidRPr="00970400">
        <w:rPr>
          <w:rFonts w:asciiTheme="minorHAnsi" w:hAnsiTheme="minorHAnsi" w:cs="Dana Light"/>
          <w:sz w:val="28"/>
          <w:szCs w:val="28"/>
          <w:rtl/>
        </w:rPr>
        <w:t xml:space="preserve">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softHyphen/>
        <w:t xml:space="preserve">اند.  نزدیک به 40 درصد از زنان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w:t>
      </w:r>
      <w:r w:rsidR="00881BF1" w:rsidRPr="00970400">
        <w:rPr>
          <w:rFonts w:asciiTheme="minorHAnsi" w:hAnsiTheme="minorHAnsi" w:cs="Dana Light"/>
          <w:sz w:val="28"/>
          <w:szCs w:val="28"/>
          <w:rtl/>
        </w:rPr>
        <w:t>برنامه تلویزیونی</w:t>
      </w:r>
      <w:r w:rsidRPr="00970400">
        <w:rPr>
          <w:rFonts w:asciiTheme="minorHAnsi" w:hAnsiTheme="minorHAnsi" w:cs="Dana Light"/>
          <w:sz w:val="28"/>
          <w:szCs w:val="28"/>
          <w:rtl/>
        </w:rPr>
        <w:t xml:space="preserve"> در میزان تمایل </w:t>
      </w:r>
      <w:r w:rsidR="00005FAA">
        <w:rPr>
          <w:rFonts w:asciiTheme="minorHAnsi" w:hAnsiTheme="minorHAnsi" w:cs="Dana Light"/>
          <w:sz w:val="28"/>
          <w:szCs w:val="28"/>
          <w:rtl/>
        </w:rPr>
        <w:t>آن</w:t>
      </w:r>
      <w:r w:rsidR="0067685B" w:rsidRPr="00970400">
        <w:rPr>
          <w:rFonts w:asciiTheme="minorHAnsi" w:hAnsiTheme="minorHAnsi" w:cs="Dana Light"/>
          <w:sz w:val="28"/>
          <w:szCs w:val="28"/>
          <w:rtl/>
        </w:rPr>
        <w:t>ها</w:t>
      </w:r>
      <w:r w:rsidRPr="00970400">
        <w:rPr>
          <w:rFonts w:asciiTheme="minorHAnsi" w:hAnsiTheme="minorHAnsi" w:cs="Dana Light"/>
          <w:sz w:val="28"/>
          <w:szCs w:val="28"/>
          <w:rtl/>
        </w:rPr>
        <w:t xml:space="preserve"> به استحکام خانواده را در حد زیاد، 30.5 درصد در حد متوسط و 30.5 درصد نیز در حد کم بیان کرده</w:t>
      </w:r>
      <w:r w:rsidRPr="00970400">
        <w:rPr>
          <w:rFonts w:asciiTheme="minorHAnsi" w:hAnsiTheme="minorHAnsi" w:cs="Dana Light"/>
          <w:sz w:val="28"/>
          <w:szCs w:val="28"/>
          <w:rtl/>
        </w:rPr>
        <w:softHyphen/>
        <w:t xml:space="preserve">اند. </w:t>
      </w:r>
    </w:p>
    <w:p w14:paraId="00023FF1" w14:textId="77777777" w:rsidR="00AF1F15" w:rsidRPr="00970400" w:rsidRDefault="00AF1F15" w:rsidP="001661FD">
      <w:pPr>
        <w:spacing w:after="0" w:line="240" w:lineRule="auto"/>
        <w:jc w:val="lowKashida"/>
        <w:rPr>
          <w:rFonts w:asciiTheme="minorHAnsi" w:hAnsiTheme="minorHAnsi" w:cs="Dana Light"/>
          <w:sz w:val="28"/>
          <w:szCs w:val="28"/>
          <w:rtl/>
        </w:rPr>
      </w:pPr>
      <w:bookmarkStart w:id="12" w:name="_Toc70479306"/>
      <w:r w:rsidRPr="00005FAA">
        <w:rPr>
          <w:rFonts w:asciiTheme="minorHAnsi" w:hAnsiTheme="minorHAnsi" w:cs="Dana Light"/>
          <w:b/>
          <w:bCs/>
          <w:sz w:val="28"/>
          <w:szCs w:val="28"/>
          <w:rtl/>
        </w:rPr>
        <w:t>تعاملات اجتماعی</w:t>
      </w:r>
      <w:bookmarkEnd w:id="12"/>
      <w:r w:rsidR="0038590C" w:rsidRPr="00005FAA">
        <w:rPr>
          <w:rFonts w:asciiTheme="minorHAnsi" w:hAnsiTheme="minorHAnsi" w:cs="Dana Light"/>
          <w:b/>
          <w:bCs/>
          <w:sz w:val="28"/>
          <w:szCs w:val="28"/>
          <w:rtl/>
        </w:rPr>
        <w:t>:</w:t>
      </w:r>
      <w:r w:rsidR="0038590C" w:rsidRPr="00970400">
        <w:rPr>
          <w:rFonts w:asciiTheme="minorHAnsi" w:hAnsiTheme="minorHAnsi" w:cs="Dana Light"/>
          <w:sz w:val="28"/>
          <w:szCs w:val="28"/>
          <w:rtl/>
        </w:rPr>
        <w:t xml:space="preserve"> </w:t>
      </w:r>
      <w:r w:rsidRPr="00970400">
        <w:rPr>
          <w:rFonts w:asciiTheme="minorHAnsi" w:hAnsiTheme="minorHAnsi" w:cs="Dana Light"/>
          <w:sz w:val="28"/>
          <w:szCs w:val="28"/>
          <w:rtl/>
        </w:rPr>
        <w:t>لذت بردن از شرکت در میهمانی و مجالس، تمایل به شرکت در گروه</w:t>
      </w:r>
      <w:r w:rsidRPr="00970400">
        <w:rPr>
          <w:rFonts w:asciiTheme="minorHAnsi" w:hAnsiTheme="minorHAnsi" w:cs="Dana Light"/>
          <w:sz w:val="28"/>
          <w:szCs w:val="28"/>
          <w:rtl/>
        </w:rPr>
        <w:softHyphen/>
        <w:t>های داوطلبانه، تمایل به ارتباط با قوم و خویشان، تمایل به ارتباط با همسایگان و میزان اهمیت دادن به حفظ روابط اجتماعی در اولویت</w:t>
      </w:r>
      <w:r w:rsidRPr="00970400">
        <w:rPr>
          <w:rFonts w:asciiTheme="minorHAnsi" w:hAnsiTheme="minorHAnsi" w:cs="Dana Light"/>
          <w:sz w:val="28"/>
          <w:szCs w:val="28"/>
          <w:rtl/>
        </w:rPr>
        <w:softHyphen/>
        <w:t xml:space="preserve">های اول تا آخر از منظر پاسخگویان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softHyphen/>
        <w:t xml:space="preserve">اند. حدود 58 درصد از زنان نقش </w:t>
      </w:r>
      <w:r w:rsidR="00881BF1" w:rsidRPr="00970400">
        <w:rPr>
          <w:rFonts w:asciiTheme="minorHAnsi" w:hAnsiTheme="minorHAnsi" w:cs="Dana Light"/>
          <w:sz w:val="28"/>
          <w:szCs w:val="28"/>
          <w:rtl/>
        </w:rPr>
        <w:t>برنامه تلویزیونی</w:t>
      </w:r>
      <w:r w:rsidRPr="00970400">
        <w:rPr>
          <w:rFonts w:asciiTheme="minorHAnsi" w:hAnsiTheme="minorHAnsi" w:cs="Dana Light"/>
          <w:sz w:val="28"/>
          <w:szCs w:val="28"/>
          <w:rtl/>
        </w:rPr>
        <w:t xml:space="preserve"> در تعاملات اجتماعی را در حد متوسط، 23.3 درصد در حد زیاد و حدود 19 درصد نیز در حد کم بیان کرده</w:t>
      </w:r>
      <w:r w:rsidRPr="00970400">
        <w:rPr>
          <w:rFonts w:asciiTheme="minorHAnsi" w:hAnsiTheme="minorHAnsi" w:cs="Dana Light"/>
          <w:sz w:val="28"/>
          <w:szCs w:val="28"/>
          <w:rtl/>
        </w:rPr>
        <w:softHyphen/>
        <w:t xml:space="preserve">اند.  </w:t>
      </w:r>
    </w:p>
    <w:p w14:paraId="715BA9FC" w14:textId="1C506454" w:rsidR="00AF1F15" w:rsidRPr="00970400" w:rsidRDefault="00AF1F15" w:rsidP="001661FD">
      <w:pPr>
        <w:spacing w:after="0" w:line="240" w:lineRule="auto"/>
        <w:jc w:val="lowKashida"/>
        <w:rPr>
          <w:rFonts w:asciiTheme="minorHAnsi" w:hAnsiTheme="minorHAnsi" w:cs="Dana Light"/>
          <w:sz w:val="28"/>
          <w:szCs w:val="28"/>
          <w:rtl/>
        </w:rPr>
      </w:pPr>
      <w:bookmarkStart w:id="13" w:name="_Toc70479307"/>
      <w:r w:rsidRPr="00005FAA">
        <w:rPr>
          <w:rFonts w:asciiTheme="minorHAnsi" w:hAnsiTheme="minorHAnsi" w:cs="Dana Light"/>
          <w:b/>
          <w:bCs/>
          <w:sz w:val="28"/>
          <w:szCs w:val="28"/>
          <w:rtl/>
        </w:rPr>
        <w:t>تعامل با والدین</w:t>
      </w:r>
      <w:bookmarkEnd w:id="13"/>
      <w:r w:rsidR="0038590C" w:rsidRPr="00005FAA">
        <w:rPr>
          <w:rFonts w:asciiTheme="minorHAnsi" w:hAnsiTheme="minorHAnsi" w:cs="Dana Light"/>
          <w:b/>
          <w:bCs/>
          <w:sz w:val="28"/>
          <w:szCs w:val="28"/>
          <w:rtl/>
        </w:rPr>
        <w:t>:</w:t>
      </w:r>
      <w:r w:rsidR="0038590C" w:rsidRPr="00970400">
        <w:rPr>
          <w:rFonts w:asciiTheme="minorHAnsi" w:hAnsiTheme="minorHAnsi" w:cs="Dana Light"/>
          <w:sz w:val="28"/>
          <w:szCs w:val="28"/>
          <w:rtl/>
        </w:rPr>
        <w:t xml:space="preserve"> </w:t>
      </w:r>
      <w:r w:rsidRPr="00970400">
        <w:rPr>
          <w:rFonts w:asciiTheme="minorHAnsi" w:hAnsiTheme="minorHAnsi" w:cs="Dana Light"/>
          <w:sz w:val="28"/>
          <w:szCs w:val="28"/>
          <w:rtl/>
        </w:rPr>
        <w:t>تمایل به راهنمایی گرفتن از والدین، تمایل به مشاجره با والدین ب</w:t>
      </w:r>
      <w:r w:rsidR="00005FAA">
        <w:rPr>
          <w:rFonts w:asciiTheme="minorHAnsi" w:hAnsiTheme="minorHAnsi" w:cs="Dana Light" w:hint="cs"/>
          <w:sz w:val="28"/>
          <w:szCs w:val="28"/>
          <w:rtl/>
        </w:rPr>
        <w:t>ه‌</w:t>
      </w:r>
      <w:r w:rsidRPr="00970400">
        <w:rPr>
          <w:rFonts w:asciiTheme="minorHAnsi" w:hAnsiTheme="minorHAnsi" w:cs="Dana Light"/>
          <w:sz w:val="28"/>
          <w:szCs w:val="28"/>
          <w:rtl/>
        </w:rPr>
        <w:t>خاطر خواسته</w:t>
      </w:r>
      <w:r w:rsidRPr="00970400">
        <w:rPr>
          <w:rFonts w:asciiTheme="minorHAnsi" w:hAnsiTheme="minorHAnsi" w:cs="Dana Light"/>
          <w:sz w:val="28"/>
          <w:szCs w:val="28"/>
          <w:rtl/>
        </w:rPr>
        <w:softHyphen/>
        <w:t>ها، ترجیحِ دوستان به والدین در اوقات فراغت و ضرورت رفتار احترام</w:t>
      </w:r>
      <w:r w:rsidRPr="00970400">
        <w:rPr>
          <w:rFonts w:asciiTheme="minorHAnsi" w:hAnsiTheme="minorHAnsi" w:cs="Dana Light"/>
          <w:sz w:val="28"/>
          <w:szCs w:val="28"/>
          <w:rtl/>
        </w:rPr>
        <w:softHyphen/>
        <w:t>آمیز با والدین به ترتیب در اولویت</w:t>
      </w:r>
      <w:r w:rsidRPr="00970400">
        <w:rPr>
          <w:rFonts w:asciiTheme="minorHAnsi" w:hAnsiTheme="minorHAnsi" w:cs="Dana Light"/>
          <w:sz w:val="28"/>
          <w:szCs w:val="28"/>
          <w:rtl/>
        </w:rPr>
        <w:softHyphen/>
        <w:t xml:space="preserve">های اول تا چهارم به لحاظ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پذیری از نقش </w:t>
      </w:r>
      <w:r w:rsidR="003D631C" w:rsidRPr="00970400">
        <w:rPr>
          <w:rFonts w:asciiTheme="minorHAnsi" w:hAnsiTheme="minorHAnsi" w:cs="Dana Light"/>
          <w:sz w:val="28"/>
          <w:szCs w:val="28"/>
          <w:rtl/>
        </w:rPr>
        <w:t>برنامه تلویزیونی</w:t>
      </w:r>
      <w:r w:rsidRPr="00970400">
        <w:rPr>
          <w:rFonts w:asciiTheme="minorHAnsi" w:hAnsiTheme="minorHAnsi" w:cs="Dana Light"/>
          <w:sz w:val="28"/>
          <w:szCs w:val="28"/>
          <w:rtl/>
        </w:rPr>
        <w:t xml:space="preserve">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softHyphen/>
      </w:r>
      <w:r w:rsidR="0038590C" w:rsidRPr="00970400">
        <w:rPr>
          <w:rFonts w:asciiTheme="minorHAnsi" w:hAnsiTheme="minorHAnsi" w:cs="Dana Light"/>
          <w:sz w:val="28"/>
          <w:szCs w:val="28"/>
          <w:rtl/>
        </w:rPr>
        <w:t xml:space="preserve">اند. </w:t>
      </w:r>
      <w:r w:rsidRPr="00970400">
        <w:rPr>
          <w:rFonts w:asciiTheme="minorHAnsi" w:hAnsiTheme="minorHAnsi" w:cs="Dana Light"/>
          <w:sz w:val="28"/>
          <w:szCs w:val="28"/>
          <w:rtl/>
        </w:rPr>
        <w:t xml:space="preserve">71.4 درصد از پاسخگویان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w:t>
      </w:r>
      <w:r w:rsidR="003D631C" w:rsidRPr="00970400">
        <w:rPr>
          <w:rFonts w:asciiTheme="minorHAnsi" w:hAnsiTheme="minorHAnsi" w:cs="Dana Light"/>
          <w:sz w:val="28"/>
          <w:szCs w:val="28"/>
          <w:rtl/>
        </w:rPr>
        <w:t>برنامه</w:t>
      </w:r>
      <w:r w:rsidR="001F3332" w:rsidRPr="00970400">
        <w:rPr>
          <w:rFonts w:asciiTheme="minorHAnsi" w:hAnsiTheme="minorHAnsi" w:cs="Dana Light"/>
          <w:sz w:val="28"/>
          <w:szCs w:val="28"/>
          <w:rtl/>
        </w:rPr>
        <w:t xml:space="preserve">‌های </w:t>
      </w:r>
      <w:r w:rsidR="003D631C" w:rsidRPr="00970400">
        <w:rPr>
          <w:rFonts w:asciiTheme="minorHAnsi" w:hAnsiTheme="minorHAnsi" w:cs="Dana Light"/>
          <w:sz w:val="28"/>
          <w:szCs w:val="28"/>
          <w:rtl/>
        </w:rPr>
        <w:t>تلویزیونی</w:t>
      </w:r>
      <w:r w:rsidRPr="00970400">
        <w:rPr>
          <w:rFonts w:asciiTheme="minorHAnsi" w:hAnsiTheme="minorHAnsi" w:cs="Dana Light"/>
          <w:sz w:val="28"/>
          <w:szCs w:val="28"/>
          <w:rtl/>
        </w:rPr>
        <w:t xml:space="preserve"> بر تعاملات با والدین را در حد متوسط، 26.4 درصد در حد زیاد و 2.2 درصد نیز در حد کم ارزیابی کرده</w:t>
      </w:r>
      <w:r w:rsidRPr="00970400">
        <w:rPr>
          <w:rFonts w:asciiTheme="minorHAnsi" w:hAnsiTheme="minorHAnsi" w:cs="Dana Light"/>
          <w:sz w:val="28"/>
          <w:szCs w:val="28"/>
          <w:rtl/>
        </w:rPr>
        <w:softHyphen/>
        <w:t xml:space="preserve">اند. بنابراین </w:t>
      </w:r>
      <w:r w:rsidR="00801BC9" w:rsidRPr="00970400">
        <w:rPr>
          <w:rFonts w:asciiTheme="minorHAnsi" w:hAnsiTheme="minorHAnsi" w:cs="Dana Light"/>
          <w:sz w:val="28"/>
          <w:szCs w:val="28"/>
          <w:rtl/>
        </w:rPr>
        <w:t>می‌توان</w:t>
      </w:r>
      <w:r w:rsidRPr="00970400">
        <w:rPr>
          <w:rFonts w:asciiTheme="minorHAnsi" w:hAnsiTheme="minorHAnsi" w:cs="Dana Light"/>
          <w:sz w:val="28"/>
          <w:szCs w:val="28"/>
          <w:rtl/>
        </w:rPr>
        <w:t xml:space="preserve"> عنوان کرد که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w:t>
      </w:r>
      <w:r w:rsidR="003D631C" w:rsidRPr="00970400">
        <w:rPr>
          <w:rFonts w:asciiTheme="minorHAnsi" w:hAnsiTheme="minorHAnsi" w:cs="Dana Light"/>
          <w:sz w:val="28"/>
          <w:szCs w:val="28"/>
          <w:rtl/>
        </w:rPr>
        <w:t xml:space="preserve">برنامه تلویزیونی </w:t>
      </w:r>
      <w:r w:rsidRPr="00970400">
        <w:rPr>
          <w:rFonts w:asciiTheme="minorHAnsi" w:hAnsiTheme="minorHAnsi" w:cs="Dana Light"/>
          <w:sz w:val="28"/>
          <w:szCs w:val="28"/>
          <w:rtl/>
        </w:rPr>
        <w:t xml:space="preserve">بر مقوله تعامل با والدین قابل توجه است. رقم شاخص میانگین 2.2 است که تأییدی بر نقش زیاد </w:t>
      </w:r>
      <w:r w:rsidR="003D631C" w:rsidRPr="00970400">
        <w:rPr>
          <w:rFonts w:asciiTheme="minorHAnsi" w:hAnsiTheme="minorHAnsi" w:cs="Dana Light"/>
          <w:sz w:val="28"/>
          <w:szCs w:val="28"/>
          <w:rtl/>
        </w:rPr>
        <w:t xml:space="preserve">برنامه تلویزیونی </w:t>
      </w:r>
      <w:r w:rsidRPr="00970400">
        <w:rPr>
          <w:rFonts w:asciiTheme="minorHAnsi" w:hAnsiTheme="minorHAnsi" w:cs="Dana Light"/>
          <w:sz w:val="28"/>
          <w:szCs w:val="28"/>
          <w:rtl/>
        </w:rPr>
        <w:t>و شبکه</w:t>
      </w:r>
      <w:r w:rsidRPr="00970400">
        <w:rPr>
          <w:rFonts w:asciiTheme="minorHAnsi" w:hAnsiTheme="minorHAnsi" w:cs="Dana Light"/>
          <w:sz w:val="28"/>
          <w:szCs w:val="28"/>
          <w:rtl/>
        </w:rPr>
        <w:softHyphen/>
        <w:t xml:space="preserve">های اجتماعی بر تعامل فرزندان با والدین است. </w:t>
      </w:r>
    </w:p>
    <w:p w14:paraId="6495138B" w14:textId="5166318E" w:rsidR="00AF1F15" w:rsidRPr="00970400" w:rsidRDefault="00AF1F15" w:rsidP="001661FD">
      <w:pPr>
        <w:spacing w:after="0" w:line="240" w:lineRule="auto"/>
        <w:jc w:val="lowKashida"/>
        <w:rPr>
          <w:rFonts w:asciiTheme="minorHAnsi" w:hAnsiTheme="minorHAnsi" w:cs="Dana Light"/>
          <w:sz w:val="28"/>
          <w:szCs w:val="28"/>
          <w:rtl/>
        </w:rPr>
      </w:pPr>
      <w:bookmarkStart w:id="14" w:name="_Toc70479308"/>
      <w:r w:rsidRPr="00005FAA">
        <w:rPr>
          <w:rFonts w:asciiTheme="minorHAnsi" w:hAnsiTheme="minorHAnsi" w:cs="Dana Light"/>
          <w:b/>
          <w:bCs/>
          <w:sz w:val="28"/>
          <w:szCs w:val="28"/>
          <w:rtl/>
        </w:rPr>
        <w:t>تمایل به آرایش</w:t>
      </w:r>
      <w:bookmarkEnd w:id="14"/>
      <w:r w:rsidR="0038590C" w:rsidRPr="00005FAA">
        <w:rPr>
          <w:rFonts w:asciiTheme="minorHAnsi" w:hAnsiTheme="minorHAnsi" w:cs="Dana Light"/>
          <w:b/>
          <w:bCs/>
          <w:sz w:val="28"/>
          <w:szCs w:val="28"/>
          <w:rtl/>
        </w:rPr>
        <w:t>:</w:t>
      </w:r>
      <w:r w:rsidR="0038590C" w:rsidRPr="00970400">
        <w:rPr>
          <w:rFonts w:asciiTheme="minorHAnsi" w:hAnsiTheme="minorHAnsi" w:cs="Dana Light"/>
          <w:sz w:val="28"/>
          <w:szCs w:val="28"/>
          <w:rtl/>
        </w:rPr>
        <w:t xml:space="preserve"> </w:t>
      </w:r>
      <w:r w:rsidRPr="00970400">
        <w:rPr>
          <w:rFonts w:asciiTheme="minorHAnsi" w:hAnsiTheme="minorHAnsi" w:cs="Dana Light"/>
          <w:sz w:val="28"/>
          <w:szCs w:val="28"/>
          <w:rtl/>
        </w:rPr>
        <w:t>افزایش حس اعتماد به نفس با آرایش، میزان قضاوت افراد از روی آرایش، نقش آرایش در ایجاد موقعیت اجتماعی بهتر و افزایش هزینه</w:t>
      </w:r>
      <w:r w:rsidRPr="00970400">
        <w:rPr>
          <w:rFonts w:asciiTheme="minorHAnsi" w:hAnsiTheme="minorHAnsi" w:cs="Dana Light"/>
          <w:sz w:val="28"/>
          <w:szCs w:val="28"/>
          <w:rtl/>
        </w:rPr>
        <w:softHyphen/>
        <w:t xml:space="preserve">های زنان با خرید </w:t>
      </w:r>
      <w:r w:rsidR="00AD7791" w:rsidRPr="00970400">
        <w:rPr>
          <w:rFonts w:asciiTheme="minorHAnsi" w:hAnsiTheme="minorHAnsi" w:cs="Dana Light"/>
          <w:sz w:val="28"/>
          <w:szCs w:val="28"/>
          <w:rtl/>
        </w:rPr>
        <w:t>لوازم‌آرایش</w:t>
      </w:r>
      <w:r w:rsidRPr="00970400">
        <w:rPr>
          <w:rFonts w:asciiTheme="minorHAnsi" w:hAnsiTheme="minorHAnsi" w:cs="Dana Light"/>
          <w:sz w:val="28"/>
          <w:szCs w:val="28"/>
          <w:rtl/>
        </w:rPr>
        <w:t>ی در اولویت</w:t>
      </w:r>
      <w:r w:rsidRPr="00970400">
        <w:rPr>
          <w:rFonts w:asciiTheme="minorHAnsi" w:hAnsiTheme="minorHAnsi" w:cs="Dana Light"/>
          <w:sz w:val="28"/>
          <w:szCs w:val="28"/>
          <w:rtl/>
        </w:rPr>
        <w:softHyphen/>
        <w:t xml:space="preserve">های اول تا چهارم به لحاظ میزان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پذیری از نقش </w:t>
      </w:r>
      <w:r w:rsidR="00516944" w:rsidRPr="00970400">
        <w:rPr>
          <w:rFonts w:asciiTheme="minorHAnsi" w:hAnsiTheme="minorHAnsi" w:cs="Dana Light"/>
          <w:sz w:val="28"/>
          <w:szCs w:val="28"/>
          <w:rtl/>
        </w:rPr>
        <w:t xml:space="preserve">برنامه تلویزیونی </w:t>
      </w:r>
      <w:r w:rsidRPr="00970400">
        <w:rPr>
          <w:rFonts w:asciiTheme="minorHAnsi" w:hAnsiTheme="minorHAnsi" w:cs="Dana Light"/>
          <w:sz w:val="28"/>
          <w:szCs w:val="28"/>
          <w:rtl/>
        </w:rPr>
        <w:t>و شبکه</w:t>
      </w:r>
      <w:r w:rsidRPr="00970400">
        <w:rPr>
          <w:rFonts w:asciiTheme="minorHAnsi" w:hAnsiTheme="minorHAnsi" w:cs="Dana Light"/>
          <w:sz w:val="28"/>
          <w:szCs w:val="28"/>
          <w:rtl/>
        </w:rPr>
        <w:softHyphen/>
      </w:r>
      <w:r w:rsidR="0038590C" w:rsidRPr="00970400">
        <w:rPr>
          <w:rFonts w:asciiTheme="minorHAnsi" w:hAnsiTheme="minorHAnsi" w:cs="Dana Light"/>
          <w:sz w:val="28"/>
          <w:szCs w:val="28"/>
          <w:rtl/>
        </w:rPr>
        <w:t>های اجتماعی قرار دارند.</w:t>
      </w:r>
      <w:r w:rsidR="00F054E6"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در مجموع 50.3 درصد از پاسخگویان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w:t>
      </w:r>
      <w:r w:rsidR="00CC3479" w:rsidRPr="00970400">
        <w:rPr>
          <w:rFonts w:asciiTheme="minorHAnsi" w:hAnsiTheme="minorHAnsi" w:cs="Dana Light"/>
          <w:sz w:val="28"/>
          <w:szCs w:val="28"/>
          <w:rtl/>
        </w:rPr>
        <w:t>برنامه تلویزیونی</w:t>
      </w:r>
      <w:r w:rsidRPr="00970400">
        <w:rPr>
          <w:rFonts w:asciiTheme="minorHAnsi" w:hAnsiTheme="minorHAnsi" w:cs="Dana Light"/>
          <w:sz w:val="28"/>
          <w:szCs w:val="28"/>
          <w:rtl/>
        </w:rPr>
        <w:t xml:space="preserve"> بر میزان تمایل زنان به آرایش را در حد متوسط، 34.3 درصد آن را در حد زیاد و 15.5 درصد آن را در حد کم بیان کرده</w:t>
      </w:r>
      <w:r w:rsidRPr="00970400">
        <w:rPr>
          <w:rFonts w:asciiTheme="minorHAnsi" w:hAnsiTheme="minorHAnsi" w:cs="Dana Light"/>
          <w:sz w:val="28"/>
          <w:szCs w:val="28"/>
          <w:rtl/>
        </w:rPr>
        <w:softHyphen/>
        <w:t xml:space="preserve">اند. در مجموع </w:t>
      </w:r>
      <w:r w:rsidR="00801BC9" w:rsidRPr="00970400">
        <w:rPr>
          <w:rFonts w:asciiTheme="minorHAnsi" w:hAnsiTheme="minorHAnsi" w:cs="Dana Light"/>
          <w:sz w:val="28"/>
          <w:szCs w:val="28"/>
          <w:rtl/>
        </w:rPr>
        <w:t>می‌توان</w:t>
      </w:r>
      <w:r w:rsidRPr="00970400">
        <w:rPr>
          <w:rFonts w:asciiTheme="minorHAnsi" w:hAnsiTheme="minorHAnsi" w:cs="Dana Light"/>
          <w:sz w:val="28"/>
          <w:szCs w:val="28"/>
          <w:rtl/>
        </w:rPr>
        <w:t xml:space="preserve"> عنوان کرد که نقش </w:t>
      </w:r>
      <w:r w:rsidR="00CC3479" w:rsidRPr="00970400">
        <w:rPr>
          <w:rFonts w:asciiTheme="minorHAnsi" w:hAnsiTheme="minorHAnsi" w:cs="Dana Light"/>
          <w:sz w:val="28"/>
          <w:szCs w:val="28"/>
          <w:rtl/>
        </w:rPr>
        <w:t>برنامه</w:t>
      </w:r>
      <w:r w:rsidR="0057039B" w:rsidRPr="00970400">
        <w:rPr>
          <w:rFonts w:asciiTheme="minorHAnsi" w:hAnsiTheme="minorHAnsi" w:cs="Dana Light"/>
          <w:sz w:val="28"/>
          <w:szCs w:val="28"/>
          <w:rtl/>
        </w:rPr>
        <w:t xml:space="preserve">‌های </w:t>
      </w:r>
      <w:r w:rsidR="00CC3479" w:rsidRPr="00970400">
        <w:rPr>
          <w:rFonts w:asciiTheme="minorHAnsi" w:hAnsiTheme="minorHAnsi" w:cs="Dana Light"/>
          <w:sz w:val="28"/>
          <w:szCs w:val="28"/>
          <w:rtl/>
        </w:rPr>
        <w:t xml:space="preserve">تلویزیونی </w:t>
      </w:r>
      <w:r w:rsidRPr="00970400">
        <w:rPr>
          <w:rFonts w:asciiTheme="minorHAnsi" w:hAnsiTheme="minorHAnsi" w:cs="Dana Light"/>
          <w:sz w:val="28"/>
          <w:szCs w:val="28"/>
          <w:rtl/>
        </w:rPr>
        <w:t>و شبکه</w:t>
      </w:r>
      <w:r w:rsidRPr="00970400">
        <w:rPr>
          <w:rFonts w:asciiTheme="minorHAnsi" w:hAnsiTheme="minorHAnsi" w:cs="Dana Light"/>
          <w:sz w:val="28"/>
          <w:szCs w:val="28"/>
          <w:rtl/>
        </w:rPr>
        <w:softHyphen/>
        <w:t xml:space="preserve">های اجتماعی مجازی در میزان تمایل به آرایش و جهت دادن به آن در حد زیادی قرار دارد.  </w:t>
      </w:r>
    </w:p>
    <w:p w14:paraId="461BB1F5" w14:textId="4986E9DB" w:rsidR="00AF1F15" w:rsidRPr="00970400" w:rsidRDefault="00AF1F15" w:rsidP="001661FD">
      <w:pPr>
        <w:spacing w:after="0" w:line="240" w:lineRule="auto"/>
        <w:jc w:val="lowKashida"/>
        <w:rPr>
          <w:rFonts w:asciiTheme="minorHAnsi" w:hAnsiTheme="minorHAnsi" w:cs="Dana Light"/>
          <w:sz w:val="28"/>
          <w:szCs w:val="28"/>
          <w:rtl/>
        </w:rPr>
      </w:pPr>
      <w:bookmarkStart w:id="15" w:name="_Toc70479309"/>
      <w:r w:rsidRPr="00005FAA">
        <w:rPr>
          <w:rFonts w:asciiTheme="minorHAnsi" w:hAnsiTheme="minorHAnsi" w:cs="Dana Light"/>
          <w:b/>
          <w:bCs/>
          <w:sz w:val="28"/>
          <w:szCs w:val="28"/>
          <w:rtl/>
        </w:rPr>
        <w:t>مدگرایی (لباس)</w:t>
      </w:r>
      <w:bookmarkEnd w:id="15"/>
      <w:r w:rsidR="0038590C" w:rsidRPr="00005FAA">
        <w:rPr>
          <w:rFonts w:asciiTheme="minorHAnsi" w:hAnsiTheme="minorHAnsi" w:cs="Dana Light"/>
          <w:b/>
          <w:bCs/>
          <w:sz w:val="28"/>
          <w:szCs w:val="28"/>
          <w:rtl/>
        </w:rPr>
        <w:t>:</w:t>
      </w:r>
      <w:r w:rsidR="0038590C" w:rsidRPr="00970400">
        <w:rPr>
          <w:rFonts w:asciiTheme="minorHAnsi" w:hAnsiTheme="minorHAnsi" w:cs="Dana Light"/>
          <w:sz w:val="28"/>
          <w:szCs w:val="28"/>
          <w:rtl/>
        </w:rPr>
        <w:t xml:space="preserve"> </w:t>
      </w:r>
      <w:r w:rsidRPr="00970400">
        <w:rPr>
          <w:rFonts w:asciiTheme="minorHAnsi" w:hAnsiTheme="minorHAnsi" w:cs="Dana Light"/>
          <w:sz w:val="28"/>
          <w:szCs w:val="28"/>
          <w:rtl/>
        </w:rPr>
        <w:t>مدگرایی دیگر مقوله</w:t>
      </w:r>
      <w:r w:rsidRPr="00970400">
        <w:rPr>
          <w:rFonts w:asciiTheme="minorHAnsi" w:hAnsiTheme="minorHAnsi" w:cs="Dana Light"/>
          <w:sz w:val="28"/>
          <w:szCs w:val="28"/>
          <w:rtl/>
        </w:rPr>
        <w:softHyphen/>
        <w:t xml:space="preserve">ای است که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w:t>
      </w:r>
      <w:r w:rsidR="000F4F6A" w:rsidRPr="00970400">
        <w:rPr>
          <w:rFonts w:asciiTheme="minorHAnsi" w:hAnsiTheme="minorHAnsi" w:cs="Dana Light"/>
          <w:sz w:val="28"/>
          <w:szCs w:val="28"/>
          <w:rtl/>
        </w:rPr>
        <w:t>برنامه</w:t>
      </w:r>
      <w:r w:rsidR="0057039B" w:rsidRPr="00970400">
        <w:rPr>
          <w:rFonts w:asciiTheme="minorHAnsi" w:hAnsiTheme="minorHAnsi" w:cs="Dana Light"/>
          <w:sz w:val="28"/>
          <w:szCs w:val="28"/>
          <w:rtl/>
        </w:rPr>
        <w:t xml:space="preserve">‌‌های </w:t>
      </w:r>
      <w:r w:rsidR="000F4F6A" w:rsidRPr="00970400">
        <w:rPr>
          <w:rFonts w:asciiTheme="minorHAnsi" w:hAnsiTheme="minorHAnsi" w:cs="Dana Light"/>
          <w:sz w:val="28"/>
          <w:szCs w:val="28"/>
          <w:rtl/>
        </w:rPr>
        <w:t xml:space="preserve">تلویزیونی </w:t>
      </w:r>
      <w:r w:rsidRPr="00970400">
        <w:rPr>
          <w:rFonts w:asciiTheme="minorHAnsi" w:hAnsiTheme="minorHAnsi" w:cs="Dana Light"/>
          <w:sz w:val="28"/>
          <w:szCs w:val="28"/>
          <w:rtl/>
        </w:rPr>
        <w:t>بر آن در میان زنان مورد سنجش واقع شده است. یافته</w:t>
      </w:r>
      <w:r w:rsidRPr="00970400">
        <w:rPr>
          <w:rFonts w:asciiTheme="minorHAnsi" w:hAnsiTheme="minorHAnsi" w:cs="Dana Light"/>
          <w:sz w:val="28"/>
          <w:szCs w:val="28"/>
          <w:rtl/>
        </w:rPr>
        <w:softHyphen/>
        <w:t xml:space="preserve">های پیمایش در این خصوص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اهمیت دادن به خرید لباس</w:t>
      </w:r>
      <w:r w:rsidRPr="00970400">
        <w:rPr>
          <w:rFonts w:asciiTheme="minorHAnsi" w:hAnsiTheme="minorHAnsi" w:cs="Dana Light"/>
          <w:sz w:val="28"/>
          <w:szCs w:val="28"/>
          <w:rtl/>
        </w:rPr>
        <w:softHyphen/>
        <w:t>های مد روز، ترجیحِ لباس</w:t>
      </w:r>
      <w:r w:rsidRPr="00970400">
        <w:rPr>
          <w:rFonts w:asciiTheme="minorHAnsi" w:hAnsiTheme="minorHAnsi" w:cs="Dana Light"/>
          <w:sz w:val="28"/>
          <w:szCs w:val="28"/>
          <w:rtl/>
        </w:rPr>
        <w:softHyphen/>
        <w:t>های مارک</w:t>
      </w:r>
      <w:r w:rsidRPr="00970400">
        <w:rPr>
          <w:rFonts w:asciiTheme="minorHAnsi" w:hAnsiTheme="minorHAnsi" w:cs="Dana Light"/>
          <w:sz w:val="28"/>
          <w:szCs w:val="28"/>
          <w:rtl/>
        </w:rPr>
        <w:softHyphen/>
        <w:t>دار خارجی به داخلی، تمایل به استفاده از لباس محلی در عروسی و عدم تمایل به استفاده از لباس محلی در اولویت</w:t>
      </w:r>
      <w:r w:rsidRPr="00970400">
        <w:rPr>
          <w:rFonts w:asciiTheme="minorHAnsi" w:hAnsiTheme="minorHAnsi" w:cs="Dana Light"/>
          <w:sz w:val="28"/>
          <w:szCs w:val="28"/>
          <w:rtl/>
        </w:rPr>
        <w:softHyphen/>
        <w:t xml:space="preserve">های اول تا چهارم به لحاظ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پذیری از </w:t>
      </w:r>
      <w:r w:rsidR="000F4F6A" w:rsidRPr="00970400">
        <w:rPr>
          <w:rFonts w:asciiTheme="minorHAnsi" w:hAnsiTheme="minorHAnsi" w:cs="Dana Light"/>
          <w:sz w:val="28"/>
          <w:szCs w:val="28"/>
          <w:rtl/>
        </w:rPr>
        <w:t xml:space="preserve">برنامه تلویزیونی </w:t>
      </w:r>
      <w:r w:rsidR="0038590C" w:rsidRPr="00970400">
        <w:rPr>
          <w:rFonts w:asciiTheme="minorHAnsi" w:hAnsiTheme="minorHAnsi" w:cs="Dana Light"/>
          <w:sz w:val="28"/>
          <w:szCs w:val="28"/>
          <w:rtl/>
        </w:rPr>
        <w:t xml:space="preserve">در میان زنان قرار دارد. </w:t>
      </w:r>
      <w:r w:rsidRPr="00970400">
        <w:rPr>
          <w:rFonts w:asciiTheme="minorHAnsi" w:hAnsiTheme="minorHAnsi" w:cs="Dana Light"/>
          <w:sz w:val="28"/>
          <w:szCs w:val="28"/>
          <w:rtl/>
        </w:rPr>
        <w:t xml:space="preserve">47.5 درصد از پاسخگویان زن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w:t>
      </w:r>
      <w:r w:rsidR="00786EFC" w:rsidRPr="00970400">
        <w:rPr>
          <w:rFonts w:asciiTheme="minorHAnsi" w:hAnsiTheme="minorHAnsi" w:cs="Dana Light"/>
          <w:sz w:val="28"/>
          <w:szCs w:val="28"/>
          <w:rtl/>
        </w:rPr>
        <w:t>برنامه تلویزیونی</w:t>
      </w:r>
      <w:r w:rsidRPr="00970400">
        <w:rPr>
          <w:rFonts w:asciiTheme="minorHAnsi" w:hAnsiTheme="minorHAnsi" w:cs="Dana Light"/>
          <w:sz w:val="28"/>
          <w:szCs w:val="28"/>
          <w:rtl/>
        </w:rPr>
        <w:t xml:space="preserve"> و ارتباطی بر مقوله مدگرایی را در حد متوسط، 27.6 درصد آن را در حد زیاد و 24.9 درصد آن را در حد کم بیان کرده</w:t>
      </w:r>
      <w:r w:rsidRPr="00970400">
        <w:rPr>
          <w:rFonts w:asciiTheme="minorHAnsi" w:hAnsiTheme="minorHAnsi" w:cs="Dana Light"/>
          <w:sz w:val="28"/>
          <w:szCs w:val="28"/>
          <w:rtl/>
        </w:rPr>
        <w:softHyphen/>
        <w:t xml:space="preserve">اند. رقم مربوط به شاخص میانگین 2.02 را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حکایت از نقش نسبتاً قابل توجه </w:t>
      </w:r>
      <w:r w:rsidR="00786EFC" w:rsidRPr="00970400">
        <w:rPr>
          <w:rFonts w:asciiTheme="minorHAnsi" w:hAnsiTheme="minorHAnsi" w:cs="Dana Light"/>
          <w:sz w:val="28"/>
          <w:szCs w:val="28"/>
          <w:rtl/>
        </w:rPr>
        <w:t xml:space="preserve">برنامه تلویزیونی </w:t>
      </w:r>
      <w:r w:rsidRPr="00970400">
        <w:rPr>
          <w:rFonts w:asciiTheme="minorHAnsi" w:hAnsiTheme="minorHAnsi" w:cs="Dana Light"/>
          <w:sz w:val="28"/>
          <w:szCs w:val="28"/>
          <w:rtl/>
        </w:rPr>
        <w:t xml:space="preserve">بر میزان مدگرایی و سمت و سو دادن به آن در میان زنان دارد.   </w:t>
      </w:r>
    </w:p>
    <w:p w14:paraId="2F86E483" w14:textId="2F800ABE" w:rsidR="00AF1F15" w:rsidRPr="00970400" w:rsidRDefault="00AF1F15" w:rsidP="001661FD">
      <w:pPr>
        <w:spacing w:after="0" w:line="240" w:lineRule="auto"/>
        <w:jc w:val="lowKashida"/>
        <w:rPr>
          <w:rFonts w:asciiTheme="minorHAnsi" w:hAnsiTheme="minorHAnsi" w:cs="Dana Light"/>
          <w:sz w:val="28"/>
          <w:szCs w:val="28"/>
          <w:rtl/>
        </w:rPr>
      </w:pPr>
      <w:bookmarkStart w:id="16" w:name="_Toc70479310"/>
      <w:r w:rsidRPr="00005FAA">
        <w:rPr>
          <w:rFonts w:asciiTheme="minorHAnsi" w:hAnsiTheme="minorHAnsi" w:cs="Dana Light"/>
          <w:b/>
          <w:bCs/>
          <w:sz w:val="28"/>
          <w:szCs w:val="28"/>
          <w:rtl/>
        </w:rPr>
        <w:t>دینداری</w:t>
      </w:r>
      <w:bookmarkEnd w:id="16"/>
      <w:r w:rsidR="0038590C" w:rsidRPr="00005FAA">
        <w:rPr>
          <w:rFonts w:asciiTheme="minorHAnsi" w:hAnsiTheme="minorHAnsi" w:cs="Dana Light"/>
          <w:b/>
          <w:bCs/>
          <w:sz w:val="28"/>
          <w:szCs w:val="28"/>
          <w:rtl/>
        </w:rPr>
        <w:t>:</w:t>
      </w:r>
      <w:r w:rsidR="0038590C" w:rsidRPr="00970400">
        <w:rPr>
          <w:rFonts w:asciiTheme="minorHAnsi" w:hAnsiTheme="minorHAnsi" w:cs="Dana Light"/>
          <w:sz w:val="28"/>
          <w:szCs w:val="28"/>
          <w:rtl/>
        </w:rPr>
        <w:t xml:space="preserve"> </w:t>
      </w:r>
      <w:r w:rsidRPr="00970400">
        <w:rPr>
          <w:rFonts w:asciiTheme="minorHAnsi" w:hAnsiTheme="minorHAnsi" w:cs="Dana Light"/>
          <w:sz w:val="28"/>
          <w:szCs w:val="28"/>
          <w:rtl/>
        </w:rPr>
        <w:t>میزان اعتقاد به وجود خدا، میزان تقیّد به خواندن نماز، اعتقاد به اجباری بودن حجاب و پوشش، میزان تقیّد به رعایت حجاب و میزان تلاش برای تقویت اعتقاد به خدا به ترتیب در اولویت</w:t>
      </w:r>
      <w:r w:rsidRPr="00970400">
        <w:rPr>
          <w:rFonts w:asciiTheme="minorHAnsi" w:hAnsiTheme="minorHAnsi" w:cs="Dana Light"/>
          <w:sz w:val="28"/>
          <w:szCs w:val="28"/>
          <w:rtl/>
        </w:rPr>
        <w:softHyphen/>
        <w:t xml:space="preserve">های اول تا آخر به لحاظ میزان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پذیری از </w:t>
      </w:r>
      <w:r w:rsidR="00786EFC" w:rsidRPr="00970400">
        <w:rPr>
          <w:rFonts w:asciiTheme="minorHAnsi" w:hAnsiTheme="minorHAnsi" w:cs="Dana Light"/>
          <w:sz w:val="28"/>
          <w:szCs w:val="28"/>
          <w:rtl/>
        </w:rPr>
        <w:t>برنامه تلویزیونی</w:t>
      </w:r>
      <w:r w:rsidRPr="00970400">
        <w:rPr>
          <w:rFonts w:asciiTheme="minorHAnsi" w:hAnsiTheme="minorHAnsi" w:cs="Dana Light"/>
          <w:sz w:val="28"/>
          <w:szCs w:val="28"/>
          <w:rtl/>
        </w:rPr>
        <w:t xml:space="preserve"> قرار دارند. 54.6 درصد از پاسخگویان این </w:t>
      </w:r>
      <w:r w:rsidR="000E1597">
        <w:rPr>
          <w:rFonts w:asciiTheme="minorHAnsi" w:hAnsiTheme="minorHAnsi" w:cs="Dana Light"/>
          <w:sz w:val="28"/>
          <w:szCs w:val="28"/>
          <w:rtl/>
        </w:rPr>
        <w:t>تأثیر</w:t>
      </w:r>
      <w:r w:rsidRPr="00970400">
        <w:rPr>
          <w:rFonts w:asciiTheme="minorHAnsi" w:hAnsiTheme="minorHAnsi" w:cs="Dana Light"/>
          <w:sz w:val="28"/>
          <w:szCs w:val="28"/>
          <w:rtl/>
        </w:rPr>
        <w:t>ات را در حد متوسط، 35.5 درصد در حد زیاد و 9.8 درصد نیز در حد کم بیان کرده</w:t>
      </w:r>
      <w:r w:rsidRPr="00970400">
        <w:rPr>
          <w:rFonts w:asciiTheme="minorHAnsi" w:hAnsiTheme="minorHAnsi" w:cs="Dana Light"/>
          <w:sz w:val="28"/>
          <w:szCs w:val="28"/>
          <w:rtl/>
        </w:rPr>
        <w:softHyphen/>
        <w:t xml:space="preserve">اند. در مجموع باید عنوان کرد که نقش </w:t>
      </w:r>
      <w:r w:rsidR="00D9394C" w:rsidRPr="00970400">
        <w:rPr>
          <w:rFonts w:asciiTheme="minorHAnsi" w:hAnsiTheme="minorHAnsi" w:cs="Dana Light"/>
          <w:sz w:val="28"/>
          <w:szCs w:val="28"/>
          <w:rtl/>
        </w:rPr>
        <w:t xml:space="preserve">برنامه تلویزیونی </w:t>
      </w:r>
      <w:r w:rsidRPr="00970400">
        <w:rPr>
          <w:rFonts w:asciiTheme="minorHAnsi" w:hAnsiTheme="minorHAnsi" w:cs="Dana Light"/>
          <w:sz w:val="28"/>
          <w:szCs w:val="28"/>
          <w:rtl/>
        </w:rPr>
        <w:t>و ارتباطی در میزان دینداری و گرایشات مذهبی زنان طبق یافته</w:t>
      </w:r>
      <w:r w:rsidRPr="00970400">
        <w:rPr>
          <w:rFonts w:asciiTheme="minorHAnsi" w:hAnsiTheme="minorHAnsi" w:cs="Dana Light"/>
          <w:sz w:val="28"/>
          <w:szCs w:val="28"/>
          <w:rtl/>
        </w:rPr>
        <w:softHyphen/>
        <w:t xml:space="preserve">های این پیمایش، قابل توجه است.  </w:t>
      </w:r>
    </w:p>
    <w:p w14:paraId="64F94DA1" w14:textId="77777777" w:rsidR="00AF1F15" w:rsidRPr="00005FAA" w:rsidRDefault="00AF1F15" w:rsidP="001661FD">
      <w:pPr>
        <w:spacing w:after="0" w:line="240" w:lineRule="auto"/>
        <w:jc w:val="lowKashida"/>
        <w:rPr>
          <w:rFonts w:asciiTheme="minorHAnsi" w:hAnsiTheme="minorHAnsi" w:cs="Dana Light"/>
          <w:b/>
          <w:bCs/>
          <w:sz w:val="28"/>
          <w:szCs w:val="28"/>
          <w:rtl/>
        </w:rPr>
      </w:pPr>
      <w:bookmarkStart w:id="17" w:name="_Toc67346861"/>
      <w:bookmarkStart w:id="18" w:name="_Toc67434531"/>
      <w:bookmarkStart w:id="19" w:name="_Toc70479311"/>
      <w:r w:rsidRPr="00005FAA">
        <w:rPr>
          <w:rFonts w:asciiTheme="minorHAnsi" w:hAnsiTheme="minorHAnsi" w:cs="Dana Light"/>
          <w:b/>
          <w:bCs/>
          <w:sz w:val="28"/>
          <w:szCs w:val="28"/>
          <w:rtl/>
        </w:rPr>
        <w:t>روابط متغیرها و آزمون فرضیه</w:t>
      </w:r>
      <w:r w:rsidRPr="00005FAA">
        <w:rPr>
          <w:rFonts w:asciiTheme="minorHAnsi" w:hAnsiTheme="minorHAnsi" w:cs="Dana Light"/>
          <w:b/>
          <w:bCs/>
          <w:sz w:val="28"/>
          <w:szCs w:val="28"/>
          <w:rtl/>
        </w:rPr>
        <w:softHyphen/>
        <w:t>ها</w:t>
      </w:r>
      <w:bookmarkEnd w:id="17"/>
      <w:bookmarkEnd w:id="18"/>
      <w:bookmarkEnd w:id="19"/>
    </w:p>
    <w:p w14:paraId="4B2403BC" w14:textId="77777777" w:rsidR="00AF1F15" w:rsidRPr="00970400" w:rsidRDefault="00AF1F15" w:rsidP="001661FD">
      <w:pPr>
        <w:spacing w:after="0" w:line="240" w:lineRule="auto"/>
        <w:jc w:val="lowKashida"/>
        <w:rPr>
          <w:rFonts w:asciiTheme="minorHAnsi" w:hAnsiTheme="minorHAnsi" w:cs="Dana Light"/>
          <w:sz w:val="28"/>
          <w:szCs w:val="28"/>
        </w:rPr>
      </w:pPr>
      <w:bookmarkStart w:id="20" w:name="_Toc471818240"/>
      <w:bookmarkStart w:id="21" w:name="_Toc471825284"/>
      <w:r w:rsidRPr="00970400">
        <w:rPr>
          <w:rFonts w:asciiTheme="minorHAnsi" w:hAnsiTheme="minorHAnsi" w:cs="Dana Light"/>
          <w:sz w:val="28"/>
          <w:szCs w:val="28"/>
          <w:rtl/>
        </w:rPr>
        <w:t xml:space="preserve">الف) فرضیه اول: </w:t>
      </w:r>
      <w:bookmarkEnd w:id="20"/>
      <w:bookmarkEnd w:id="21"/>
      <w:r w:rsidRPr="00970400">
        <w:rPr>
          <w:rFonts w:asciiTheme="minorHAnsi" w:hAnsiTheme="minorHAnsi" w:cs="Dana Light"/>
          <w:sz w:val="28"/>
          <w:szCs w:val="28"/>
          <w:rtl/>
        </w:rPr>
        <w:t xml:space="preserve">«بین </w:t>
      </w:r>
      <w:r w:rsidR="00C87BDA"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674836" w:rsidRPr="00970400">
        <w:rPr>
          <w:rFonts w:asciiTheme="minorHAnsi" w:hAnsiTheme="minorHAnsi" w:cs="Dana Light"/>
          <w:sz w:val="28"/>
          <w:szCs w:val="28"/>
          <w:rtl/>
        </w:rPr>
        <w:t>برنامه تلویزیونی</w:t>
      </w:r>
      <w:r w:rsidRPr="00970400">
        <w:rPr>
          <w:rFonts w:ascii="Sakkal Majalla" w:hAnsi="Sakkal Majalla" w:cs="Sakkal Majalla" w:hint="cs"/>
          <w:sz w:val="28"/>
          <w:szCs w:val="28"/>
          <w:rtl/>
        </w:rPr>
        <w:t>–</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مشخصاً</w:t>
      </w:r>
      <w:r w:rsidRPr="00970400">
        <w:rPr>
          <w:rFonts w:asciiTheme="minorHAnsi" w:hAnsiTheme="minorHAnsi" w:cs="Dana Light"/>
          <w:sz w:val="28"/>
          <w:szCs w:val="28"/>
          <w:rtl/>
        </w:rPr>
        <w:t xml:space="preserve"> </w:t>
      </w:r>
      <w:r w:rsidR="0057039B" w:rsidRPr="00970400">
        <w:rPr>
          <w:rFonts w:asciiTheme="minorHAnsi" w:hAnsiTheme="minorHAnsi" w:cs="Dana Light"/>
          <w:sz w:val="28"/>
          <w:szCs w:val="28"/>
          <w:rtl/>
        </w:rPr>
        <w:t xml:space="preserve">شبکه‌های </w:t>
      </w:r>
      <w:r w:rsidRPr="00970400">
        <w:rPr>
          <w:rFonts w:asciiTheme="minorHAnsi" w:hAnsiTheme="minorHAnsi" w:cs="Dana Light"/>
          <w:sz w:val="28"/>
          <w:szCs w:val="28"/>
          <w:rtl/>
        </w:rPr>
        <w:t>تلویزیون داخلی- و ارزش</w:t>
      </w:r>
      <w:r w:rsidRPr="00970400">
        <w:rPr>
          <w:rFonts w:asciiTheme="minorHAnsi" w:hAnsiTheme="minorHAnsi" w:cs="Dana Light"/>
          <w:sz w:val="28"/>
          <w:szCs w:val="28"/>
          <w:rtl/>
        </w:rPr>
        <w:softHyphen/>
        <w:t xml:space="preserve">های فرهنگی </w:t>
      </w:r>
      <w:r w:rsidR="00C87BDA"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در میان زنان رابطه وجود دارد». فرضیه</w:t>
      </w:r>
      <w:r w:rsidRPr="00970400">
        <w:rPr>
          <w:rFonts w:asciiTheme="minorHAnsi" w:hAnsiTheme="minorHAnsi" w:cs="Dana Light"/>
          <w:sz w:val="28"/>
          <w:szCs w:val="28"/>
          <w:rtl/>
        </w:rPr>
        <w:softHyphen/>
        <w:t>های فرعی زیر در راستای آزمون فرضیه فوق مطرح است.</w:t>
      </w:r>
    </w:p>
    <w:p w14:paraId="3FB032DE"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1) بین </w:t>
      </w:r>
      <w:r w:rsidR="00C87BDA" w:rsidRPr="00970400">
        <w:rPr>
          <w:rFonts w:asciiTheme="minorHAnsi" w:hAnsiTheme="minorHAnsi" w:cs="Dana Light"/>
          <w:sz w:val="28"/>
          <w:szCs w:val="28"/>
          <w:rtl/>
        </w:rPr>
        <w:t>تماشای شب</w:t>
      </w:r>
      <w:r w:rsidRPr="00970400">
        <w:rPr>
          <w:rFonts w:asciiTheme="minorHAnsi" w:hAnsiTheme="minorHAnsi" w:cs="Dana Light"/>
          <w:sz w:val="28"/>
          <w:szCs w:val="28"/>
          <w:rtl/>
        </w:rPr>
        <w:t>که</w:t>
      </w:r>
      <w:r w:rsidRPr="00970400">
        <w:rPr>
          <w:rFonts w:asciiTheme="minorHAnsi" w:hAnsiTheme="minorHAnsi" w:cs="Dana Light"/>
          <w:sz w:val="28"/>
          <w:szCs w:val="28"/>
          <w:rtl/>
        </w:rPr>
        <w:softHyphen/>
        <w:t>های تلویزیون</w:t>
      </w:r>
      <w:r w:rsidR="00B51C74"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و تمایلات نوگرایانه در میان زنان رابطه وجود دارد. </w:t>
      </w:r>
    </w:p>
    <w:p w14:paraId="659C33E1"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lastRenderedPageBreak/>
        <w:t xml:space="preserve">2) بین </w:t>
      </w:r>
      <w:r w:rsidR="00AA51A9" w:rsidRPr="00970400">
        <w:rPr>
          <w:rFonts w:asciiTheme="minorHAnsi" w:hAnsiTheme="minorHAnsi" w:cs="Dana Light"/>
          <w:sz w:val="28"/>
          <w:szCs w:val="28"/>
          <w:rtl/>
        </w:rPr>
        <w:t>تماشای</w:t>
      </w:r>
      <w:r w:rsidR="00B51C74" w:rsidRPr="00970400">
        <w:rPr>
          <w:rFonts w:asciiTheme="minorHAnsi" w:hAnsiTheme="minorHAnsi" w:cs="Dana Light"/>
          <w:sz w:val="28"/>
          <w:szCs w:val="28"/>
          <w:rtl/>
        </w:rPr>
        <w:t xml:space="preserve"> </w:t>
      </w:r>
      <w:r w:rsidRPr="00970400">
        <w:rPr>
          <w:rFonts w:asciiTheme="minorHAnsi" w:hAnsiTheme="minorHAnsi" w:cs="Dana Light"/>
          <w:sz w:val="28"/>
          <w:szCs w:val="28"/>
          <w:rtl/>
        </w:rPr>
        <w:t>شبکه</w:t>
      </w:r>
      <w:r w:rsidRPr="00970400">
        <w:rPr>
          <w:rFonts w:asciiTheme="minorHAnsi" w:hAnsiTheme="minorHAnsi" w:cs="Dana Light"/>
          <w:sz w:val="28"/>
          <w:szCs w:val="28"/>
          <w:rtl/>
        </w:rPr>
        <w:softHyphen/>
        <w:t>های تلویزیون</w:t>
      </w:r>
      <w:r w:rsidR="00B51C74"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و تعاملات اجتماعی در میان زنان رابطه وجود دارد. </w:t>
      </w:r>
    </w:p>
    <w:p w14:paraId="347F38A6"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3) بین </w:t>
      </w:r>
      <w:r w:rsidR="00AA51A9" w:rsidRPr="00970400">
        <w:rPr>
          <w:rFonts w:asciiTheme="minorHAnsi" w:hAnsiTheme="minorHAnsi" w:cs="Dana Light"/>
          <w:sz w:val="28"/>
          <w:szCs w:val="28"/>
          <w:rtl/>
        </w:rPr>
        <w:t>تماشای</w:t>
      </w:r>
      <w:r w:rsidR="00B51C74" w:rsidRPr="00970400">
        <w:rPr>
          <w:rFonts w:asciiTheme="minorHAnsi" w:hAnsiTheme="minorHAnsi" w:cs="Dana Light"/>
          <w:sz w:val="28"/>
          <w:szCs w:val="28"/>
          <w:rtl/>
        </w:rPr>
        <w:t xml:space="preserve"> </w:t>
      </w:r>
      <w:r w:rsidRPr="00970400">
        <w:rPr>
          <w:rFonts w:asciiTheme="minorHAnsi" w:hAnsiTheme="minorHAnsi" w:cs="Dana Light"/>
          <w:sz w:val="28"/>
          <w:szCs w:val="28"/>
          <w:rtl/>
        </w:rPr>
        <w:t>شبکه</w:t>
      </w:r>
      <w:r w:rsidRPr="00970400">
        <w:rPr>
          <w:rFonts w:asciiTheme="minorHAnsi" w:hAnsiTheme="minorHAnsi" w:cs="Dana Light"/>
          <w:sz w:val="28"/>
          <w:szCs w:val="28"/>
          <w:rtl/>
        </w:rPr>
        <w:softHyphen/>
        <w:t>های تلویزیون</w:t>
      </w:r>
      <w:r w:rsidR="00B51C74"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و تحکیم خانواده در میان زنان رابطه وجود دارد.</w:t>
      </w:r>
    </w:p>
    <w:p w14:paraId="0FAD0017"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4) بین </w:t>
      </w:r>
      <w:r w:rsidR="00AA51A9" w:rsidRPr="00970400">
        <w:rPr>
          <w:rFonts w:asciiTheme="minorHAnsi" w:hAnsiTheme="minorHAnsi" w:cs="Dana Light"/>
          <w:sz w:val="28"/>
          <w:szCs w:val="28"/>
          <w:rtl/>
        </w:rPr>
        <w:t>تماشای</w:t>
      </w:r>
      <w:r w:rsidR="00B51C74" w:rsidRPr="00970400">
        <w:rPr>
          <w:rFonts w:asciiTheme="minorHAnsi" w:hAnsiTheme="minorHAnsi" w:cs="Dana Light"/>
          <w:sz w:val="28"/>
          <w:szCs w:val="28"/>
          <w:rtl/>
        </w:rPr>
        <w:t xml:space="preserve"> </w:t>
      </w:r>
      <w:r w:rsidRPr="00970400">
        <w:rPr>
          <w:rFonts w:asciiTheme="minorHAnsi" w:hAnsiTheme="minorHAnsi" w:cs="Dana Light"/>
          <w:sz w:val="28"/>
          <w:szCs w:val="28"/>
          <w:rtl/>
        </w:rPr>
        <w:t>شبکه</w:t>
      </w:r>
      <w:r w:rsidRPr="00970400">
        <w:rPr>
          <w:rFonts w:asciiTheme="minorHAnsi" w:hAnsiTheme="minorHAnsi" w:cs="Dana Light"/>
          <w:sz w:val="28"/>
          <w:szCs w:val="28"/>
          <w:rtl/>
        </w:rPr>
        <w:softHyphen/>
        <w:t>های تلویزیون</w:t>
      </w:r>
      <w:r w:rsidR="00B51C74"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و گرایشات مذهبی در میان زنان رابطه وجود دارد.</w:t>
      </w:r>
    </w:p>
    <w:p w14:paraId="7AE92647"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5) بین </w:t>
      </w:r>
      <w:r w:rsidR="00AA51A9" w:rsidRPr="00970400">
        <w:rPr>
          <w:rFonts w:asciiTheme="minorHAnsi" w:hAnsiTheme="minorHAnsi" w:cs="Dana Light"/>
          <w:sz w:val="28"/>
          <w:szCs w:val="28"/>
          <w:rtl/>
        </w:rPr>
        <w:t>تماشای</w:t>
      </w:r>
      <w:r w:rsidR="00B51C74" w:rsidRPr="00970400">
        <w:rPr>
          <w:rFonts w:asciiTheme="minorHAnsi" w:hAnsiTheme="minorHAnsi" w:cs="Dana Light"/>
          <w:sz w:val="28"/>
          <w:szCs w:val="28"/>
          <w:rtl/>
        </w:rPr>
        <w:t xml:space="preserve"> </w:t>
      </w:r>
      <w:r w:rsidRPr="00970400">
        <w:rPr>
          <w:rFonts w:asciiTheme="minorHAnsi" w:hAnsiTheme="minorHAnsi" w:cs="Dana Light"/>
          <w:sz w:val="28"/>
          <w:szCs w:val="28"/>
          <w:rtl/>
        </w:rPr>
        <w:t>شبکه</w:t>
      </w:r>
      <w:r w:rsidRPr="00970400">
        <w:rPr>
          <w:rFonts w:asciiTheme="minorHAnsi" w:hAnsiTheme="minorHAnsi" w:cs="Dana Light"/>
          <w:sz w:val="28"/>
          <w:szCs w:val="28"/>
          <w:rtl/>
        </w:rPr>
        <w:softHyphen/>
        <w:t>های تلویزیون</w:t>
      </w:r>
      <w:r w:rsidR="00B51C74"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و عادات غذایی در میان زنان رابطه وجود دارد.</w:t>
      </w:r>
    </w:p>
    <w:p w14:paraId="5D6E6D46" w14:textId="77777777" w:rsidR="00AF1F15" w:rsidRPr="00970400" w:rsidRDefault="00AA51A9"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تماشای</w:t>
      </w:r>
      <w:r w:rsidR="00AF1F15" w:rsidRPr="00970400">
        <w:rPr>
          <w:rFonts w:asciiTheme="minorHAnsi" w:hAnsiTheme="minorHAnsi" w:cs="Dana Light"/>
          <w:sz w:val="28"/>
          <w:szCs w:val="28"/>
          <w:rtl/>
        </w:rPr>
        <w:t xml:space="preserve"> </w:t>
      </w:r>
      <w:r w:rsidR="00B51C74" w:rsidRPr="00970400">
        <w:rPr>
          <w:rFonts w:asciiTheme="minorHAnsi" w:hAnsiTheme="minorHAnsi" w:cs="Dana Light"/>
          <w:sz w:val="28"/>
          <w:szCs w:val="28"/>
          <w:rtl/>
        </w:rPr>
        <w:t xml:space="preserve">برنامه‌های </w:t>
      </w:r>
      <w:r w:rsidR="00AF1F15" w:rsidRPr="00970400">
        <w:rPr>
          <w:rFonts w:asciiTheme="minorHAnsi" w:hAnsiTheme="minorHAnsi" w:cs="Dana Light"/>
          <w:sz w:val="28"/>
          <w:szCs w:val="28"/>
          <w:rtl/>
        </w:rPr>
        <w:t>شبکه</w:t>
      </w:r>
      <w:r w:rsidR="00AF1F15" w:rsidRPr="00970400">
        <w:rPr>
          <w:rFonts w:asciiTheme="minorHAnsi" w:hAnsiTheme="minorHAnsi" w:cs="Dana Light"/>
          <w:sz w:val="28"/>
          <w:szCs w:val="28"/>
          <w:rtl/>
        </w:rPr>
        <w:softHyphen/>
        <w:t>های تلویزیون</w:t>
      </w:r>
      <w:r w:rsidR="00B51C74" w:rsidRPr="00970400">
        <w:rPr>
          <w:rFonts w:asciiTheme="minorHAnsi" w:hAnsiTheme="minorHAnsi" w:cs="Dana Light"/>
          <w:sz w:val="28"/>
          <w:szCs w:val="28"/>
          <w:rtl/>
        </w:rPr>
        <w:t>ی</w:t>
      </w:r>
      <w:r w:rsidR="00AF1F15" w:rsidRPr="00970400">
        <w:rPr>
          <w:rFonts w:asciiTheme="minorHAnsi" w:hAnsiTheme="minorHAnsi" w:cs="Dana Light"/>
          <w:sz w:val="28"/>
          <w:szCs w:val="28"/>
          <w:rtl/>
        </w:rPr>
        <w:t xml:space="preserve"> داخلی از طریق متغیرهایی مانند میزان </w:t>
      </w:r>
      <w:r w:rsidRPr="00970400">
        <w:rPr>
          <w:rFonts w:asciiTheme="minorHAnsi" w:hAnsiTheme="minorHAnsi" w:cs="Dana Light"/>
          <w:sz w:val="28"/>
          <w:szCs w:val="28"/>
          <w:rtl/>
        </w:rPr>
        <w:t>تماشای</w:t>
      </w:r>
      <w:r w:rsidR="00AF1F15" w:rsidRPr="00970400">
        <w:rPr>
          <w:rFonts w:asciiTheme="minorHAnsi" w:hAnsiTheme="minorHAnsi" w:cs="Dana Light"/>
          <w:sz w:val="28"/>
          <w:szCs w:val="28"/>
          <w:rtl/>
        </w:rPr>
        <w:t xml:space="preserve"> انواع برنامه</w:t>
      </w:r>
      <w:r w:rsidR="00AF1F15" w:rsidRPr="00970400">
        <w:rPr>
          <w:rFonts w:asciiTheme="minorHAnsi" w:hAnsiTheme="minorHAnsi" w:cs="Dana Light"/>
          <w:sz w:val="28"/>
          <w:szCs w:val="28"/>
          <w:rtl/>
        </w:rPr>
        <w:softHyphen/>
        <w:t xml:space="preserve">های تلویزیون داخلی </w:t>
      </w:r>
      <w:r w:rsidR="00045FAC" w:rsidRPr="00970400">
        <w:rPr>
          <w:rFonts w:asciiTheme="minorHAnsi" w:hAnsiTheme="minorHAnsi" w:cs="Dana Light"/>
          <w:sz w:val="28"/>
          <w:szCs w:val="28"/>
          <w:rtl/>
        </w:rPr>
        <w:t>از</w:t>
      </w:r>
      <w:r w:rsidR="00660435" w:rsidRPr="00970400">
        <w:rPr>
          <w:rFonts w:asciiTheme="minorHAnsi" w:hAnsiTheme="minorHAnsi" w:cs="Dana Light"/>
          <w:sz w:val="28"/>
          <w:szCs w:val="28"/>
          <w:rtl/>
        </w:rPr>
        <w:t xml:space="preserve"> </w:t>
      </w:r>
      <w:r w:rsidR="00045FAC" w:rsidRPr="00970400">
        <w:rPr>
          <w:rFonts w:asciiTheme="minorHAnsi" w:hAnsiTheme="minorHAnsi" w:cs="Dana Light"/>
          <w:sz w:val="28"/>
          <w:szCs w:val="28"/>
          <w:rtl/>
        </w:rPr>
        <w:t>جمله</w:t>
      </w:r>
      <w:r w:rsidR="00AF1F15" w:rsidRPr="00970400">
        <w:rPr>
          <w:rFonts w:asciiTheme="minorHAnsi" w:hAnsiTheme="minorHAnsi" w:cs="Dana Light"/>
          <w:sz w:val="28"/>
          <w:szCs w:val="28"/>
          <w:rtl/>
        </w:rPr>
        <w:t xml:space="preserve"> اخبار، سریال</w:t>
      </w:r>
      <w:r w:rsidR="00AF1F15" w:rsidRPr="00970400">
        <w:rPr>
          <w:rFonts w:asciiTheme="minorHAnsi" w:hAnsiTheme="minorHAnsi" w:cs="Dana Light"/>
          <w:sz w:val="28"/>
          <w:szCs w:val="28"/>
          <w:rtl/>
        </w:rPr>
        <w:softHyphen/>
        <w:t>های تلویزیونی، فیلم</w:t>
      </w:r>
      <w:r w:rsidR="00AF1F15" w:rsidRPr="00970400">
        <w:rPr>
          <w:rFonts w:asciiTheme="minorHAnsi" w:hAnsiTheme="minorHAnsi" w:cs="Dana Light"/>
          <w:sz w:val="28"/>
          <w:szCs w:val="28"/>
          <w:rtl/>
        </w:rPr>
        <w:softHyphen/>
        <w:t xml:space="preserve">های سینمایی، مسابقات ورزشی، مستندهای تلویزیونی و ... در این پژوهش مورد سنجش </w:t>
      </w:r>
      <w:r w:rsidR="000B4A7B" w:rsidRPr="00970400">
        <w:rPr>
          <w:rFonts w:asciiTheme="minorHAnsi" w:hAnsiTheme="minorHAnsi" w:cs="Dana Light"/>
          <w:sz w:val="28"/>
          <w:szCs w:val="28"/>
          <w:rtl/>
        </w:rPr>
        <w:t>قرارگرفته</w:t>
      </w:r>
      <w:r w:rsidR="00AF1F15" w:rsidRPr="00970400">
        <w:rPr>
          <w:rFonts w:asciiTheme="minorHAnsi" w:hAnsiTheme="minorHAnsi" w:cs="Dana Light"/>
          <w:sz w:val="28"/>
          <w:szCs w:val="28"/>
          <w:rtl/>
        </w:rPr>
        <w:t xml:space="preserve"> است. ارزش</w:t>
      </w:r>
      <w:r w:rsidR="00AF1F15" w:rsidRPr="00970400">
        <w:rPr>
          <w:rFonts w:asciiTheme="minorHAnsi" w:hAnsiTheme="minorHAnsi" w:cs="Dana Light"/>
          <w:sz w:val="28"/>
          <w:szCs w:val="28"/>
          <w:rtl/>
        </w:rPr>
        <w:softHyphen/>
        <w:t xml:space="preserve">های فرهنگی </w:t>
      </w:r>
      <w:r w:rsidR="005405DD" w:rsidRPr="00970400">
        <w:rPr>
          <w:rFonts w:asciiTheme="minorHAnsi" w:hAnsiTheme="minorHAnsi" w:cs="Dana Light"/>
          <w:sz w:val="28"/>
          <w:szCs w:val="28"/>
          <w:rtl/>
        </w:rPr>
        <w:t xml:space="preserve">اجتماعی </w:t>
      </w:r>
      <w:r w:rsidR="00AF1F15" w:rsidRPr="00970400">
        <w:rPr>
          <w:rFonts w:asciiTheme="minorHAnsi" w:hAnsiTheme="minorHAnsi" w:cs="Dana Light"/>
          <w:sz w:val="28"/>
          <w:szCs w:val="28"/>
          <w:rtl/>
        </w:rPr>
        <w:t xml:space="preserve">زنان </w:t>
      </w:r>
      <w:r w:rsidR="0003263A" w:rsidRPr="00970400">
        <w:rPr>
          <w:rFonts w:asciiTheme="minorHAnsi" w:hAnsiTheme="minorHAnsi" w:cs="Dana Light"/>
          <w:sz w:val="28"/>
          <w:szCs w:val="28"/>
          <w:rtl/>
        </w:rPr>
        <w:t xml:space="preserve">نیز </w:t>
      </w:r>
      <w:r w:rsidR="00AF1F15" w:rsidRPr="00970400">
        <w:rPr>
          <w:rFonts w:asciiTheme="minorHAnsi" w:hAnsiTheme="minorHAnsi" w:cs="Dana Light"/>
          <w:sz w:val="28"/>
          <w:szCs w:val="28"/>
          <w:rtl/>
        </w:rPr>
        <w:t xml:space="preserve">بعد از تجمیع و ادغام متغیرهایی که دارای وجه اشتراک مفهومی هستند، </w:t>
      </w:r>
      <w:r w:rsidR="00045FAC" w:rsidRPr="00970400">
        <w:rPr>
          <w:rFonts w:asciiTheme="minorHAnsi" w:hAnsiTheme="minorHAnsi" w:cs="Dana Light"/>
          <w:sz w:val="28"/>
          <w:szCs w:val="28"/>
          <w:rtl/>
        </w:rPr>
        <w:t>ازجمله</w:t>
      </w:r>
      <w:r w:rsidR="008E1284" w:rsidRPr="00970400">
        <w:rPr>
          <w:rFonts w:asciiTheme="minorHAnsi" w:hAnsiTheme="minorHAnsi" w:cs="Dana Light"/>
          <w:sz w:val="28"/>
          <w:szCs w:val="28"/>
          <w:rtl/>
        </w:rPr>
        <w:t xml:space="preserve"> متغیرهایی مانند تمایل به آرایش، تمایل به عمل زیبایی، ارتباط با جنس مخالف و گرایش به مد لباس تحت عنوان تمایلات نوگرایانه و مقوله تحکیم خانواده از تجمیع و ادغام متغیرهایی مانند استحکام خانواده و تعامل با والدین مورد بررسی و تحلیل </w:t>
      </w:r>
      <w:r w:rsidR="000B4A7B" w:rsidRPr="00970400">
        <w:rPr>
          <w:rFonts w:asciiTheme="minorHAnsi" w:hAnsiTheme="minorHAnsi" w:cs="Dana Light"/>
          <w:sz w:val="28"/>
          <w:szCs w:val="28"/>
          <w:rtl/>
        </w:rPr>
        <w:t>قرارگرفته</w:t>
      </w:r>
      <w:r w:rsidR="008E1284" w:rsidRPr="00970400">
        <w:rPr>
          <w:rFonts w:asciiTheme="minorHAnsi" w:hAnsiTheme="minorHAnsi" w:cs="Dana Light"/>
          <w:sz w:val="28"/>
          <w:szCs w:val="28"/>
          <w:rtl/>
        </w:rPr>
        <w:softHyphen/>
        <w:t xml:space="preserve">اند. به این ترتیب پنج حوزه محتوایی برای تحلیل </w:t>
      </w:r>
      <w:r w:rsidR="00AF1F15" w:rsidRPr="00970400">
        <w:rPr>
          <w:rFonts w:asciiTheme="minorHAnsi" w:hAnsiTheme="minorHAnsi" w:cs="Dana Light"/>
          <w:sz w:val="28"/>
          <w:szCs w:val="28"/>
          <w:rtl/>
        </w:rPr>
        <w:t>از طریق پنج متغیر «تمایلات نوگرایانه»، «تعاملات اجتماعی»، «تعامل با والدین»، «</w:t>
      </w:r>
      <w:r w:rsidR="000F5EA7" w:rsidRPr="00970400">
        <w:rPr>
          <w:rFonts w:asciiTheme="minorHAnsi" w:hAnsiTheme="minorHAnsi" w:cs="Dana Light"/>
          <w:sz w:val="28"/>
          <w:szCs w:val="28"/>
          <w:rtl/>
        </w:rPr>
        <w:t>تغییر</w:t>
      </w:r>
      <w:r w:rsidR="00AF1F15" w:rsidRPr="00970400">
        <w:rPr>
          <w:rFonts w:asciiTheme="minorHAnsi" w:hAnsiTheme="minorHAnsi" w:cs="Dana Light"/>
          <w:sz w:val="28"/>
          <w:szCs w:val="28"/>
          <w:rtl/>
        </w:rPr>
        <w:t>عادات غذایی» و «گرایشات مذهبی» اندازه</w:t>
      </w:r>
      <w:r w:rsidR="00AF1F15" w:rsidRPr="00970400">
        <w:rPr>
          <w:rFonts w:asciiTheme="minorHAnsi" w:hAnsiTheme="minorHAnsi" w:cs="Dana Light"/>
          <w:sz w:val="28"/>
          <w:szCs w:val="28"/>
          <w:rtl/>
        </w:rPr>
        <w:softHyphen/>
        <w:t>گیری شده است. کلیه این متغیرها به لحاظ ماهیت جزء متغیرهای فاصله</w:t>
      </w:r>
      <w:r w:rsidR="00AF1F15" w:rsidRPr="00970400">
        <w:rPr>
          <w:rFonts w:asciiTheme="minorHAnsi" w:hAnsiTheme="minorHAnsi" w:cs="Dana Light"/>
          <w:sz w:val="28"/>
          <w:szCs w:val="28"/>
          <w:rtl/>
        </w:rPr>
        <w:softHyphen/>
        <w:t xml:space="preserve">ای محسوب شده و بنابراین بررسی رابطه </w:t>
      </w:r>
      <w:r w:rsidR="0067685B" w:rsidRPr="00970400">
        <w:rPr>
          <w:rFonts w:asciiTheme="minorHAnsi" w:hAnsiTheme="minorHAnsi" w:cs="Dana Light"/>
          <w:sz w:val="28"/>
          <w:szCs w:val="28"/>
          <w:rtl/>
        </w:rPr>
        <w:t>آن‌ها</w:t>
      </w:r>
      <w:r w:rsidR="00AF1F15" w:rsidRPr="00970400">
        <w:rPr>
          <w:rFonts w:asciiTheme="minorHAnsi" w:hAnsiTheme="minorHAnsi" w:cs="Dana Light"/>
          <w:sz w:val="28"/>
          <w:szCs w:val="28"/>
          <w:rtl/>
        </w:rPr>
        <w:t xml:space="preserve"> با همدیگر، از طریق آزمون همبستگی پیرسون انجام گرفته است. نتایج حاصل از این آزمون در جدول زیر آمده است. </w:t>
      </w:r>
    </w:p>
    <w:p w14:paraId="7062FD74" w14:textId="530FD0E8" w:rsidR="00AF1F15" w:rsidRPr="00005FAA" w:rsidRDefault="00AF1F15" w:rsidP="00005FAA">
      <w:pPr>
        <w:spacing w:after="0" w:line="240" w:lineRule="auto"/>
        <w:jc w:val="lowKashida"/>
        <w:rPr>
          <w:rFonts w:asciiTheme="minorHAnsi" w:hAnsiTheme="minorHAnsi" w:cs="Dana Light"/>
          <w:b/>
          <w:bCs/>
          <w:sz w:val="28"/>
          <w:szCs w:val="28"/>
          <w:rtl/>
        </w:rPr>
      </w:pPr>
      <w:bookmarkStart w:id="22" w:name="_Toc67348746"/>
      <w:bookmarkStart w:id="23" w:name="_Toc67434972"/>
      <w:bookmarkStart w:id="24" w:name="_Toc70480345"/>
      <w:r w:rsidRPr="00005FAA">
        <w:rPr>
          <w:rFonts w:asciiTheme="minorHAnsi" w:hAnsiTheme="minorHAnsi" w:cs="Dana Light"/>
          <w:b/>
          <w:bCs/>
          <w:sz w:val="28"/>
          <w:szCs w:val="28"/>
          <w:rtl/>
        </w:rPr>
        <w:t xml:space="preserve">جدول </w:t>
      </w:r>
      <w:r w:rsidR="00AB38B9" w:rsidRPr="00005FAA">
        <w:rPr>
          <w:rFonts w:asciiTheme="minorHAnsi" w:hAnsiTheme="minorHAnsi" w:cs="Dana Light"/>
          <w:b/>
          <w:bCs/>
          <w:sz w:val="28"/>
          <w:szCs w:val="28"/>
          <w:rtl/>
        </w:rPr>
        <w:t>2</w:t>
      </w:r>
      <w:r w:rsidR="00005FAA" w:rsidRPr="00005FAA">
        <w:rPr>
          <w:rFonts w:asciiTheme="minorHAnsi" w:hAnsiTheme="minorHAnsi" w:cs="Dana Light" w:hint="cs"/>
          <w:b/>
          <w:bCs/>
          <w:sz w:val="28"/>
          <w:szCs w:val="28"/>
          <w:rtl/>
        </w:rPr>
        <w:t>؛</w:t>
      </w:r>
      <w:r w:rsidRPr="00005FAA">
        <w:rPr>
          <w:rFonts w:asciiTheme="minorHAnsi" w:hAnsiTheme="minorHAnsi" w:cs="Dana Light"/>
          <w:b/>
          <w:bCs/>
          <w:sz w:val="28"/>
          <w:szCs w:val="28"/>
          <w:rtl/>
        </w:rPr>
        <w:t xml:space="preserve"> میزان همبستگی بین «</w:t>
      </w:r>
      <w:r w:rsidR="005405DD" w:rsidRPr="00005FAA">
        <w:rPr>
          <w:rFonts w:asciiTheme="minorHAnsi" w:hAnsiTheme="minorHAnsi" w:cs="Dana Light"/>
          <w:b/>
          <w:bCs/>
          <w:sz w:val="28"/>
          <w:szCs w:val="28"/>
          <w:rtl/>
        </w:rPr>
        <w:t>تماشای</w:t>
      </w:r>
      <w:r w:rsidRPr="00005FAA">
        <w:rPr>
          <w:rFonts w:asciiTheme="minorHAnsi" w:hAnsiTheme="minorHAnsi" w:cs="Dana Light"/>
          <w:b/>
          <w:bCs/>
          <w:sz w:val="28"/>
          <w:szCs w:val="28"/>
          <w:rtl/>
        </w:rPr>
        <w:t xml:space="preserve"> تلویزیون داخلی» و «ارزش</w:t>
      </w:r>
      <w:r w:rsidRPr="00005FAA">
        <w:rPr>
          <w:rFonts w:asciiTheme="minorHAnsi" w:hAnsiTheme="minorHAnsi" w:cs="Dana Light"/>
          <w:b/>
          <w:bCs/>
          <w:sz w:val="28"/>
          <w:szCs w:val="28"/>
          <w:rtl/>
        </w:rPr>
        <w:softHyphen/>
        <w:t>های اجتماعی فرهنگی»</w:t>
      </w:r>
      <w:bookmarkEnd w:id="22"/>
      <w:bookmarkEnd w:id="23"/>
      <w:bookmarkEnd w:id="24"/>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059"/>
        <w:gridCol w:w="1386"/>
        <w:gridCol w:w="1269"/>
        <w:gridCol w:w="2057"/>
      </w:tblGrid>
      <w:tr w:rsidR="00DD3AAF" w:rsidRPr="00970400" w14:paraId="3233B0D3" w14:textId="77777777" w:rsidTr="00005FAA">
        <w:trPr>
          <w:trHeight w:val="366"/>
          <w:jc w:val="center"/>
        </w:trPr>
        <w:tc>
          <w:tcPr>
            <w:tcW w:w="4059" w:type="dxa"/>
            <w:shd w:val="clear" w:color="auto" w:fill="E7E6E6"/>
            <w:vAlign w:val="center"/>
          </w:tcPr>
          <w:p w14:paraId="20A241F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متغیر مورد آزمون</w:t>
            </w:r>
          </w:p>
        </w:tc>
        <w:tc>
          <w:tcPr>
            <w:tcW w:w="1386" w:type="dxa"/>
            <w:shd w:val="clear" w:color="auto" w:fill="E7E6E6"/>
            <w:vAlign w:val="center"/>
          </w:tcPr>
          <w:p w14:paraId="0BC9F0F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مقدار همبستگی (</w:t>
            </w:r>
            <w:r w:rsidRPr="00970400">
              <w:rPr>
                <w:rFonts w:asciiTheme="minorHAnsi" w:hAnsiTheme="minorHAnsi" w:cs="Dana Light"/>
                <w:sz w:val="28"/>
                <w:szCs w:val="28"/>
              </w:rPr>
              <w:t>r</w:t>
            </w:r>
            <w:r w:rsidRPr="00970400">
              <w:rPr>
                <w:rFonts w:asciiTheme="minorHAnsi" w:hAnsiTheme="minorHAnsi" w:cs="Dana Light"/>
                <w:sz w:val="28"/>
                <w:szCs w:val="28"/>
                <w:rtl/>
              </w:rPr>
              <w:t>)</w:t>
            </w:r>
          </w:p>
        </w:tc>
        <w:tc>
          <w:tcPr>
            <w:tcW w:w="1269" w:type="dxa"/>
            <w:shd w:val="clear" w:color="auto" w:fill="E7E6E6"/>
            <w:vAlign w:val="center"/>
          </w:tcPr>
          <w:p w14:paraId="5D2DB860" w14:textId="52F2B7FE"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w:t>
            </w:r>
            <w:r w:rsidR="00005FAA">
              <w:rPr>
                <w:rFonts w:asciiTheme="minorHAnsi" w:hAnsiTheme="minorHAnsi" w:cs="Dana Light" w:hint="cs"/>
                <w:sz w:val="28"/>
                <w:szCs w:val="28"/>
                <w:rtl/>
              </w:rPr>
              <w:t>‌</w:t>
            </w:r>
            <w:r w:rsidRPr="00970400">
              <w:rPr>
                <w:rFonts w:asciiTheme="minorHAnsi" w:hAnsiTheme="minorHAnsi" w:cs="Dana Light"/>
                <w:sz w:val="28"/>
                <w:szCs w:val="28"/>
                <w:rtl/>
              </w:rPr>
              <w:t>داری</w:t>
            </w:r>
          </w:p>
        </w:tc>
        <w:tc>
          <w:tcPr>
            <w:tcW w:w="2057" w:type="dxa"/>
            <w:shd w:val="clear" w:color="auto" w:fill="E7E6E6"/>
            <w:vAlign w:val="center"/>
          </w:tcPr>
          <w:p w14:paraId="3E071EC1" w14:textId="75D5B6F1"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نتیج</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آزمون</w:t>
            </w:r>
          </w:p>
        </w:tc>
      </w:tr>
      <w:tr w:rsidR="00DD3AAF" w:rsidRPr="00970400" w14:paraId="7F4B32AE" w14:textId="77777777" w:rsidTr="00005FAA">
        <w:trPr>
          <w:jc w:val="center"/>
        </w:trPr>
        <w:tc>
          <w:tcPr>
            <w:tcW w:w="4059" w:type="dxa"/>
            <w:shd w:val="clear" w:color="auto" w:fill="auto"/>
            <w:vAlign w:val="center"/>
          </w:tcPr>
          <w:p w14:paraId="041358E9"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5405DD" w:rsidRPr="00970400">
              <w:rPr>
                <w:rFonts w:asciiTheme="minorHAnsi" w:hAnsiTheme="minorHAnsi" w:cs="Dana Light"/>
                <w:sz w:val="28"/>
                <w:szCs w:val="28"/>
                <w:rtl/>
              </w:rPr>
              <w:t xml:space="preserve">تماشای </w:t>
            </w:r>
            <w:r w:rsidRPr="00970400">
              <w:rPr>
                <w:rFonts w:asciiTheme="minorHAnsi" w:hAnsiTheme="minorHAnsi" w:cs="Dana Light"/>
                <w:sz w:val="28"/>
                <w:szCs w:val="28"/>
                <w:rtl/>
              </w:rPr>
              <w:t>تلویزیون داخلی» و «تمایلات نوگرایانه»</w:t>
            </w:r>
          </w:p>
        </w:tc>
        <w:tc>
          <w:tcPr>
            <w:tcW w:w="1386" w:type="dxa"/>
            <w:shd w:val="clear" w:color="auto" w:fill="auto"/>
            <w:vAlign w:val="center"/>
          </w:tcPr>
          <w:p w14:paraId="7546965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0.009</w:t>
            </w:r>
          </w:p>
        </w:tc>
        <w:tc>
          <w:tcPr>
            <w:tcW w:w="1269" w:type="dxa"/>
            <w:shd w:val="clear" w:color="auto" w:fill="auto"/>
            <w:vAlign w:val="center"/>
          </w:tcPr>
          <w:p w14:paraId="3002948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0.859</w:t>
            </w:r>
          </w:p>
        </w:tc>
        <w:tc>
          <w:tcPr>
            <w:tcW w:w="2057" w:type="dxa"/>
            <w:shd w:val="clear" w:color="auto" w:fill="auto"/>
            <w:vAlign w:val="center"/>
          </w:tcPr>
          <w:p w14:paraId="6E098BF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عدم معنی</w:t>
            </w:r>
            <w:r w:rsidRPr="00970400">
              <w:rPr>
                <w:rFonts w:asciiTheme="minorHAnsi" w:hAnsiTheme="minorHAnsi" w:cs="Dana Light"/>
                <w:sz w:val="28"/>
                <w:szCs w:val="28"/>
                <w:rtl/>
              </w:rPr>
              <w:softHyphen/>
              <w:t>داری</w:t>
            </w:r>
          </w:p>
        </w:tc>
      </w:tr>
      <w:tr w:rsidR="00DD3AAF" w:rsidRPr="00970400" w14:paraId="7ACA33FE" w14:textId="77777777" w:rsidTr="00005FAA">
        <w:trPr>
          <w:jc w:val="center"/>
        </w:trPr>
        <w:tc>
          <w:tcPr>
            <w:tcW w:w="4059" w:type="dxa"/>
            <w:shd w:val="clear" w:color="auto" w:fill="auto"/>
            <w:vAlign w:val="center"/>
          </w:tcPr>
          <w:p w14:paraId="02E4470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FB0B6F"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تلویزیون داخلی» و «تعاملات اجتماعی»</w:t>
            </w:r>
          </w:p>
        </w:tc>
        <w:tc>
          <w:tcPr>
            <w:tcW w:w="1386" w:type="dxa"/>
            <w:shd w:val="clear" w:color="auto" w:fill="auto"/>
            <w:vAlign w:val="center"/>
          </w:tcPr>
          <w:p w14:paraId="0A84CCB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0.055</w:t>
            </w:r>
          </w:p>
        </w:tc>
        <w:tc>
          <w:tcPr>
            <w:tcW w:w="1269" w:type="dxa"/>
            <w:shd w:val="clear" w:color="auto" w:fill="auto"/>
            <w:vAlign w:val="center"/>
          </w:tcPr>
          <w:p w14:paraId="23ADD8F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0.306</w:t>
            </w:r>
          </w:p>
        </w:tc>
        <w:tc>
          <w:tcPr>
            <w:tcW w:w="2057" w:type="dxa"/>
            <w:shd w:val="clear" w:color="auto" w:fill="auto"/>
            <w:vAlign w:val="center"/>
          </w:tcPr>
          <w:p w14:paraId="5F69D98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عدم معنی</w:t>
            </w:r>
            <w:r w:rsidRPr="00970400">
              <w:rPr>
                <w:rFonts w:asciiTheme="minorHAnsi" w:hAnsiTheme="minorHAnsi" w:cs="Dana Light"/>
                <w:sz w:val="28"/>
                <w:szCs w:val="28"/>
                <w:rtl/>
              </w:rPr>
              <w:softHyphen/>
              <w:t>داری</w:t>
            </w:r>
          </w:p>
        </w:tc>
      </w:tr>
      <w:tr w:rsidR="00DD3AAF" w:rsidRPr="00970400" w14:paraId="5F949829" w14:textId="77777777" w:rsidTr="00005FAA">
        <w:trPr>
          <w:jc w:val="center"/>
        </w:trPr>
        <w:tc>
          <w:tcPr>
            <w:tcW w:w="4059" w:type="dxa"/>
            <w:shd w:val="clear" w:color="auto" w:fill="auto"/>
            <w:vAlign w:val="center"/>
          </w:tcPr>
          <w:p w14:paraId="3A397EA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FB0B6F"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تلویزیون داخلی» و «تحکیم خانواده»</w:t>
            </w:r>
          </w:p>
        </w:tc>
        <w:tc>
          <w:tcPr>
            <w:tcW w:w="1386" w:type="dxa"/>
            <w:shd w:val="clear" w:color="auto" w:fill="auto"/>
            <w:vAlign w:val="center"/>
          </w:tcPr>
          <w:p w14:paraId="4ABD7FC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0.095</w:t>
            </w:r>
          </w:p>
        </w:tc>
        <w:tc>
          <w:tcPr>
            <w:tcW w:w="1269" w:type="dxa"/>
            <w:shd w:val="clear" w:color="auto" w:fill="auto"/>
            <w:vAlign w:val="center"/>
          </w:tcPr>
          <w:p w14:paraId="62DCA3D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0.077</w:t>
            </w:r>
          </w:p>
        </w:tc>
        <w:tc>
          <w:tcPr>
            <w:tcW w:w="2057" w:type="dxa"/>
            <w:shd w:val="clear" w:color="auto" w:fill="auto"/>
            <w:vAlign w:val="center"/>
          </w:tcPr>
          <w:p w14:paraId="4586CDDE"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عدم معنی</w:t>
            </w:r>
            <w:r w:rsidRPr="00970400">
              <w:rPr>
                <w:rFonts w:asciiTheme="minorHAnsi" w:hAnsiTheme="minorHAnsi" w:cs="Dana Light"/>
                <w:sz w:val="28"/>
                <w:szCs w:val="28"/>
                <w:rtl/>
              </w:rPr>
              <w:softHyphen/>
              <w:t>داری</w:t>
            </w:r>
          </w:p>
        </w:tc>
      </w:tr>
      <w:tr w:rsidR="00DD3AAF" w:rsidRPr="00970400" w14:paraId="38BD39C2" w14:textId="77777777" w:rsidTr="00005FAA">
        <w:trPr>
          <w:jc w:val="center"/>
        </w:trPr>
        <w:tc>
          <w:tcPr>
            <w:tcW w:w="4059" w:type="dxa"/>
            <w:shd w:val="clear" w:color="auto" w:fill="auto"/>
            <w:vAlign w:val="center"/>
          </w:tcPr>
          <w:p w14:paraId="629E46E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FB0B6F"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تلویزیون داخلی» و «عادات غذایی»</w:t>
            </w:r>
          </w:p>
        </w:tc>
        <w:tc>
          <w:tcPr>
            <w:tcW w:w="1386" w:type="dxa"/>
            <w:shd w:val="clear" w:color="auto" w:fill="auto"/>
            <w:vAlign w:val="center"/>
          </w:tcPr>
          <w:p w14:paraId="6D13800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0.218</w:t>
            </w:r>
          </w:p>
        </w:tc>
        <w:tc>
          <w:tcPr>
            <w:tcW w:w="1269" w:type="dxa"/>
            <w:shd w:val="clear" w:color="auto" w:fill="auto"/>
            <w:vAlign w:val="center"/>
          </w:tcPr>
          <w:p w14:paraId="2023AADE"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2057" w:type="dxa"/>
            <w:shd w:val="clear" w:color="auto" w:fill="auto"/>
            <w:vAlign w:val="center"/>
          </w:tcPr>
          <w:p w14:paraId="135ED926" w14:textId="77777777" w:rsidR="00AF1F15" w:rsidRPr="00970400" w:rsidRDefault="000B4A7B"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معنی‌دار</w:t>
            </w:r>
          </w:p>
        </w:tc>
      </w:tr>
      <w:tr w:rsidR="00DD3AAF" w:rsidRPr="00970400" w14:paraId="457ED530" w14:textId="77777777" w:rsidTr="00005FAA">
        <w:trPr>
          <w:jc w:val="center"/>
        </w:trPr>
        <w:tc>
          <w:tcPr>
            <w:tcW w:w="4059" w:type="dxa"/>
            <w:shd w:val="clear" w:color="auto" w:fill="auto"/>
            <w:vAlign w:val="center"/>
          </w:tcPr>
          <w:p w14:paraId="4E5D8EB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FB0B6F"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تلویزیون داخلی» و «گرایشات مذهبی»</w:t>
            </w:r>
          </w:p>
        </w:tc>
        <w:tc>
          <w:tcPr>
            <w:tcW w:w="1386" w:type="dxa"/>
            <w:shd w:val="clear" w:color="auto" w:fill="auto"/>
            <w:vAlign w:val="center"/>
          </w:tcPr>
          <w:p w14:paraId="7639922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0.151</w:t>
            </w:r>
          </w:p>
        </w:tc>
        <w:tc>
          <w:tcPr>
            <w:tcW w:w="1269" w:type="dxa"/>
            <w:shd w:val="clear" w:color="auto" w:fill="auto"/>
            <w:vAlign w:val="center"/>
          </w:tcPr>
          <w:p w14:paraId="19A96D9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0.004</w:t>
            </w:r>
          </w:p>
        </w:tc>
        <w:tc>
          <w:tcPr>
            <w:tcW w:w="2057" w:type="dxa"/>
            <w:shd w:val="clear" w:color="auto" w:fill="auto"/>
            <w:vAlign w:val="center"/>
          </w:tcPr>
          <w:p w14:paraId="13DDF7F9" w14:textId="77777777" w:rsidR="00AF1F15" w:rsidRPr="00970400" w:rsidRDefault="000B4A7B"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معنی‌دار</w:t>
            </w:r>
          </w:p>
        </w:tc>
      </w:tr>
    </w:tbl>
    <w:p w14:paraId="2DC56216" w14:textId="5A3924A1" w:rsidR="00AF1F15" w:rsidRPr="00970400" w:rsidRDefault="00AF1F15"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جدول فوق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رابطه</w:t>
      </w:r>
      <w:r w:rsidRPr="00970400">
        <w:rPr>
          <w:rFonts w:asciiTheme="minorHAnsi" w:hAnsiTheme="minorHAnsi" w:cs="Dana Light"/>
          <w:sz w:val="28"/>
          <w:szCs w:val="28"/>
          <w:rtl/>
        </w:rPr>
        <w:softHyphen/>
        <w:t xml:space="preserve">ای بین میزان </w:t>
      </w:r>
      <w:r w:rsidR="00FB0B6F" w:rsidRPr="00970400">
        <w:rPr>
          <w:rFonts w:asciiTheme="minorHAnsi" w:hAnsiTheme="minorHAnsi" w:cs="Dana Light"/>
          <w:sz w:val="28"/>
          <w:szCs w:val="28"/>
          <w:rtl/>
        </w:rPr>
        <w:t xml:space="preserve">تماشای </w:t>
      </w:r>
      <w:r w:rsidR="00E56CC3" w:rsidRPr="00970400">
        <w:rPr>
          <w:rFonts w:asciiTheme="minorHAnsi" w:hAnsiTheme="minorHAnsi" w:cs="Dana Light"/>
          <w:sz w:val="28"/>
          <w:szCs w:val="28"/>
          <w:rtl/>
        </w:rPr>
        <w:t xml:space="preserve">برنامه‌های شبکه‌های </w:t>
      </w:r>
      <w:r w:rsidRPr="00970400">
        <w:rPr>
          <w:rFonts w:asciiTheme="minorHAnsi" w:hAnsiTheme="minorHAnsi" w:cs="Dana Light"/>
          <w:sz w:val="28"/>
          <w:szCs w:val="28"/>
          <w:rtl/>
        </w:rPr>
        <w:t>تلویزیون</w:t>
      </w:r>
      <w:r w:rsidR="00E56CC3"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w:t>
      </w:r>
      <w:r w:rsidR="005469AF" w:rsidRPr="00970400">
        <w:rPr>
          <w:rFonts w:asciiTheme="minorHAnsi" w:hAnsiTheme="minorHAnsi" w:cs="Dana Light"/>
          <w:sz w:val="28"/>
          <w:szCs w:val="28"/>
          <w:rtl/>
        </w:rPr>
        <w:t>به‌عنوان</w:t>
      </w:r>
      <w:r w:rsidRPr="00970400">
        <w:rPr>
          <w:rFonts w:asciiTheme="minorHAnsi" w:hAnsiTheme="minorHAnsi" w:cs="Dana Light"/>
          <w:sz w:val="28"/>
          <w:szCs w:val="28"/>
          <w:rtl/>
        </w:rPr>
        <w:t xml:space="preserve"> متغیر مستقل و تمایلات نوگرایانه، تعا</w:t>
      </w:r>
      <w:r w:rsidR="00005FAA">
        <w:rPr>
          <w:rFonts w:asciiTheme="minorHAnsi" w:hAnsiTheme="minorHAnsi" w:cs="Dana Light"/>
          <w:sz w:val="28"/>
          <w:szCs w:val="28"/>
          <w:rtl/>
        </w:rPr>
        <w:t>ملات اجتماعی و تحکیم خانواده بر</w:t>
      </w:r>
      <w:r w:rsidRPr="00970400">
        <w:rPr>
          <w:rFonts w:asciiTheme="minorHAnsi" w:hAnsiTheme="minorHAnsi" w:cs="Dana Light"/>
          <w:sz w:val="28"/>
          <w:szCs w:val="28"/>
          <w:rtl/>
        </w:rPr>
        <w:t xml:space="preserve">اساس آزمون همبستگی پیرسون مشاهده نشد. در واقع این سه رابطه </w:t>
      </w:r>
      <w:r w:rsidR="000B4A7B" w:rsidRPr="00970400">
        <w:rPr>
          <w:rFonts w:asciiTheme="minorHAnsi" w:hAnsiTheme="minorHAnsi" w:cs="Dana Light"/>
          <w:sz w:val="28"/>
          <w:szCs w:val="28"/>
          <w:rtl/>
        </w:rPr>
        <w:t>معنی‌دار</w:t>
      </w:r>
      <w:r w:rsidRPr="00970400">
        <w:rPr>
          <w:rFonts w:asciiTheme="minorHAnsi" w:hAnsiTheme="minorHAnsi" w:cs="Dana Light"/>
          <w:sz w:val="28"/>
          <w:szCs w:val="28"/>
          <w:rtl/>
        </w:rPr>
        <w:t xml:space="preserve"> نیستند. اما بین میزان</w:t>
      </w:r>
      <w:r w:rsidR="00B273FB" w:rsidRPr="00970400">
        <w:rPr>
          <w:rFonts w:asciiTheme="minorHAnsi" w:hAnsiTheme="minorHAnsi" w:cs="Dana Light"/>
          <w:sz w:val="28"/>
          <w:szCs w:val="28"/>
          <w:rtl/>
        </w:rPr>
        <w:t xml:space="preserve"> تماشای </w:t>
      </w:r>
      <w:r w:rsidR="00884E01" w:rsidRPr="00970400">
        <w:rPr>
          <w:rFonts w:asciiTheme="minorHAnsi" w:hAnsiTheme="minorHAnsi" w:cs="Dana Light"/>
          <w:sz w:val="28"/>
          <w:szCs w:val="28"/>
          <w:rtl/>
        </w:rPr>
        <w:t xml:space="preserve">برنامه‌های </w:t>
      </w:r>
      <w:r w:rsidRPr="00970400">
        <w:rPr>
          <w:rFonts w:asciiTheme="minorHAnsi" w:hAnsiTheme="minorHAnsi" w:cs="Dana Light"/>
          <w:sz w:val="28"/>
          <w:szCs w:val="28"/>
          <w:rtl/>
        </w:rPr>
        <w:t>تلویزیون داخلی و تغییر در عادات غذایی رابط</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مستقیم و مثبت وجود دارد و این رابطه </w:t>
      </w:r>
      <w:r w:rsidR="000B4A7B" w:rsidRPr="00970400">
        <w:rPr>
          <w:rFonts w:asciiTheme="minorHAnsi" w:hAnsiTheme="minorHAnsi" w:cs="Dana Light"/>
          <w:sz w:val="28"/>
          <w:szCs w:val="28"/>
          <w:rtl/>
        </w:rPr>
        <w:t>معنی‌دار</w:t>
      </w:r>
      <w:r w:rsidRPr="00970400">
        <w:rPr>
          <w:rFonts w:asciiTheme="minorHAnsi" w:hAnsiTheme="minorHAnsi" w:cs="Dana Light"/>
          <w:sz w:val="28"/>
          <w:szCs w:val="28"/>
          <w:rtl/>
        </w:rPr>
        <w:t xml:space="preserve"> است. به این معنی که با افزایش </w:t>
      </w:r>
      <w:r w:rsidR="00B273FB" w:rsidRPr="00970400">
        <w:rPr>
          <w:rFonts w:asciiTheme="minorHAnsi" w:hAnsiTheme="minorHAnsi" w:cs="Dana Light"/>
          <w:sz w:val="28"/>
          <w:szCs w:val="28"/>
          <w:rtl/>
        </w:rPr>
        <w:t xml:space="preserve">تماشای </w:t>
      </w:r>
      <w:r w:rsidR="00075511" w:rsidRPr="00970400">
        <w:rPr>
          <w:rFonts w:asciiTheme="minorHAnsi" w:hAnsiTheme="minorHAnsi" w:cs="Dana Light"/>
          <w:sz w:val="28"/>
          <w:szCs w:val="28"/>
          <w:rtl/>
        </w:rPr>
        <w:t xml:space="preserve">برنامه‌های </w:t>
      </w:r>
      <w:r w:rsidRPr="00970400">
        <w:rPr>
          <w:rFonts w:asciiTheme="minorHAnsi" w:hAnsiTheme="minorHAnsi" w:cs="Dana Light"/>
          <w:sz w:val="28"/>
          <w:szCs w:val="28"/>
          <w:rtl/>
        </w:rPr>
        <w:t xml:space="preserve">تلویزیون داخلی، </w:t>
      </w:r>
      <w:r w:rsidR="00701208" w:rsidRPr="00970400">
        <w:rPr>
          <w:rFonts w:asciiTheme="minorHAnsi" w:hAnsiTheme="minorHAnsi" w:cs="Dana Light"/>
          <w:sz w:val="28"/>
          <w:szCs w:val="28"/>
          <w:rtl/>
        </w:rPr>
        <w:t xml:space="preserve">ارزش‌های </w:t>
      </w:r>
      <w:r w:rsidRPr="00970400">
        <w:rPr>
          <w:rFonts w:asciiTheme="minorHAnsi" w:hAnsiTheme="minorHAnsi" w:cs="Dana Light"/>
          <w:sz w:val="28"/>
          <w:szCs w:val="28"/>
          <w:rtl/>
        </w:rPr>
        <w:t>عادات غذایی زنان نیز افزایش یافته و بالعکس. رابط</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بین میزان</w:t>
      </w:r>
      <w:r w:rsidR="00B273FB" w:rsidRPr="00970400">
        <w:rPr>
          <w:rFonts w:asciiTheme="minorHAnsi" w:hAnsiTheme="minorHAnsi" w:cs="Dana Light"/>
          <w:sz w:val="28"/>
          <w:szCs w:val="28"/>
          <w:rtl/>
        </w:rPr>
        <w:t xml:space="preserve"> تماشای </w:t>
      </w:r>
      <w:r w:rsidR="00884E01" w:rsidRPr="00970400">
        <w:rPr>
          <w:rFonts w:asciiTheme="minorHAnsi" w:hAnsiTheme="minorHAnsi" w:cs="Dana Light"/>
          <w:sz w:val="28"/>
          <w:szCs w:val="28"/>
          <w:rtl/>
        </w:rPr>
        <w:t xml:space="preserve">برنامه‌های </w:t>
      </w:r>
      <w:r w:rsidRPr="00970400">
        <w:rPr>
          <w:rFonts w:asciiTheme="minorHAnsi" w:hAnsiTheme="minorHAnsi" w:cs="Dana Light"/>
          <w:sz w:val="28"/>
          <w:szCs w:val="28"/>
          <w:rtl/>
        </w:rPr>
        <w:t>تلویزیون</w:t>
      </w:r>
      <w:r w:rsidR="00884E01"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و گرایشات مذهبی در میان زنان نیز به همین ترتیب بوده و دارای رابطه</w:t>
      </w:r>
      <w:r w:rsidRPr="00970400">
        <w:rPr>
          <w:rFonts w:asciiTheme="minorHAnsi" w:hAnsiTheme="minorHAnsi" w:cs="Dana Light"/>
          <w:sz w:val="28"/>
          <w:szCs w:val="28"/>
          <w:rtl/>
        </w:rPr>
        <w:softHyphen/>
        <w:t xml:space="preserve">ای </w:t>
      </w:r>
      <w:r w:rsidR="000B4A7B" w:rsidRPr="00970400">
        <w:rPr>
          <w:rFonts w:asciiTheme="minorHAnsi" w:hAnsiTheme="minorHAnsi" w:cs="Dana Light"/>
          <w:sz w:val="28"/>
          <w:szCs w:val="28"/>
          <w:rtl/>
        </w:rPr>
        <w:t>معنی‌دار</w:t>
      </w:r>
      <w:r w:rsidRPr="00970400">
        <w:rPr>
          <w:rFonts w:asciiTheme="minorHAnsi" w:hAnsiTheme="minorHAnsi" w:cs="Dana Light"/>
          <w:sz w:val="28"/>
          <w:szCs w:val="28"/>
          <w:rtl/>
        </w:rPr>
        <w:t xml:space="preserve"> هستند. رقم مربوط به مقدار همبستگی بین میزان </w:t>
      </w:r>
      <w:r w:rsidR="00B273FB" w:rsidRPr="00970400">
        <w:rPr>
          <w:rFonts w:asciiTheme="minorHAnsi" w:hAnsiTheme="minorHAnsi" w:cs="Dana Light"/>
          <w:sz w:val="28"/>
          <w:szCs w:val="28"/>
          <w:rtl/>
        </w:rPr>
        <w:t xml:space="preserve">تماشای </w:t>
      </w:r>
      <w:r w:rsidR="00884E01" w:rsidRPr="00970400">
        <w:rPr>
          <w:rFonts w:asciiTheme="minorHAnsi" w:hAnsiTheme="minorHAnsi" w:cs="Dana Light"/>
          <w:sz w:val="28"/>
          <w:szCs w:val="28"/>
          <w:rtl/>
        </w:rPr>
        <w:t xml:space="preserve">برنامه‌های </w:t>
      </w:r>
      <w:r w:rsidRPr="00970400">
        <w:rPr>
          <w:rFonts w:asciiTheme="minorHAnsi" w:hAnsiTheme="minorHAnsi" w:cs="Dana Light"/>
          <w:sz w:val="28"/>
          <w:szCs w:val="28"/>
          <w:rtl/>
        </w:rPr>
        <w:t>تلویزیون</w:t>
      </w:r>
      <w:r w:rsidR="00884E01"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و عادات غذایی 0.218 و مقدار همبستگی بین میزان </w:t>
      </w:r>
      <w:r w:rsidR="006C5C8B"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884E01" w:rsidRPr="00970400">
        <w:rPr>
          <w:rFonts w:asciiTheme="minorHAnsi" w:hAnsiTheme="minorHAnsi" w:cs="Dana Light"/>
          <w:sz w:val="28"/>
          <w:szCs w:val="28"/>
          <w:rtl/>
        </w:rPr>
        <w:t xml:space="preserve">برنامه‌های </w:t>
      </w:r>
      <w:r w:rsidRPr="00970400">
        <w:rPr>
          <w:rFonts w:asciiTheme="minorHAnsi" w:hAnsiTheme="minorHAnsi" w:cs="Dana Light"/>
          <w:sz w:val="28"/>
          <w:szCs w:val="28"/>
          <w:rtl/>
        </w:rPr>
        <w:t>تلویزیون</w:t>
      </w:r>
      <w:r w:rsidR="00884E01"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و گرایشات مذهبی 0.151 است. این موضوع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رابطه </w:t>
      </w:r>
      <w:r w:rsidR="006C5C8B" w:rsidRPr="00970400">
        <w:rPr>
          <w:rFonts w:asciiTheme="minorHAnsi" w:hAnsiTheme="minorHAnsi" w:cs="Dana Light"/>
          <w:sz w:val="28"/>
          <w:szCs w:val="28"/>
          <w:rtl/>
        </w:rPr>
        <w:t xml:space="preserve">تماشای </w:t>
      </w:r>
      <w:r w:rsidR="00884E01" w:rsidRPr="00970400">
        <w:rPr>
          <w:rFonts w:asciiTheme="minorHAnsi" w:hAnsiTheme="minorHAnsi" w:cs="Dana Light"/>
          <w:sz w:val="28"/>
          <w:szCs w:val="28"/>
          <w:rtl/>
        </w:rPr>
        <w:t xml:space="preserve">برنامه‌های </w:t>
      </w:r>
      <w:r w:rsidRPr="00970400">
        <w:rPr>
          <w:rFonts w:asciiTheme="minorHAnsi" w:hAnsiTheme="minorHAnsi" w:cs="Dana Light"/>
          <w:sz w:val="28"/>
          <w:szCs w:val="28"/>
          <w:rtl/>
        </w:rPr>
        <w:t>تلویزیون</w:t>
      </w:r>
      <w:r w:rsidR="00884E01"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بر میزان عادات غذایی از رابط</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دیگری قوی</w:t>
      </w:r>
      <w:r w:rsidRPr="00970400">
        <w:rPr>
          <w:rFonts w:asciiTheme="minorHAnsi" w:hAnsiTheme="minorHAnsi" w:cs="Dana Light"/>
          <w:sz w:val="28"/>
          <w:szCs w:val="28"/>
          <w:rtl/>
        </w:rPr>
        <w:softHyphen/>
        <w:t>تر است</w:t>
      </w:r>
      <w:r w:rsidR="00FF393C" w:rsidRPr="00970400">
        <w:rPr>
          <w:rFonts w:asciiTheme="minorHAnsi" w:hAnsiTheme="minorHAnsi" w:cs="Dana Light"/>
          <w:sz w:val="28"/>
          <w:szCs w:val="28"/>
          <w:rtl/>
        </w:rPr>
        <w:t>.</w:t>
      </w:r>
      <w:r w:rsidRPr="00970400">
        <w:rPr>
          <w:rFonts w:asciiTheme="minorHAnsi" w:hAnsiTheme="minorHAnsi" w:cs="Dana Light"/>
          <w:sz w:val="28"/>
          <w:szCs w:val="28"/>
          <w:rtl/>
        </w:rPr>
        <w:t xml:space="preserve"> اما در مجموع باید عنوان شود که </w:t>
      </w:r>
      <w:r w:rsidR="0075503F" w:rsidRPr="00970400">
        <w:rPr>
          <w:rFonts w:asciiTheme="minorHAnsi" w:hAnsiTheme="minorHAnsi" w:cs="Dana Light"/>
          <w:sz w:val="28"/>
          <w:szCs w:val="28"/>
          <w:rtl/>
        </w:rPr>
        <w:t xml:space="preserve">هر چند </w:t>
      </w:r>
      <w:r w:rsidRPr="00970400">
        <w:rPr>
          <w:rFonts w:asciiTheme="minorHAnsi" w:hAnsiTheme="minorHAnsi" w:cs="Dana Light"/>
          <w:sz w:val="28"/>
          <w:szCs w:val="28"/>
          <w:rtl/>
        </w:rPr>
        <w:t xml:space="preserve">هر دو مقدار همبستگی در حد </w:t>
      </w:r>
      <w:r w:rsidR="008C7B5A" w:rsidRPr="00970400">
        <w:rPr>
          <w:rFonts w:asciiTheme="minorHAnsi" w:hAnsiTheme="minorHAnsi" w:cs="Dana Light"/>
          <w:sz w:val="28"/>
          <w:szCs w:val="28"/>
          <w:rtl/>
        </w:rPr>
        <w:t>ضعیف</w:t>
      </w:r>
      <w:r w:rsidRPr="00970400">
        <w:rPr>
          <w:rFonts w:asciiTheme="minorHAnsi" w:hAnsiTheme="minorHAnsi" w:cs="Dana Light"/>
          <w:sz w:val="28"/>
          <w:szCs w:val="28"/>
          <w:rtl/>
        </w:rPr>
        <w:t xml:space="preserve"> </w:t>
      </w:r>
      <w:r w:rsidR="00670C10" w:rsidRPr="00970400">
        <w:rPr>
          <w:rFonts w:asciiTheme="minorHAnsi" w:hAnsiTheme="minorHAnsi" w:cs="Dana Light"/>
          <w:sz w:val="28"/>
          <w:szCs w:val="28"/>
          <w:rtl/>
        </w:rPr>
        <w:t xml:space="preserve">بوده </w:t>
      </w:r>
      <w:r w:rsidR="0075503F" w:rsidRPr="00970400">
        <w:rPr>
          <w:rFonts w:asciiTheme="minorHAnsi" w:hAnsiTheme="minorHAnsi" w:cs="Dana Light"/>
          <w:sz w:val="28"/>
          <w:szCs w:val="28"/>
          <w:rtl/>
        </w:rPr>
        <w:t xml:space="preserve">ولی </w:t>
      </w:r>
      <w:r w:rsidR="00670C10" w:rsidRPr="00970400">
        <w:rPr>
          <w:rFonts w:asciiTheme="minorHAnsi" w:hAnsiTheme="minorHAnsi" w:cs="Dana Light"/>
          <w:sz w:val="28"/>
          <w:szCs w:val="28"/>
          <w:rtl/>
        </w:rPr>
        <w:t xml:space="preserve">بر ارزش‌های فرهنگی اجتماعی </w:t>
      </w:r>
      <w:r w:rsidR="00F4692C" w:rsidRPr="00970400">
        <w:rPr>
          <w:rFonts w:asciiTheme="minorHAnsi" w:hAnsiTheme="minorHAnsi" w:cs="Dana Light"/>
          <w:sz w:val="28"/>
          <w:szCs w:val="28"/>
          <w:rtl/>
        </w:rPr>
        <w:t xml:space="preserve">زنان </w:t>
      </w:r>
      <w:r w:rsidR="000E1597">
        <w:rPr>
          <w:rFonts w:asciiTheme="minorHAnsi" w:hAnsiTheme="minorHAnsi" w:cs="Dana Light"/>
          <w:sz w:val="28"/>
          <w:szCs w:val="28"/>
          <w:rtl/>
        </w:rPr>
        <w:t>تأثیر</w:t>
      </w:r>
      <w:r w:rsidR="00670C10" w:rsidRPr="00970400">
        <w:rPr>
          <w:rFonts w:asciiTheme="minorHAnsi" w:hAnsiTheme="minorHAnsi" w:cs="Dana Light"/>
          <w:sz w:val="28"/>
          <w:szCs w:val="28"/>
          <w:rtl/>
        </w:rPr>
        <w:t xml:space="preserve">گذار </w:t>
      </w:r>
      <w:r w:rsidR="00885528" w:rsidRPr="00970400">
        <w:rPr>
          <w:rFonts w:asciiTheme="minorHAnsi" w:hAnsiTheme="minorHAnsi" w:cs="Dana Light"/>
          <w:sz w:val="28"/>
          <w:szCs w:val="28"/>
          <w:rtl/>
        </w:rPr>
        <w:t>هستند</w:t>
      </w:r>
      <w:r w:rsidR="008C7B5A" w:rsidRPr="00970400">
        <w:rPr>
          <w:rFonts w:asciiTheme="minorHAnsi" w:hAnsiTheme="minorHAnsi" w:cs="Dana Light"/>
          <w:sz w:val="28"/>
          <w:szCs w:val="28"/>
          <w:rtl/>
        </w:rPr>
        <w:t>.</w:t>
      </w:r>
      <w:r w:rsidR="00670C10" w:rsidRPr="00970400">
        <w:rPr>
          <w:rFonts w:asciiTheme="minorHAnsi" w:hAnsiTheme="minorHAnsi" w:cs="Dana Light"/>
          <w:sz w:val="28"/>
          <w:szCs w:val="28"/>
          <w:rtl/>
        </w:rPr>
        <w:t xml:space="preserve"> </w:t>
      </w:r>
      <w:r w:rsidR="00F4692C" w:rsidRPr="00970400">
        <w:rPr>
          <w:rFonts w:asciiTheme="minorHAnsi" w:hAnsiTheme="minorHAnsi" w:cs="Dana Light"/>
          <w:sz w:val="28"/>
          <w:szCs w:val="28"/>
          <w:rtl/>
        </w:rPr>
        <w:t xml:space="preserve">لذا </w:t>
      </w:r>
      <w:r w:rsidRPr="00970400">
        <w:rPr>
          <w:rFonts w:asciiTheme="minorHAnsi" w:hAnsiTheme="minorHAnsi" w:cs="Dana Light"/>
          <w:sz w:val="28"/>
          <w:szCs w:val="28"/>
          <w:rtl/>
        </w:rPr>
        <w:t>ضریب پیرسون جهت آزمون فرضیه اصلی اول و فرضیه</w:t>
      </w:r>
      <w:r w:rsidRPr="00970400">
        <w:rPr>
          <w:rFonts w:asciiTheme="minorHAnsi" w:hAnsiTheme="minorHAnsi" w:cs="Dana Light"/>
          <w:sz w:val="28"/>
          <w:szCs w:val="28"/>
          <w:rtl/>
        </w:rPr>
        <w:softHyphen/>
        <w:t>های فرعی آن، رابط</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همبستگی بین میزان </w:t>
      </w:r>
      <w:r w:rsidR="00F4692C"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B765BD" w:rsidRPr="00970400">
        <w:rPr>
          <w:rFonts w:asciiTheme="minorHAnsi" w:hAnsiTheme="minorHAnsi" w:cs="Dana Light"/>
          <w:sz w:val="28"/>
          <w:szCs w:val="28"/>
          <w:rtl/>
        </w:rPr>
        <w:t xml:space="preserve">برنامه‌های شبکه‌های </w:t>
      </w:r>
      <w:r w:rsidRPr="00970400">
        <w:rPr>
          <w:rFonts w:asciiTheme="minorHAnsi" w:hAnsiTheme="minorHAnsi" w:cs="Dana Light"/>
          <w:sz w:val="28"/>
          <w:szCs w:val="28"/>
          <w:rtl/>
        </w:rPr>
        <w:t>تلویزیون</w:t>
      </w:r>
      <w:r w:rsidR="00B765BD" w:rsidRPr="00970400">
        <w:rPr>
          <w:rFonts w:asciiTheme="minorHAnsi" w:hAnsiTheme="minorHAnsi" w:cs="Dana Light"/>
          <w:sz w:val="28"/>
          <w:szCs w:val="28"/>
          <w:rtl/>
        </w:rPr>
        <w:t>ی</w:t>
      </w:r>
      <w:r w:rsidRPr="00970400">
        <w:rPr>
          <w:rFonts w:asciiTheme="minorHAnsi" w:hAnsiTheme="minorHAnsi" w:cs="Dana Light"/>
          <w:sz w:val="28"/>
          <w:szCs w:val="28"/>
          <w:rtl/>
        </w:rPr>
        <w:t xml:space="preserve"> داخلی و مجموع متغیرهای ارزش</w:t>
      </w:r>
      <w:r w:rsidRPr="00970400">
        <w:rPr>
          <w:rFonts w:asciiTheme="minorHAnsi" w:hAnsiTheme="minorHAnsi" w:cs="Dana Light"/>
          <w:sz w:val="28"/>
          <w:szCs w:val="28"/>
          <w:rtl/>
        </w:rPr>
        <w:softHyphen/>
        <w:t xml:space="preserve">های فرهنگی </w:t>
      </w:r>
      <w:r w:rsidR="00F4692C"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 xml:space="preserve">نیز بررسی شد. مقدار همبستگی بین این دو متغیر کلی، 0.139 بوده و </w:t>
      </w:r>
      <w:r w:rsidR="000B4A7B" w:rsidRPr="00970400">
        <w:rPr>
          <w:rFonts w:asciiTheme="minorHAnsi" w:hAnsiTheme="minorHAnsi" w:cs="Dana Light"/>
          <w:sz w:val="28"/>
          <w:szCs w:val="28"/>
          <w:rtl/>
        </w:rPr>
        <w:lastRenderedPageBreak/>
        <w:t>معنی‌دار</w:t>
      </w:r>
      <w:r w:rsidRPr="00970400">
        <w:rPr>
          <w:rFonts w:asciiTheme="minorHAnsi" w:hAnsiTheme="minorHAnsi" w:cs="Dana Light"/>
          <w:sz w:val="28"/>
          <w:szCs w:val="28"/>
          <w:rtl/>
        </w:rPr>
        <w:t xml:space="preserve"> است. در همین راستا باید بیان شود که این رابطه هرچند ضعیف بوده، اما در مجموع </w:t>
      </w:r>
      <w:r w:rsidR="000B4A7B" w:rsidRPr="00970400">
        <w:rPr>
          <w:rFonts w:asciiTheme="minorHAnsi" w:hAnsiTheme="minorHAnsi" w:cs="Dana Light"/>
          <w:sz w:val="28"/>
          <w:szCs w:val="28"/>
          <w:rtl/>
        </w:rPr>
        <w:t>معنی‌دار</w:t>
      </w:r>
      <w:r w:rsidRPr="00970400">
        <w:rPr>
          <w:rFonts w:asciiTheme="minorHAnsi" w:hAnsiTheme="minorHAnsi" w:cs="Dana Light"/>
          <w:sz w:val="28"/>
          <w:szCs w:val="28"/>
          <w:rtl/>
        </w:rPr>
        <w:t xml:space="preserve"> بوده و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فرضیه اول پژوهش مورد </w:t>
      </w:r>
      <w:r w:rsidR="00CE74F5" w:rsidRPr="00970400">
        <w:rPr>
          <w:rFonts w:asciiTheme="minorHAnsi" w:hAnsiTheme="minorHAnsi" w:cs="Dana Light"/>
          <w:sz w:val="28"/>
          <w:szCs w:val="28"/>
          <w:rtl/>
        </w:rPr>
        <w:t>تأیید</w:t>
      </w:r>
      <w:r w:rsidRPr="00970400">
        <w:rPr>
          <w:rFonts w:asciiTheme="minorHAnsi" w:hAnsiTheme="minorHAnsi" w:cs="Dana Light"/>
          <w:sz w:val="28"/>
          <w:szCs w:val="28"/>
          <w:rtl/>
        </w:rPr>
        <w:t xml:space="preserve">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t xml:space="preserve"> و اثبات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w:t>
      </w:r>
    </w:p>
    <w:p w14:paraId="0850C30F" w14:textId="606DD4B0" w:rsidR="00AF1F15" w:rsidRPr="00005FAA" w:rsidRDefault="00AF1F15" w:rsidP="00005FAA">
      <w:pPr>
        <w:spacing w:after="0" w:line="240" w:lineRule="auto"/>
        <w:jc w:val="lowKashida"/>
        <w:rPr>
          <w:rFonts w:asciiTheme="minorHAnsi" w:hAnsiTheme="minorHAnsi" w:cs="Dana Light"/>
          <w:b/>
          <w:bCs/>
          <w:sz w:val="28"/>
          <w:szCs w:val="28"/>
          <w:rtl/>
        </w:rPr>
      </w:pPr>
      <w:bookmarkStart w:id="25" w:name="_Toc70480346"/>
      <w:r w:rsidRPr="00005FAA">
        <w:rPr>
          <w:rFonts w:asciiTheme="minorHAnsi" w:hAnsiTheme="minorHAnsi" w:cs="Dana Light"/>
          <w:b/>
          <w:bCs/>
          <w:sz w:val="28"/>
          <w:szCs w:val="28"/>
          <w:rtl/>
        </w:rPr>
        <w:t xml:space="preserve">جدول </w:t>
      </w:r>
      <w:r w:rsidR="00491FE3" w:rsidRPr="00005FAA">
        <w:rPr>
          <w:rFonts w:asciiTheme="minorHAnsi" w:hAnsiTheme="minorHAnsi" w:cs="Dana Light"/>
          <w:b/>
          <w:bCs/>
          <w:sz w:val="28"/>
          <w:szCs w:val="28"/>
          <w:rtl/>
        </w:rPr>
        <w:t>3</w:t>
      </w:r>
      <w:r w:rsidR="00005FAA" w:rsidRPr="00005FAA">
        <w:rPr>
          <w:rFonts w:asciiTheme="minorHAnsi" w:hAnsiTheme="minorHAnsi" w:cs="Dana Light" w:hint="cs"/>
          <w:b/>
          <w:bCs/>
          <w:sz w:val="28"/>
          <w:szCs w:val="28"/>
          <w:rtl/>
        </w:rPr>
        <w:t>؛</w:t>
      </w:r>
      <w:r w:rsidR="0038590C" w:rsidRPr="00005FAA">
        <w:rPr>
          <w:rFonts w:asciiTheme="minorHAnsi" w:hAnsiTheme="minorHAnsi" w:cs="Dana Light"/>
          <w:b/>
          <w:bCs/>
          <w:sz w:val="28"/>
          <w:szCs w:val="28"/>
          <w:rtl/>
        </w:rPr>
        <w:t xml:space="preserve"> </w:t>
      </w:r>
      <w:r w:rsidRPr="00005FAA">
        <w:rPr>
          <w:rFonts w:asciiTheme="minorHAnsi" w:hAnsiTheme="minorHAnsi" w:cs="Dana Light"/>
          <w:b/>
          <w:bCs/>
          <w:sz w:val="28"/>
          <w:szCs w:val="28"/>
          <w:rtl/>
        </w:rPr>
        <w:t>میزان همبستگی بین متغیر کلی «</w:t>
      </w:r>
      <w:r w:rsidR="00885528" w:rsidRPr="00005FAA">
        <w:rPr>
          <w:rFonts w:asciiTheme="minorHAnsi" w:hAnsiTheme="minorHAnsi" w:cs="Dana Light"/>
          <w:b/>
          <w:bCs/>
          <w:sz w:val="28"/>
          <w:szCs w:val="28"/>
          <w:rtl/>
        </w:rPr>
        <w:t>تماشای</w:t>
      </w:r>
      <w:r w:rsidRPr="00005FAA">
        <w:rPr>
          <w:rFonts w:asciiTheme="minorHAnsi" w:hAnsiTheme="minorHAnsi" w:cs="Dana Light"/>
          <w:b/>
          <w:bCs/>
          <w:sz w:val="28"/>
          <w:szCs w:val="28"/>
          <w:rtl/>
        </w:rPr>
        <w:t xml:space="preserve"> تلویزیون داخلی» و «ارزش</w:t>
      </w:r>
      <w:r w:rsidRPr="00005FAA">
        <w:rPr>
          <w:rFonts w:asciiTheme="minorHAnsi" w:hAnsiTheme="minorHAnsi" w:cs="Dana Light"/>
          <w:b/>
          <w:bCs/>
          <w:sz w:val="28"/>
          <w:szCs w:val="28"/>
          <w:rtl/>
        </w:rPr>
        <w:softHyphen/>
        <w:t>های فرهنگی</w:t>
      </w:r>
      <w:r w:rsidR="00D258FE" w:rsidRPr="00005FAA">
        <w:rPr>
          <w:rFonts w:asciiTheme="minorHAnsi" w:hAnsiTheme="minorHAnsi" w:cs="Dana Light"/>
          <w:b/>
          <w:bCs/>
          <w:sz w:val="28"/>
          <w:szCs w:val="28"/>
          <w:rtl/>
        </w:rPr>
        <w:t xml:space="preserve"> اجتماعی</w:t>
      </w:r>
      <w:r w:rsidRPr="00005FAA">
        <w:rPr>
          <w:rFonts w:asciiTheme="minorHAnsi" w:hAnsiTheme="minorHAnsi" w:cs="Dana Light"/>
          <w:b/>
          <w:bCs/>
          <w:sz w:val="28"/>
          <w:szCs w:val="28"/>
          <w:rtl/>
        </w:rPr>
        <w:t>»</w:t>
      </w:r>
      <w:bookmarkEnd w:id="25"/>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558"/>
        <w:gridCol w:w="1337"/>
        <w:gridCol w:w="1666"/>
        <w:gridCol w:w="1842"/>
      </w:tblGrid>
      <w:tr w:rsidR="00DD3AAF" w:rsidRPr="00970400" w14:paraId="7DF1362B" w14:textId="77777777" w:rsidTr="00005FAA">
        <w:trPr>
          <w:trHeight w:val="366"/>
          <w:jc w:val="center"/>
        </w:trPr>
        <w:tc>
          <w:tcPr>
            <w:tcW w:w="3558" w:type="dxa"/>
            <w:shd w:val="clear" w:color="auto" w:fill="E7E6E6"/>
            <w:vAlign w:val="center"/>
          </w:tcPr>
          <w:p w14:paraId="1D57BA7E"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متغیر مورد آزمون</w:t>
            </w:r>
          </w:p>
        </w:tc>
        <w:tc>
          <w:tcPr>
            <w:tcW w:w="1337" w:type="dxa"/>
            <w:shd w:val="clear" w:color="auto" w:fill="E7E6E6"/>
            <w:vAlign w:val="center"/>
          </w:tcPr>
          <w:p w14:paraId="499A3569"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مقدار همبستگی (</w:t>
            </w:r>
            <w:r w:rsidRPr="00970400">
              <w:rPr>
                <w:rFonts w:asciiTheme="minorHAnsi" w:hAnsiTheme="minorHAnsi" w:cs="Dana Light"/>
                <w:sz w:val="28"/>
                <w:szCs w:val="28"/>
              </w:rPr>
              <w:t>r</w:t>
            </w:r>
            <w:r w:rsidRPr="00970400">
              <w:rPr>
                <w:rFonts w:asciiTheme="minorHAnsi" w:hAnsiTheme="minorHAnsi" w:cs="Dana Light"/>
                <w:sz w:val="28"/>
                <w:szCs w:val="28"/>
                <w:rtl/>
              </w:rPr>
              <w:t>)</w:t>
            </w:r>
          </w:p>
        </w:tc>
        <w:tc>
          <w:tcPr>
            <w:tcW w:w="1666" w:type="dxa"/>
            <w:shd w:val="clear" w:color="auto" w:fill="E7E6E6"/>
            <w:vAlign w:val="center"/>
          </w:tcPr>
          <w:p w14:paraId="3BFFDB7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w:t>
            </w:r>
            <w:r w:rsidRPr="00970400">
              <w:rPr>
                <w:rFonts w:asciiTheme="minorHAnsi" w:hAnsiTheme="minorHAnsi" w:cs="Dana Light"/>
                <w:sz w:val="28"/>
                <w:szCs w:val="28"/>
                <w:rtl/>
              </w:rPr>
              <w:softHyphen/>
              <w:t>داری</w:t>
            </w:r>
          </w:p>
        </w:tc>
        <w:tc>
          <w:tcPr>
            <w:tcW w:w="1842" w:type="dxa"/>
            <w:shd w:val="clear" w:color="auto" w:fill="E7E6E6"/>
            <w:vAlign w:val="center"/>
          </w:tcPr>
          <w:p w14:paraId="6193CB7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نتیجه آزمون</w:t>
            </w:r>
          </w:p>
        </w:tc>
      </w:tr>
      <w:tr w:rsidR="00AF1F15" w:rsidRPr="00970400" w14:paraId="2AF11B77" w14:textId="77777777" w:rsidTr="00005FAA">
        <w:trPr>
          <w:jc w:val="center"/>
        </w:trPr>
        <w:tc>
          <w:tcPr>
            <w:tcW w:w="3558" w:type="dxa"/>
            <w:shd w:val="clear" w:color="auto" w:fill="auto"/>
            <w:vAlign w:val="center"/>
          </w:tcPr>
          <w:p w14:paraId="29B81AB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w:t>
            </w:r>
            <w:r w:rsidR="00D258FE"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کانال</w:t>
            </w:r>
            <w:r w:rsidRPr="00970400">
              <w:rPr>
                <w:rFonts w:asciiTheme="minorHAnsi" w:hAnsiTheme="minorHAnsi" w:cs="Dana Light"/>
                <w:sz w:val="28"/>
                <w:szCs w:val="28"/>
                <w:rtl/>
              </w:rPr>
              <w:softHyphen/>
              <w:t>های تلویزیون داخلی» و «ارزش</w:t>
            </w:r>
            <w:r w:rsidRPr="00970400">
              <w:rPr>
                <w:rFonts w:asciiTheme="minorHAnsi" w:hAnsiTheme="minorHAnsi" w:cs="Dana Light"/>
                <w:sz w:val="28"/>
                <w:szCs w:val="28"/>
                <w:rtl/>
              </w:rPr>
              <w:softHyphen/>
              <w:t>های فرهنگی</w:t>
            </w:r>
            <w:r w:rsidR="00D258FE"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w:t>
            </w:r>
          </w:p>
        </w:tc>
        <w:tc>
          <w:tcPr>
            <w:tcW w:w="1337" w:type="dxa"/>
            <w:shd w:val="clear" w:color="auto" w:fill="auto"/>
            <w:vAlign w:val="center"/>
          </w:tcPr>
          <w:p w14:paraId="16E4B093"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0.139</w:t>
            </w:r>
          </w:p>
        </w:tc>
        <w:tc>
          <w:tcPr>
            <w:tcW w:w="1666" w:type="dxa"/>
            <w:shd w:val="clear" w:color="auto" w:fill="auto"/>
            <w:vAlign w:val="center"/>
          </w:tcPr>
          <w:p w14:paraId="5E56BAB0"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0.010</w:t>
            </w:r>
          </w:p>
        </w:tc>
        <w:tc>
          <w:tcPr>
            <w:tcW w:w="1842" w:type="dxa"/>
            <w:shd w:val="clear" w:color="auto" w:fill="auto"/>
            <w:vAlign w:val="center"/>
          </w:tcPr>
          <w:p w14:paraId="4044D01F"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w:t>
            </w:r>
            <w:r w:rsidRPr="00970400">
              <w:rPr>
                <w:rFonts w:asciiTheme="minorHAnsi" w:hAnsiTheme="minorHAnsi" w:cs="Dana Light"/>
                <w:sz w:val="28"/>
                <w:szCs w:val="28"/>
                <w:rtl/>
              </w:rPr>
              <w:softHyphen/>
              <w:t>داری</w:t>
            </w:r>
          </w:p>
        </w:tc>
      </w:tr>
    </w:tbl>
    <w:p w14:paraId="7EB774C6" w14:textId="77777777" w:rsidR="00FB7616" w:rsidRPr="00970400" w:rsidRDefault="00FB7616" w:rsidP="001661FD">
      <w:pPr>
        <w:spacing w:after="0" w:line="240" w:lineRule="auto"/>
        <w:jc w:val="lowKashida"/>
        <w:rPr>
          <w:rFonts w:asciiTheme="minorHAnsi" w:hAnsiTheme="minorHAnsi" w:cs="Dana Light"/>
          <w:sz w:val="28"/>
          <w:szCs w:val="28"/>
          <w:rtl/>
        </w:rPr>
      </w:pPr>
    </w:p>
    <w:p w14:paraId="5F07DA3F" w14:textId="6C6F694C" w:rsidR="00AF1F15" w:rsidRPr="00970400" w:rsidRDefault="00AF1F15"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ب) فرضی</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دوم: «بین </w:t>
      </w:r>
      <w:r w:rsidR="00975549" w:rsidRPr="00970400">
        <w:rPr>
          <w:rFonts w:asciiTheme="minorHAnsi" w:hAnsiTheme="minorHAnsi" w:cs="Dana Light"/>
          <w:sz w:val="28"/>
          <w:szCs w:val="28"/>
          <w:rtl/>
        </w:rPr>
        <w:t>تماشای</w:t>
      </w:r>
      <w:r w:rsidR="003C26D1" w:rsidRPr="00970400">
        <w:rPr>
          <w:rFonts w:asciiTheme="minorHAnsi" w:hAnsiTheme="minorHAnsi" w:cs="Dana Light"/>
          <w:sz w:val="28"/>
          <w:szCs w:val="28"/>
          <w:rtl/>
        </w:rPr>
        <w:t xml:space="preserve"> برنامه‌های</w:t>
      </w:r>
      <w:r w:rsidR="007326DD" w:rsidRPr="00970400">
        <w:rPr>
          <w:rFonts w:asciiTheme="minorHAnsi" w:hAnsiTheme="minorHAnsi" w:cs="Dana Light"/>
          <w:sz w:val="28"/>
          <w:szCs w:val="28"/>
          <w:rtl/>
        </w:rPr>
        <w:t xml:space="preserve"> تلویزیونی </w:t>
      </w:r>
      <w:r w:rsidRPr="00970400">
        <w:rPr>
          <w:rFonts w:ascii="Sakkal Majalla" w:hAnsi="Sakkal Majalla" w:cs="Sakkal Majalla" w:hint="cs"/>
          <w:sz w:val="28"/>
          <w:szCs w:val="28"/>
          <w:rtl/>
        </w:rPr>
        <w:t>–</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مشخصاً</w:t>
      </w:r>
      <w:r w:rsidRPr="00970400">
        <w:rPr>
          <w:rFonts w:asciiTheme="minorHAnsi" w:hAnsiTheme="minorHAnsi" w:cs="Dana Light"/>
          <w:sz w:val="28"/>
          <w:szCs w:val="28"/>
          <w:rtl/>
        </w:rPr>
        <w:t xml:space="preserve"> </w:t>
      </w:r>
      <w:r w:rsidR="00975549" w:rsidRPr="00970400">
        <w:rPr>
          <w:rFonts w:asciiTheme="minorHAnsi" w:hAnsiTheme="minorHAnsi" w:cs="Dana Light"/>
          <w:sz w:val="28"/>
          <w:szCs w:val="28"/>
          <w:rtl/>
        </w:rPr>
        <w:t>ماهواره</w:t>
      </w:r>
      <w:r w:rsidRPr="00970400">
        <w:rPr>
          <w:rFonts w:asciiTheme="minorHAnsi" w:hAnsiTheme="minorHAnsi" w:cs="Dana Light"/>
          <w:sz w:val="28"/>
          <w:szCs w:val="28"/>
          <w:rtl/>
        </w:rPr>
        <w:t xml:space="preserve"> خارجی- و ارزش</w:t>
      </w:r>
      <w:r w:rsidRPr="00970400">
        <w:rPr>
          <w:rFonts w:asciiTheme="minorHAnsi" w:hAnsiTheme="minorHAnsi" w:cs="Dana Light"/>
          <w:sz w:val="28"/>
          <w:szCs w:val="28"/>
          <w:rtl/>
        </w:rPr>
        <w:softHyphen/>
        <w:t xml:space="preserve">های فرهنگی </w:t>
      </w:r>
      <w:r w:rsidR="00975549"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در میان زنان رابطه وجود دارد».فرضیه</w:t>
      </w:r>
      <w:r w:rsidRPr="00970400">
        <w:rPr>
          <w:rFonts w:asciiTheme="minorHAnsi" w:hAnsiTheme="minorHAnsi" w:cs="Dana Light"/>
          <w:sz w:val="28"/>
          <w:szCs w:val="28"/>
          <w:rtl/>
        </w:rPr>
        <w:softHyphen/>
        <w:t xml:space="preserve">های فرعی زیر در راستای آزمون فرضیه فوق مطرح است. </w:t>
      </w:r>
    </w:p>
    <w:p w14:paraId="4B4C88B7"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1) بین </w:t>
      </w:r>
      <w:r w:rsidR="00975549" w:rsidRPr="00970400">
        <w:rPr>
          <w:rFonts w:asciiTheme="minorHAnsi" w:hAnsiTheme="minorHAnsi" w:cs="Dana Light"/>
          <w:sz w:val="28"/>
          <w:szCs w:val="28"/>
          <w:rtl/>
        </w:rPr>
        <w:t xml:space="preserve">تماشای </w:t>
      </w:r>
      <w:r w:rsidRPr="00970400">
        <w:rPr>
          <w:rFonts w:asciiTheme="minorHAnsi" w:hAnsiTheme="minorHAnsi" w:cs="Dana Light"/>
          <w:sz w:val="28"/>
          <w:szCs w:val="28"/>
          <w:rtl/>
        </w:rPr>
        <w:t>شبکه</w:t>
      </w:r>
      <w:r w:rsidRPr="00970400">
        <w:rPr>
          <w:rFonts w:asciiTheme="minorHAnsi" w:hAnsiTheme="minorHAnsi" w:cs="Dana Light"/>
          <w:sz w:val="28"/>
          <w:szCs w:val="28"/>
          <w:rtl/>
        </w:rPr>
        <w:softHyphen/>
        <w:t xml:space="preserve">های </w:t>
      </w:r>
      <w:r w:rsidR="0048669B" w:rsidRPr="00970400">
        <w:rPr>
          <w:rFonts w:asciiTheme="minorHAnsi" w:hAnsiTheme="minorHAnsi" w:cs="Dana Light"/>
          <w:sz w:val="28"/>
          <w:szCs w:val="28"/>
          <w:rtl/>
        </w:rPr>
        <w:t xml:space="preserve"> تلویزیون </w:t>
      </w:r>
      <w:r w:rsidR="00ED245F" w:rsidRPr="00970400">
        <w:rPr>
          <w:rFonts w:asciiTheme="minorHAnsi" w:hAnsiTheme="minorHAnsi" w:cs="Dana Light"/>
          <w:sz w:val="28"/>
          <w:szCs w:val="28"/>
          <w:rtl/>
        </w:rPr>
        <w:t xml:space="preserve">خارجی </w:t>
      </w:r>
      <w:r w:rsidRPr="00970400">
        <w:rPr>
          <w:rFonts w:asciiTheme="minorHAnsi" w:hAnsiTheme="minorHAnsi" w:cs="Dana Light"/>
          <w:sz w:val="28"/>
          <w:szCs w:val="28"/>
          <w:rtl/>
        </w:rPr>
        <w:t xml:space="preserve">و تمایلات نوگرایانه در میان زنان رابطه وجود دارد. </w:t>
      </w:r>
    </w:p>
    <w:p w14:paraId="5225A88D"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2) بین </w:t>
      </w:r>
      <w:r w:rsidR="00975549" w:rsidRPr="00970400">
        <w:rPr>
          <w:rFonts w:asciiTheme="minorHAnsi" w:hAnsiTheme="minorHAnsi" w:cs="Dana Light"/>
          <w:sz w:val="28"/>
          <w:szCs w:val="28"/>
          <w:rtl/>
        </w:rPr>
        <w:t xml:space="preserve">تماشای </w:t>
      </w:r>
      <w:r w:rsidR="00622B46" w:rsidRPr="00970400">
        <w:rPr>
          <w:rFonts w:asciiTheme="minorHAnsi" w:hAnsiTheme="minorHAnsi" w:cs="Dana Light"/>
          <w:sz w:val="28"/>
          <w:szCs w:val="28"/>
          <w:rtl/>
        </w:rPr>
        <w:t>شبکه</w:t>
      </w:r>
      <w:r w:rsidR="00622B46" w:rsidRPr="00970400">
        <w:rPr>
          <w:rFonts w:asciiTheme="minorHAnsi" w:hAnsiTheme="minorHAnsi" w:cs="Dana Light"/>
          <w:sz w:val="28"/>
          <w:szCs w:val="28"/>
          <w:rtl/>
        </w:rPr>
        <w:softHyphen/>
        <w:t xml:space="preserve">های </w:t>
      </w:r>
      <w:r w:rsidR="0048669B" w:rsidRPr="00970400">
        <w:rPr>
          <w:rFonts w:asciiTheme="minorHAnsi" w:hAnsiTheme="minorHAnsi" w:cs="Dana Light"/>
          <w:sz w:val="28"/>
          <w:szCs w:val="28"/>
          <w:rtl/>
        </w:rPr>
        <w:t xml:space="preserve">تلویزیون </w:t>
      </w:r>
      <w:r w:rsidR="00622B46" w:rsidRPr="00970400">
        <w:rPr>
          <w:rFonts w:asciiTheme="minorHAnsi" w:hAnsiTheme="minorHAnsi" w:cs="Dana Light"/>
          <w:sz w:val="28"/>
          <w:szCs w:val="28"/>
          <w:rtl/>
        </w:rPr>
        <w:t xml:space="preserve">خارجی </w:t>
      </w:r>
      <w:r w:rsidRPr="00970400">
        <w:rPr>
          <w:rFonts w:asciiTheme="minorHAnsi" w:hAnsiTheme="minorHAnsi" w:cs="Dana Light"/>
          <w:sz w:val="28"/>
          <w:szCs w:val="28"/>
          <w:rtl/>
        </w:rPr>
        <w:t xml:space="preserve">و تعاملات اجتماعی در میان زنان رابطه وجود دارد. </w:t>
      </w:r>
    </w:p>
    <w:p w14:paraId="09BFFB6C"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3) بین </w:t>
      </w:r>
      <w:r w:rsidR="00975549" w:rsidRPr="00970400">
        <w:rPr>
          <w:rFonts w:asciiTheme="minorHAnsi" w:hAnsiTheme="minorHAnsi" w:cs="Dana Light"/>
          <w:sz w:val="28"/>
          <w:szCs w:val="28"/>
          <w:rtl/>
        </w:rPr>
        <w:t xml:space="preserve">تماشای </w:t>
      </w:r>
      <w:r w:rsidR="00622B46" w:rsidRPr="00970400">
        <w:rPr>
          <w:rFonts w:asciiTheme="minorHAnsi" w:hAnsiTheme="minorHAnsi" w:cs="Dana Light"/>
          <w:sz w:val="28"/>
          <w:szCs w:val="28"/>
          <w:rtl/>
        </w:rPr>
        <w:t>شبکه</w:t>
      </w:r>
      <w:r w:rsidR="00622B46" w:rsidRPr="00970400">
        <w:rPr>
          <w:rFonts w:asciiTheme="minorHAnsi" w:hAnsiTheme="minorHAnsi" w:cs="Dana Light"/>
          <w:sz w:val="28"/>
          <w:szCs w:val="28"/>
          <w:rtl/>
        </w:rPr>
        <w:softHyphen/>
        <w:t xml:space="preserve">های </w:t>
      </w:r>
      <w:r w:rsidR="0048669B" w:rsidRPr="00970400">
        <w:rPr>
          <w:rFonts w:asciiTheme="minorHAnsi" w:hAnsiTheme="minorHAnsi" w:cs="Dana Light"/>
          <w:sz w:val="28"/>
          <w:szCs w:val="28"/>
          <w:rtl/>
        </w:rPr>
        <w:t xml:space="preserve">تلویزیونی </w:t>
      </w:r>
      <w:r w:rsidR="00622B46" w:rsidRPr="00970400">
        <w:rPr>
          <w:rFonts w:asciiTheme="minorHAnsi" w:hAnsiTheme="minorHAnsi" w:cs="Dana Light"/>
          <w:sz w:val="28"/>
          <w:szCs w:val="28"/>
          <w:rtl/>
        </w:rPr>
        <w:t xml:space="preserve">خارجی </w:t>
      </w:r>
      <w:r w:rsidRPr="00970400">
        <w:rPr>
          <w:rFonts w:asciiTheme="minorHAnsi" w:hAnsiTheme="minorHAnsi" w:cs="Dana Light"/>
          <w:sz w:val="28"/>
          <w:szCs w:val="28"/>
          <w:rtl/>
        </w:rPr>
        <w:t>و تحکیم خانواده در میان زنان رابطه وجود دارد.</w:t>
      </w:r>
    </w:p>
    <w:p w14:paraId="251D1BAD"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4) بین </w:t>
      </w:r>
      <w:r w:rsidR="00975549" w:rsidRPr="00970400">
        <w:rPr>
          <w:rFonts w:asciiTheme="minorHAnsi" w:hAnsiTheme="minorHAnsi" w:cs="Dana Light"/>
          <w:sz w:val="28"/>
          <w:szCs w:val="28"/>
          <w:rtl/>
        </w:rPr>
        <w:t xml:space="preserve">تماشای </w:t>
      </w:r>
      <w:r w:rsidR="00622B46" w:rsidRPr="00970400">
        <w:rPr>
          <w:rFonts w:asciiTheme="minorHAnsi" w:hAnsiTheme="minorHAnsi" w:cs="Dana Light"/>
          <w:sz w:val="28"/>
          <w:szCs w:val="28"/>
          <w:rtl/>
        </w:rPr>
        <w:t>شبکه</w:t>
      </w:r>
      <w:r w:rsidR="00622B46" w:rsidRPr="00970400">
        <w:rPr>
          <w:rFonts w:asciiTheme="minorHAnsi" w:hAnsiTheme="minorHAnsi" w:cs="Dana Light"/>
          <w:sz w:val="28"/>
          <w:szCs w:val="28"/>
          <w:rtl/>
        </w:rPr>
        <w:softHyphen/>
        <w:t xml:space="preserve">های </w:t>
      </w:r>
      <w:r w:rsidR="0048669B" w:rsidRPr="00970400">
        <w:rPr>
          <w:rFonts w:asciiTheme="minorHAnsi" w:hAnsiTheme="minorHAnsi" w:cs="Dana Light"/>
          <w:sz w:val="28"/>
          <w:szCs w:val="28"/>
          <w:rtl/>
        </w:rPr>
        <w:t>تلویزیونی خارجی</w:t>
      </w:r>
      <w:r w:rsidRPr="00970400">
        <w:rPr>
          <w:rFonts w:asciiTheme="minorHAnsi" w:hAnsiTheme="minorHAnsi" w:cs="Dana Light"/>
          <w:sz w:val="28"/>
          <w:szCs w:val="28"/>
          <w:rtl/>
        </w:rPr>
        <w:t xml:space="preserve"> و گرایشات مذهبی در میان زنان رابطه وجود دارد.</w:t>
      </w:r>
    </w:p>
    <w:p w14:paraId="68BB9396"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5) بین </w:t>
      </w:r>
      <w:r w:rsidR="0050793F" w:rsidRPr="00970400">
        <w:rPr>
          <w:rFonts w:asciiTheme="minorHAnsi" w:hAnsiTheme="minorHAnsi" w:cs="Dana Light"/>
          <w:sz w:val="28"/>
          <w:szCs w:val="28"/>
          <w:rtl/>
        </w:rPr>
        <w:t xml:space="preserve">تماشای </w:t>
      </w:r>
      <w:r w:rsidR="005B2EAF" w:rsidRPr="00970400">
        <w:rPr>
          <w:rFonts w:asciiTheme="minorHAnsi" w:hAnsiTheme="minorHAnsi" w:cs="Dana Light"/>
          <w:sz w:val="28"/>
          <w:szCs w:val="28"/>
          <w:rtl/>
        </w:rPr>
        <w:t>شبکه</w:t>
      </w:r>
      <w:r w:rsidR="005B2EAF" w:rsidRPr="00970400">
        <w:rPr>
          <w:rFonts w:asciiTheme="minorHAnsi" w:hAnsiTheme="minorHAnsi" w:cs="Dana Light"/>
          <w:sz w:val="28"/>
          <w:szCs w:val="28"/>
          <w:rtl/>
        </w:rPr>
        <w:softHyphen/>
        <w:t xml:space="preserve">های </w:t>
      </w:r>
      <w:r w:rsidR="0048669B" w:rsidRPr="00970400">
        <w:rPr>
          <w:rFonts w:asciiTheme="minorHAnsi" w:hAnsiTheme="minorHAnsi" w:cs="Dana Light"/>
          <w:sz w:val="28"/>
          <w:szCs w:val="28"/>
          <w:rtl/>
        </w:rPr>
        <w:t xml:space="preserve">تلویزیونی </w:t>
      </w:r>
      <w:r w:rsidR="005B2EAF" w:rsidRPr="00970400">
        <w:rPr>
          <w:rFonts w:asciiTheme="minorHAnsi" w:hAnsiTheme="minorHAnsi" w:cs="Dana Light"/>
          <w:sz w:val="28"/>
          <w:szCs w:val="28"/>
          <w:rtl/>
        </w:rPr>
        <w:t xml:space="preserve">خارجی </w:t>
      </w:r>
      <w:r w:rsidRPr="00970400">
        <w:rPr>
          <w:rFonts w:asciiTheme="minorHAnsi" w:hAnsiTheme="minorHAnsi" w:cs="Dana Light"/>
          <w:sz w:val="28"/>
          <w:szCs w:val="28"/>
          <w:rtl/>
        </w:rPr>
        <w:t>و عادات غذایی در میان زنان رابطه وجود دارد.</w:t>
      </w:r>
    </w:p>
    <w:p w14:paraId="7F19D63A" w14:textId="45D6D085" w:rsidR="00AF1F15" w:rsidRPr="00970400" w:rsidRDefault="00AF1F15"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به منظور آزمون فرضی</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دوم پژوهش نیز از ضریب همبستگی پیرسون بهره گرفته شده است. در واقع، متغیرهای واقع در این رابطه نیز از لحاظ ماهیت، جزء متغیرهای فاصله</w:t>
      </w:r>
      <w:r w:rsidRPr="00970400">
        <w:rPr>
          <w:rFonts w:asciiTheme="minorHAnsi" w:hAnsiTheme="minorHAnsi" w:cs="Dana Light"/>
          <w:sz w:val="28"/>
          <w:szCs w:val="28"/>
          <w:rtl/>
        </w:rPr>
        <w:softHyphen/>
        <w:t xml:space="preserve">ای محسوب شده و به همین دلیل </w:t>
      </w:r>
      <w:r w:rsidR="00801BC9" w:rsidRPr="00970400">
        <w:rPr>
          <w:rFonts w:asciiTheme="minorHAnsi" w:hAnsiTheme="minorHAnsi" w:cs="Dana Light"/>
          <w:sz w:val="28"/>
          <w:szCs w:val="28"/>
          <w:rtl/>
        </w:rPr>
        <w:t>می‌توان</w:t>
      </w:r>
      <w:r w:rsidRPr="00970400">
        <w:rPr>
          <w:rFonts w:asciiTheme="minorHAnsi" w:hAnsiTheme="minorHAnsi" w:cs="Dana Light"/>
          <w:sz w:val="28"/>
          <w:szCs w:val="28"/>
          <w:rtl/>
        </w:rPr>
        <w:t xml:space="preserve"> از ضریب همبستگی پیرسون برای بررسی رابطه اصلی و روابط فرعی فوق استفاده شده است. نتایج حاصل از آزمون پیرسون برای بررسی این رابطه در جدول زیر آمده است.  </w:t>
      </w:r>
    </w:p>
    <w:p w14:paraId="1D3C6F20" w14:textId="42F6FD15" w:rsidR="00AF1F15" w:rsidRPr="00005FAA" w:rsidRDefault="00AF1F15" w:rsidP="00005FAA">
      <w:pPr>
        <w:spacing w:after="0" w:line="240" w:lineRule="auto"/>
        <w:jc w:val="lowKashida"/>
        <w:rPr>
          <w:rFonts w:asciiTheme="minorHAnsi" w:hAnsiTheme="minorHAnsi" w:cs="Dana Light"/>
          <w:b/>
          <w:bCs/>
          <w:sz w:val="28"/>
          <w:szCs w:val="28"/>
          <w:rtl/>
        </w:rPr>
      </w:pPr>
      <w:bookmarkStart w:id="26" w:name="_Toc70480347"/>
      <w:r w:rsidRPr="00005FAA">
        <w:rPr>
          <w:rFonts w:asciiTheme="minorHAnsi" w:hAnsiTheme="minorHAnsi" w:cs="Dana Light"/>
          <w:b/>
          <w:bCs/>
          <w:sz w:val="28"/>
          <w:szCs w:val="28"/>
          <w:rtl/>
        </w:rPr>
        <w:t xml:space="preserve">جدول </w:t>
      </w:r>
      <w:r w:rsidR="004B51D0" w:rsidRPr="00005FAA">
        <w:rPr>
          <w:rFonts w:asciiTheme="minorHAnsi" w:hAnsiTheme="minorHAnsi" w:cs="Dana Light"/>
          <w:b/>
          <w:bCs/>
          <w:sz w:val="28"/>
          <w:szCs w:val="28"/>
          <w:rtl/>
        </w:rPr>
        <w:t>4</w:t>
      </w:r>
      <w:r w:rsidR="00005FAA" w:rsidRPr="00005FAA">
        <w:rPr>
          <w:rFonts w:asciiTheme="minorHAnsi" w:hAnsiTheme="minorHAnsi" w:cs="Dana Light" w:hint="cs"/>
          <w:b/>
          <w:bCs/>
          <w:sz w:val="28"/>
          <w:szCs w:val="28"/>
          <w:rtl/>
        </w:rPr>
        <w:t>؛</w:t>
      </w:r>
      <w:r w:rsidR="0038590C" w:rsidRPr="00005FAA">
        <w:rPr>
          <w:rFonts w:asciiTheme="minorHAnsi" w:hAnsiTheme="minorHAnsi" w:cs="Dana Light"/>
          <w:b/>
          <w:bCs/>
          <w:sz w:val="28"/>
          <w:szCs w:val="28"/>
          <w:rtl/>
        </w:rPr>
        <w:t xml:space="preserve"> </w:t>
      </w:r>
      <w:r w:rsidRPr="00005FAA">
        <w:rPr>
          <w:rFonts w:asciiTheme="minorHAnsi" w:hAnsiTheme="minorHAnsi" w:cs="Dana Light"/>
          <w:b/>
          <w:bCs/>
          <w:sz w:val="28"/>
          <w:szCs w:val="28"/>
          <w:rtl/>
        </w:rPr>
        <w:t>میزان همبستگی بین «</w:t>
      </w:r>
      <w:r w:rsidR="0050793F" w:rsidRPr="00005FAA">
        <w:rPr>
          <w:rFonts w:asciiTheme="minorHAnsi" w:hAnsiTheme="minorHAnsi" w:cs="Dana Light"/>
          <w:b/>
          <w:bCs/>
          <w:sz w:val="28"/>
          <w:szCs w:val="28"/>
          <w:rtl/>
        </w:rPr>
        <w:t xml:space="preserve">تماشای </w:t>
      </w:r>
      <w:r w:rsidRPr="00005FAA">
        <w:rPr>
          <w:rFonts w:asciiTheme="minorHAnsi" w:hAnsiTheme="minorHAnsi" w:cs="Dana Light"/>
          <w:b/>
          <w:bCs/>
          <w:sz w:val="28"/>
          <w:szCs w:val="28"/>
          <w:rtl/>
        </w:rPr>
        <w:t>کانال</w:t>
      </w:r>
      <w:r w:rsidRPr="00005FAA">
        <w:rPr>
          <w:rFonts w:asciiTheme="minorHAnsi" w:hAnsiTheme="minorHAnsi" w:cs="Dana Light"/>
          <w:b/>
          <w:bCs/>
          <w:sz w:val="28"/>
          <w:szCs w:val="28"/>
          <w:rtl/>
        </w:rPr>
        <w:softHyphen/>
        <w:t xml:space="preserve">های </w:t>
      </w:r>
      <w:r w:rsidR="004F5B33" w:rsidRPr="00005FAA">
        <w:rPr>
          <w:rFonts w:asciiTheme="minorHAnsi" w:hAnsiTheme="minorHAnsi" w:cs="Dana Light"/>
          <w:b/>
          <w:bCs/>
          <w:sz w:val="28"/>
          <w:szCs w:val="28"/>
          <w:rtl/>
        </w:rPr>
        <w:t xml:space="preserve">تلویزیون </w:t>
      </w:r>
      <w:r w:rsidRPr="00005FAA">
        <w:rPr>
          <w:rFonts w:asciiTheme="minorHAnsi" w:hAnsiTheme="minorHAnsi" w:cs="Dana Light"/>
          <w:b/>
          <w:bCs/>
          <w:sz w:val="28"/>
          <w:szCs w:val="28"/>
          <w:rtl/>
        </w:rPr>
        <w:t>خارجی» و «ارزش</w:t>
      </w:r>
      <w:r w:rsidRPr="00005FAA">
        <w:rPr>
          <w:rFonts w:asciiTheme="minorHAnsi" w:hAnsiTheme="minorHAnsi" w:cs="Dana Light"/>
          <w:b/>
          <w:bCs/>
          <w:sz w:val="28"/>
          <w:szCs w:val="28"/>
          <w:rtl/>
        </w:rPr>
        <w:softHyphen/>
        <w:t>های اجتماعی فرهنگی»</w:t>
      </w:r>
      <w:bookmarkEnd w:id="26"/>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88"/>
        <w:gridCol w:w="1887"/>
        <w:gridCol w:w="1350"/>
        <w:gridCol w:w="1485"/>
      </w:tblGrid>
      <w:tr w:rsidR="00DD3AAF" w:rsidRPr="00970400" w14:paraId="2D71923D" w14:textId="77777777" w:rsidTr="001659EA">
        <w:trPr>
          <w:trHeight w:val="366"/>
          <w:jc w:val="center"/>
        </w:trPr>
        <w:tc>
          <w:tcPr>
            <w:tcW w:w="3288" w:type="dxa"/>
            <w:shd w:val="clear" w:color="auto" w:fill="E7E6E6"/>
            <w:vAlign w:val="center"/>
          </w:tcPr>
          <w:p w14:paraId="327FE270"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متغیر مورد آزمون</w:t>
            </w:r>
          </w:p>
        </w:tc>
        <w:tc>
          <w:tcPr>
            <w:tcW w:w="1887" w:type="dxa"/>
            <w:shd w:val="clear" w:color="auto" w:fill="E7E6E6"/>
            <w:vAlign w:val="center"/>
          </w:tcPr>
          <w:p w14:paraId="6F1EA4E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مقدار همبستگی (</w:t>
            </w:r>
            <w:r w:rsidRPr="00970400">
              <w:rPr>
                <w:rFonts w:asciiTheme="minorHAnsi" w:hAnsiTheme="minorHAnsi" w:cs="Dana Light"/>
                <w:sz w:val="28"/>
                <w:szCs w:val="28"/>
              </w:rPr>
              <w:t>r</w:t>
            </w:r>
            <w:r w:rsidRPr="00970400">
              <w:rPr>
                <w:rFonts w:asciiTheme="minorHAnsi" w:hAnsiTheme="minorHAnsi" w:cs="Dana Light"/>
                <w:sz w:val="28"/>
                <w:szCs w:val="28"/>
                <w:rtl/>
              </w:rPr>
              <w:t>)</w:t>
            </w:r>
          </w:p>
        </w:tc>
        <w:tc>
          <w:tcPr>
            <w:tcW w:w="1350" w:type="dxa"/>
            <w:shd w:val="clear" w:color="auto" w:fill="E7E6E6"/>
            <w:vAlign w:val="center"/>
          </w:tcPr>
          <w:p w14:paraId="05A9E17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w:t>
            </w:r>
            <w:r w:rsidRPr="00970400">
              <w:rPr>
                <w:rFonts w:asciiTheme="minorHAnsi" w:hAnsiTheme="minorHAnsi" w:cs="Dana Light"/>
                <w:sz w:val="28"/>
                <w:szCs w:val="28"/>
                <w:rtl/>
              </w:rPr>
              <w:softHyphen/>
              <w:t>داری</w:t>
            </w:r>
          </w:p>
        </w:tc>
        <w:tc>
          <w:tcPr>
            <w:tcW w:w="1485" w:type="dxa"/>
            <w:shd w:val="clear" w:color="auto" w:fill="E7E6E6"/>
            <w:vAlign w:val="center"/>
          </w:tcPr>
          <w:p w14:paraId="613AF262" w14:textId="260590DA"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نتیج</w:t>
            </w:r>
            <w:r w:rsidR="00005FAA">
              <w:rPr>
                <w:rFonts w:asciiTheme="minorHAnsi" w:hAnsiTheme="minorHAnsi" w:cs="Dana Light" w:hint="cs"/>
                <w:sz w:val="28"/>
                <w:szCs w:val="28"/>
                <w:rtl/>
              </w:rPr>
              <w:t xml:space="preserve">ۀ </w:t>
            </w:r>
            <w:r w:rsidRPr="00970400">
              <w:rPr>
                <w:rFonts w:asciiTheme="minorHAnsi" w:hAnsiTheme="minorHAnsi" w:cs="Dana Light"/>
                <w:sz w:val="28"/>
                <w:szCs w:val="28"/>
                <w:rtl/>
              </w:rPr>
              <w:t>آزمون</w:t>
            </w:r>
          </w:p>
        </w:tc>
      </w:tr>
      <w:tr w:rsidR="00DD3AAF" w:rsidRPr="00970400" w14:paraId="24263B2B" w14:textId="77777777" w:rsidTr="001659EA">
        <w:trPr>
          <w:jc w:val="center"/>
        </w:trPr>
        <w:tc>
          <w:tcPr>
            <w:tcW w:w="3288" w:type="dxa"/>
            <w:shd w:val="clear" w:color="auto" w:fill="auto"/>
            <w:vAlign w:val="center"/>
          </w:tcPr>
          <w:p w14:paraId="7903F29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50793F" w:rsidRPr="00970400">
              <w:rPr>
                <w:rFonts w:asciiTheme="minorHAnsi" w:hAnsiTheme="minorHAnsi" w:cs="Dana Light"/>
                <w:sz w:val="28"/>
                <w:szCs w:val="28"/>
                <w:rtl/>
              </w:rPr>
              <w:t xml:space="preserve">تماشای </w:t>
            </w:r>
            <w:r w:rsidR="004F5B33"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و «تمایلات نوگرایانه»</w:t>
            </w:r>
          </w:p>
        </w:tc>
        <w:tc>
          <w:tcPr>
            <w:tcW w:w="1887" w:type="dxa"/>
            <w:shd w:val="clear" w:color="auto" w:fill="auto"/>
            <w:vAlign w:val="center"/>
          </w:tcPr>
          <w:p w14:paraId="277D9EA9"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0.438</w:t>
            </w:r>
          </w:p>
        </w:tc>
        <w:tc>
          <w:tcPr>
            <w:tcW w:w="1350" w:type="dxa"/>
            <w:shd w:val="clear" w:color="auto" w:fill="auto"/>
            <w:vAlign w:val="center"/>
          </w:tcPr>
          <w:p w14:paraId="193C882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485" w:type="dxa"/>
            <w:shd w:val="clear" w:color="auto" w:fill="auto"/>
            <w:vAlign w:val="center"/>
          </w:tcPr>
          <w:p w14:paraId="423FC99C" w14:textId="77777777" w:rsidR="00AF1F15" w:rsidRPr="00970400" w:rsidRDefault="000B4A7B"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معنی‌دار</w:t>
            </w:r>
          </w:p>
        </w:tc>
      </w:tr>
      <w:tr w:rsidR="00DD3AAF" w:rsidRPr="00970400" w14:paraId="7247CCB5" w14:textId="77777777" w:rsidTr="001659EA">
        <w:trPr>
          <w:jc w:val="center"/>
        </w:trPr>
        <w:tc>
          <w:tcPr>
            <w:tcW w:w="3288" w:type="dxa"/>
            <w:shd w:val="clear" w:color="auto" w:fill="auto"/>
            <w:vAlign w:val="center"/>
          </w:tcPr>
          <w:p w14:paraId="69B89DC3"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50793F" w:rsidRPr="00970400">
              <w:rPr>
                <w:rFonts w:asciiTheme="minorHAnsi" w:hAnsiTheme="minorHAnsi" w:cs="Dana Light"/>
                <w:sz w:val="28"/>
                <w:szCs w:val="28"/>
                <w:rtl/>
              </w:rPr>
              <w:t xml:space="preserve">تماشای </w:t>
            </w:r>
            <w:r w:rsidR="004F5B33" w:rsidRPr="00970400">
              <w:rPr>
                <w:rFonts w:asciiTheme="minorHAnsi" w:hAnsiTheme="minorHAnsi" w:cs="Dana Light"/>
                <w:sz w:val="28"/>
                <w:szCs w:val="28"/>
                <w:rtl/>
              </w:rPr>
              <w:t xml:space="preserve">تلویزیون </w:t>
            </w:r>
            <w:r w:rsidRPr="00970400">
              <w:rPr>
                <w:rFonts w:asciiTheme="minorHAnsi" w:hAnsiTheme="minorHAnsi" w:cs="Dana Light"/>
                <w:sz w:val="28"/>
                <w:szCs w:val="28"/>
                <w:rtl/>
              </w:rPr>
              <w:t>خارجی» و «تعاملات اجتماعی»</w:t>
            </w:r>
          </w:p>
        </w:tc>
        <w:tc>
          <w:tcPr>
            <w:tcW w:w="1887" w:type="dxa"/>
            <w:shd w:val="clear" w:color="auto" w:fill="auto"/>
            <w:vAlign w:val="center"/>
          </w:tcPr>
          <w:p w14:paraId="6A89241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0.237-</w:t>
            </w:r>
          </w:p>
        </w:tc>
        <w:tc>
          <w:tcPr>
            <w:tcW w:w="1350" w:type="dxa"/>
            <w:shd w:val="clear" w:color="auto" w:fill="auto"/>
            <w:vAlign w:val="center"/>
          </w:tcPr>
          <w:p w14:paraId="2A39A56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485" w:type="dxa"/>
            <w:shd w:val="clear" w:color="auto" w:fill="auto"/>
            <w:vAlign w:val="center"/>
          </w:tcPr>
          <w:p w14:paraId="008B1240" w14:textId="77777777" w:rsidR="00AF1F15" w:rsidRPr="00970400" w:rsidRDefault="000B4A7B"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معنی‌دار</w:t>
            </w:r>
          </w:p>
        </w:tc>
      </w:tr>
      <w:tr w:rsidR="00DD3AAF" w:rsidRPr="00970400" w14:paraId="76F715A3" w14:textId="77777777" w:rsidTr="001659EA">
        <w:trPr>
          <w:jc w:val="center"/>
        </w:trPr>
        <w:tc>
          <w:tcPr>
            <w:tcW w:w="3288" w:type="dxa"/>
            <w:shd w:val="clear" w:color="auto" w:fill="auto"/>
            <w:vAlign w:val="center"/>
          </w:tcPr>
          <w:p w14:paraId="4785231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50793F" w:rsidRPr="00970400">
              <w:rPr>
                <w:rFonts w:asciiTheme="minorHAnsi" w:hAnsiTheme="minorHAnsi" w:cs="Dana Light"/>
                <w:sz w:val="28"/>
                <w:szCs w:val="28"/>
                <w:rtl/>
              </w:rPr>
              <w:t xml:space="preserve">تماشای </w:t>
            </w:r>
            <w:r w:rsidR="004F5B33"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و «تحکیم خانواده»</w:t>
            </w:r>
          </w:p>
        </w:tc>
        <w:tc>
          <w:tcPr>
            <w:tcW w:w="1887" w:type="dxa"/>
            <w:shd w:val="clear" w:color="auto" w:fill="auto"/>
            <w:vAlign w:val="center"/>
          </w:tcPr>
          <w:p w14:paraId="599FAE39"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0.379-</w:t>
            </w:r>
          </w:p>
        </w:tc>
        <w:tc>
          <w:tcPr>
            <w:tcW w:w="1350" w:type="dxa"/>
            <w:shd w:val="clear" w:color="auto" w:fill="auto"/>
            <w:vAlign w:val="center"/>
          </w:tcPr>
          <w:p w14:paraId="5DEBB97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485" w:type="dxa"/>
            <w:shd w:val="clear" w:color="auto" w:fill="auto"/>
            <w:vAlign w:val="center"/>
          </w:tcPr>
          <w:p w14:paraId="3737E91F" w14:textId="77777777" w:rsidR="00AF1F15" w:rsidRPr="00970400" w:rsidRDefault="000B4A7B"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معنی‌دار</w:t>
            </w:r>
          </w:p>
        </w:tc>
      </w:tr>
      <w:tr w:rsidR="00DD3AAF" w:rsidRPr="00970400" w14:paraId="129738C0" w14:textId="77777777" w:rsidTr="001659EA">
        <w:trPr>
          <w:jc w:val="center"/>
        </w:trPr>
        <w:tc>
          <w:tcPr>
            <w:tcW w:w="3288" w:type="dxa"/>
            <w:shd w:val="clear" w:color="auto" w:fill="auto"/>
            <w:vAlign w:val="center"/>
          </w:tcPr>
          <w:p w14:paraId="0006041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50793F" w:rsidRPr="00970400">
              <w:rPr>
                <w:rFonts w:asciiTheme="minorHAnsi" w:hAnsiTheme="minorHAnsi" w:cs="Dana Light"/>
                <w:sz w:val="28"/>
                <w:szCs w:val="28"/>
                <w:rtl/>
              </w:rPr>
              <w:t xml:space="preserve">تماشای </w:t>
            </w:r>
            <w:r w:rsidR="004F5B33"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و «عادات غذایی»</w:t>
            </w:r>
          </w:p>
        </w:tc>
        <w:tc>
          <w:tcPr>
            <w:tcW w:w="1887" w:type="dxa"/>
            <w:shd w:val="clear" w:color="auto" w:fill="auto"/>
            <w:vAlign w:val="center"/>
          </w:tcPr>
          <w:p w14:paraId="01D7427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0.340-</w:t>
            </w:r>
          </w:p>
        </w:tc>
        <w:tc>
          <w:tcPr>
            <w:tcW w:w="1350" w:type="dxa"/>
            <w:shd w:val="clear" w:color="auto" w:fill="auto"/>
            <w:vAlign w:val="center"/>
          </w:tcPr>
          <w:p w14:paraId="3A1DA8D9"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485" w:type="dxa"/>
            <w:shd w:val="clear" w:color="auto" w:fill="auto"/>
            <w:vAlign w:val="center"/>
          </w:tcPr>
          <w:p w14:paraId="1EE35742" w14:textId="77777777" w:rsidR="00AF1F15" w:rsidRPr="00970400" w:rsidRDefault="000B4A7B"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معنی‌دار</w:t>
            </w:r>
          </w:p>
        </w:tc>
      </w:tr>
      <w:tr w:rsidR="00EB144A" w:rsidRPr="00970400" w14:paraId="1CC8CE9D" w14:textId="77777777" w:rsidTr="001659EA">
        <w:trPr>
          <w:jc w:val="center"/>
        </w:trPr>
        <w:tc>
          <w:tcPr>
            <w:tcW w:w="3288" w:type="dxa"/>
            <w:shd w:val="clear" w:color="auto" w:fill="auto"/>
            <w:vAlign w:val="center"/>
          </w:tcPr>
          <w:p w14:paraId="4E68D2F3"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50793F" w:rsidRPr="00970400">
              <w:rPr>
                <w:rFonts w:asciiTheme="minorHAnsi" w:hAnsiTheme="minorHAnsi" w:cs="Dana Light"/>
                <w:sz w:val="28"/>
                <w:szCs w:val="28"/>
                <w:rtl/>
              </w:rPr>
              <w:t xml:space="preserve">تماشای </w:t>
            </w:r>
            <w:r w:rsidR="004F5B33"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و «گرایشات مذهبی»</w:t>
            </w:r>
          </w:p>
        </w:tc>
        <w:tc>
          <w:tcPr>
            <w:tcW w:w="1887" w:type="dxa"/>
            <w:shd w:val="clear" w:color="auto" w:fill="auto"/>
            <w:vAlign w:val="center"/>
          </w:tcPr>
          <w:p w14:paraId="26718CC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0.284-</w:t>
            </w:r>
          </w:p>
        </w:tc>
        <w:tc>
          <w:tcPr>
            <w:tcW w:w="1350" w:type="dxa"/>
            <w:shd w:val="clear" w:color="auto" w:fill="auto"/>
            <w:vAlign w:val="center"/>
          </w:tcPr>
          <w:p w14:paraId="6D3228E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485" w:type="dxa"/>
            <w:shd w:val="clear" w:color="auto" w:fill="auto"/>
            <w:vAlign w:val="center"/>
          </w:tcPr>
          <w:p w14:paraId="3857D666" w14:textId="77777777" w:rsidR="00AF1F15" w:rsidRPr="00970400" w:rsidRDefault="000B4A7B"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معنی‌دار</w:t>
            </w:r>
          </w:p>
        </w:tc>
      </w:tr>
    </w:tbl>
    <w:p w14:paraId="5EAB226B" w14:textId="77777777" w:rsidR="00D10C14" w:rsidRPr="00970400" w:rsidRDefault="00D10C14" w:rsidP="001661FD">
      <w:pPr>
        <w:spacing w:after="0" w:line="240" w:lineRule="auto"/>
        <w:jc w:val="lowKashida"/>
        <w:rPr>
          <w:rFonts w:asciiTheme="minorHAnsi" w:hAnsiTheme="minorHAnsi" w:cs="Dana Light"/>
          <w:sz w:val="28"/>
          <w:szCs w:val="28"/>
          <w:rtl/>
        </w:rPr>
      </w:pPr>
    </w:p>
    <w:p w14:paraId="6654445A" w14:textId="21B09308" w:rsidR="00AF1F15" w:rsidRPr="00970400" w:rsidRDefault="00AF1F15"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اطلاعات جدول فوق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بین </w:t>
      </w:r>
      <w:r w:rsidR="00267FF6" w:rsidRPr="00970400">
        <w:rPr>
          <w:rFonts w:asciiTheme="minorHAnsi" w:hAnsiTheme="minorHAnsi" w:cs="Dana Light"/>
          <w:sz w:val="28"/>
          <w:szCs w:val="28"/>
          <w:rtl/>
        </w:rPr>
        <w:t xml:space="preserve">تماشای </w:t>
      </w:r>
      <w:r w:rsidR="00F6240D" w:rsidRPr="00970400">
        <w:rPr>
          <w:rFonts w:asciiTheme="minorHAnsi" w:hAnsiTheme="minorHAnsi" w:cs="Dana Light"/>
          <w:sz w:val="28"/>
          <w:szCs w:val="28"/>
          <w:rtl/>
        </w:rPr>
        <w:t xml:space="preserve">برنامه‌های </w:t>
      </w:r>
      <w:r w:rsidR="00400168" w:rsidRPr="00970400">
        <w:rPr>
          <w:rFonts w:asciiTheme="minorHAnsi" w:hAnsiTheme="minorHAnsi" w:cs="Dana Light"/>
          <w:sz w:val="28"/>
          <w:szCs w:val="28"/>
          <w:rtl/>
        </w:rPr>
        <w:t xml:space="preserve">تلویزیون خارجی </w:t>
      </w:r>
      <w:r w:rsidRPr="00970400">
        <w:rPr>
          <w:rFonts w:asciiTheme="minorHAnsi" w:hAnsiTheme="minorHAnsi" w:cs="Dana Light"/>
          <w:sz w:val="28"/>
          <w:szCs w:val="28"/>
          <w:rtl/>
        </w:rPr>
        <w:t>و کلیه متغیرهای ارزش</w:t>
      </w:r>
      <w:r w:rsidRPr="00970400">
        <w:rPr>
          <w:rFonts w:asciiTheme="minorHAnsi" w:hAnsiTheme="minorHAnsi" w:cs="Dana Light"/>
          <w:sz w:val="28"/>
          <w:szCs w:val="28"/>
          <w:rtl/>
        </w:rPr>
        <w:softHyphen/>
        <w:t>های فرهنگی</w:t>
      </w:r>
      <w:r w:rsidR="00267FF6"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 xml:space="preserve"> زنان، رابطه وجود دارد. </w:t>
      </w:r>
      <w:r w:rsidR="00801BC9" w:rsidRPr="00970400">
        <w:rPr>
          <w:rFonts w:asciiTheme="minorHAnsi" w:hAnsiTheme="minorHAnsi" w:cs="Dana Light"/>
          <w:sz w:val="28"/>
          <w:szCs w:val="28"/>
          <w:rtl/>
        </w:rPr>
        <w:t>همان‌طور</w:t>
      </w:r>
      <w:r w:rsidRPr="00970400">
        <w:rPr>
          <w:rFonts w:asciiTheme="minorHAnsi" w:hAnsiTheme="minorHAnsi" w:cs="Dana Light"/>
          <w:sz w:val="28"/>
          <w:szCs w:val="28"/>
          <w:rtl/>
        </w:rPr>
        <w:t xml:space="preserve"> که مشاهده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کلیه روابط </w:t>
      </w:r>
      <w:r w:rsidR="000B4A7B" w:rsidRPr="00970400">
        <w:rPr>
          <w:rFonts w:asciiTheme="minorHAnsi" w:hAnsiTheme="minorHAnsi" w:cs="Dana Light"/>
          <w:sz w:val="28"/>
          <w:szCs w:val="28"/>
          <w:rtl/>
        </w:rPr>
        <w:t>معنی‌دار</w:t>
      </w:r>
      <w:r w:rsidRPr="00970400">
        <w:rPr>
          <w:rFonts w:asciiTheme="minorHAnsi" w:hAnsiTheme="minorHAnsi" w:cs="Dana Light"/>
          <w:sz w:val="28"/>
          <w:szCs w:val="28"/>
          <w:rtl/>
        </w:rPr>
        <w:t xml:space="preserve"> هستند. با این حال، نمره</w:t>
      </w:r>
      <w:r w:rsidR="0091534E"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همبستگی کلیه روابط به جز ردیف اول، منفی بوده و این امر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روابط همبستگی از نوع معکوس هستند. یعنی به موازات افزایش </w:t>
      </w:r>
      <w:r w:rsidR="00267FF6"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3D0C06" w:rsidRPr="00970400">
        <w:rPr>
          <w:rFonts w:asciiTheme="minorHAnsi" w:hAnsiTheme="minorHAnsi" w:cs="Dana Light"/>
          <w:sz w:val="28"/>
          <w:szCs w:val="28"/>
          <w:rtl/>
        </w:rPr>
        <w:t xml:space="preserve">برنامه‌های </w:t>
      </w:r>
      <w:r w:rsidR="00F6240D" w:rsidRPr="00970400">
        <w:rPr>
          <w:rFonts w:asciiTheme="minorHAnsi" w:hAnsiTheme="minorHAnsi" w:cs="Dana Light"/>
          <w:sz w:val="28"/>
          <w:szCs w:val="28"/>
          <w:rtl/>
        </w:rPr>
        <w:t>تلویزیون خارجی</w:t>
      </w:r>
      <w:r w:rsidRPr="00970400">
        <w:rPr>
          <w:rFonts w:asciiTheme="minorHAnsi" w:hAnsiTheme="minorHAnsi" w:cs="Dana Light"/>
          <w:sz w:val="28"/>
          <w:szCs w:val="28"/>
          <w:rtl/>
        </w:rPr>
        <w:t>، ارزش</w:t>
      </w:r>
      <w:r w:rsidRPr="00970400">
        <w:rPr>
          <w:rFonts w:asciiTheme="minorHAnsi" w:hAnsiTheme="minorHAnsi" w:cs="Dana Light"/>
          <w:sz w:val="28"/>
          <w:szCs w:val="28"/>
          <w:rtl/>
        </w:rPr>
        <w:softHyphen/>
        <w:t xml:space="preserve">های فرهنگی </w:t>
      </w:r>
      <w:r w:rsidR="00267FF6"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زنان افزایش پیدا نمی</w:t>
      </w:r>
      <w:r w:rsidRPr="00970400">
        <w:rPr>
          <w:rFonts w:asciiTheme="minorHAnsi" w:hAnsiTheme="minorHAnsi" w:cs="Dana Light"/>
          <w:sz w:val="28"/>
          <w:szCs w:val="28"/>
          <w:rtl/>
        </w:rPr>
        <w:softHyphen/>
        <w:t xml:space="preserve">کند بلکه برعکس. تنها رابطه بین میزان </w:t>
      </w:r>
      <w:r w:rsidR="00267FF6" w:rsidRPr="00970400">
        <w:rPr>
          <w:rFonts w:asciiTheme="minorHAnsi" w:hAnsiTheme="minorHAnsi" w:cs="Dana Light"/>
          <w:sz w:val="28"/>
          <w:szCs w:val="28"/>
          <w:rtl/>
        </w:rPr>
        <w:t xml:space="preserve">تماشای </w:t>
      </w:r>
      <w:r w:rsidRPr="00970400">
        <w:rPr>
          <w:rFonts w:asciiTheme="minorHAnsi" w:hAnsiTheme="minorHAnsi" w:cs="Dana Light"/>
          <w:sz w:val="28"/>
          <w:szCs w:val="28"/>
          <w:rtl/>
        </w:rPr>
        <w:t>تلویزیون داخلی و تمایلات نوگرایانه در میان زنان از نوع مثبت و مستقیم بوده و با اختصاص مقدار همبستگی 0.438 به خود، رابطه</w:t>
      </w:r>
      <w:r w:rsidRPr="00970400">
        <w:rPr>
          <w:rFonts w:asciiTheme="minorHAnsi" w:hAnsiTheme="minorHAnsi" w:cs="Dana Light"/>
          <w:sz w:val="28"/>
          <w:szCs w:val="28"/>
          <w:rtl/>
        </w:rPr>
        <w:softHyphen/>
        <w:t xml:space="preserve">ای نسبتاً قوی محسوب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به همین منظور </w:t>
      </w:r>
      <w:r w:rsidR="00801BC9" w:rsidRPr="00970400">
        <w:rPr>
          <w:rFonts w:asciiTheme="minorHAnsi" w:hAnsiTheme="minorHAnsi" w:cs="Dana Light"/>
          <w:sz w:val="28"/>
          <w:szCs w:val="28"/>
          <w:rtl/>
        </w:rPr>
        <w:lastRenderedPageBreak/>
        <w:t>می‌توان</w:t>
      </w:r>
      <w:r w:rsidRPr="00970400">
        <w:rPr>
          <w:rFonts w:asciiTheme="minorHAnsi" w:hAnsiTheme="minorHAnsi" w:cs="Dana Light"/>
          <w:sz w:val="28"/>
          <w:szCs w:val="28"/>
          <w:rtl/>
        </w:rPr>
        <w:t xml:space="preserve"> گفت که افزایش </w:t>
      </w:r>
      <w:r w:rsidR="00267FF6" w:rsidRPr="00970400">
        <w:rPr>
          <w:rFonts w:asciiTheme="minorHAnsi" w:hAnsiTheme="minorHAnsi" w:cs="Dana Light"/>
          <w:sz w:val="28"/>
          <w:szCs w:val="28"/>
          <w:rtl/>
        </w:rPr>
        <w:t>تماشای</w:t>
      </w:r>
      <w:r w:rsidR="00D913F9" w:rsidRPr="00970400">
        <w:rPr>
          <w:rFonts w:asciiTheme="minorHAnsi" w:hAnsiTheme="minorHAnsi" w:cs="Dana Light"/>
          <w:sz w:val="28"/>
          <w:szCs w:val="28"/>
          <w:rtl/>
        </w:rPr>
        <w:t xml:space="preserve"> </w:t>
      </w:r>
      <w:r w:rsidR="003D0C06" w:rsidRPr="00970400">
        <w:rPr>
          <w:rFonts w:asciiTheme="minorHAnsi" w:hAnsiTheme="minorHAnsi" w:cs="Dana Light"/>
          <w:sz w:val="28"/>
          <w:szCs w:val="28"/>
          <w:rtl/>
        </w:rPr>
        <w:t xml:space="preserve">برنامه‌های </w:t>
      </w:r>
      <w:r w:rsidR="00D913F9"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w:t>
      </w:r>
      <w:r w:rsidR="00D913F9" w:rsidRPr="00970400">
        <w:rPr>
          <w:rFonts w:asciiTheme="minorHAnsi" w:hAnsiTheme="minorHAnsi" w:cs="Dana Light"/>
          <w:sz w:val="28"/>
          <w:szCs w:val="28"/>
          <w:rtl/>
        </w:rPr>
        <w:t xml:space="preserve">خارجی </w:t>
      </w:r>
      <w:r w:rsidRPr="00970400">
        <w:rPr>
          <w:rFonts w:asciiTheme="minorHAnsi" w:hAnsiTheme="minorHAnsi" w:cs="Dana Light"/>
          <w:sz w:val="28"/>
          <w:szCs w:val="28"/>
          <w:rtl/>
        </w:rPr>
        <w:t>باعث افزایش تمایلات نوگرایانه در زنان شده و بالعکس. از بین روابط معکوس ب</w:t>
      </w:r>
      <w:r w:rsidR="00005FAA">
        <w:rPr>
          <w:rFonts w:asciiTheme="minorHAnsi" w:hAnsiTheme="minorHAnsi" w:cs="Dana Light" w:hint="cs"/>
          <w:sz w:val="28"/>
          <w:szCs w:val="28"/>
          <w:rtl/>
        </w:rPr>
        <w:t xml:space="preserve">ه </w:t>
      </w:r>
      <w:r w:rsidR="00005FAA">
        <w:rPr>
          <w:rFonts w:asciiTheme="minorHAnsi" w:hAnsiTheme="minorHAnsi" w:cs="Dana Light"/>
          <w:sz w:val="28"/>
          <w:szCs w:val="28"/>
          <w:rtl/>
        </w:rPr>
        <w:t>دست آمده درمورد سایر متغیرها نیز</w:t>
      </w:r>
      <w:r w:rsidRPr="00970400">
        <w:rPr>
          <w:rFonts w:asciiTheme="minorHAnsi" w:hAnsiTheme="minorHAnsi" w:cs="Dana Light"/>
          <w:sz w:val="28"/>
          <w:szCs w:val="28"/>
          <w:rtl/>
        </w:rPr>
        <w:t xml:space="preserve"> رابط</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بین میزان </w:t>
      </w:r>
      <w:r w:rsidR="00FA1B94" w:rsidRPr="00970400">
        <w:rPr>
          <w:rFonts w:asciiTheme="minorHAnsi" w:hAnsiTheme="minorHAnsi" w:cs="Dana Light"/>
          <w:sz w:val="28"/>
          <w:szCs w:val="28"/>
          <w:rtl/>
        </w:rPr>
        <w:t xml:space="preserve">تماشای </w:t>
      </w:r>
      <w:r w:rsidR="006F0A3F" w:rsidRPr="00970400">
        <w:rPr>
          <w:rFonts w:asciiTheme="minorHAnsi" w:hAnsiTheme="minorHAnsi" w:cs="Dana Light"/>
          <w:sz w:val="28"/>
          <w:szCs w:val="28"/>
          <w:rtl/>
        </w:rPr>
        <w:t xml:space="preserve">شبکه‌های </w:t>
      </w:r>
      <w:r w:rsidR="003D0C06" w:rsidRPr="00970400">
        <w:rPr>
          <w:rFonts w:asciiTheme="minorHAnsi" w:hAnsiTheme="minorHAnsi" w:cs="Dana Light"/>
          <w:sz w:val="28"/>
          <w:szCs w:val="28"/>
          <w:rtl/>
        </w:rPr>
        <w:t xml:space="preserve">تلویزیون </w:t>
      </w:r>
      <w:r w:rsidRPr="00970400">
        <w:rPr>
          <w:rFonts w:asciiTheme="minorHAnsi" w:hAnsiTheme="minorHAnsi" w:cs="Dana Light"/>
          <w:sz w:val="28"/>
          <w:szCs w:val="28"/>
          <w:rtl/>
        </w:rPr>
        <w:t xml:space="preserve">خارجی و تحکیم خانواده مقدار بیشتری را به خود اختصاص داده است. این امر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بطور نسبی بیشترین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کاهنده </w:t>
      </w:r>
      <w:r w:rsidR="006F0A3F" w:rsidRPr="00970400">
        <w:rPr>
          <w:rFonts w:asciiTheme="minorHAnsi" w:hAnsiTheme="minorHAnsi" w:cs="Dana Light"/>
          <w:sz w:val="28"/>
          <w:szCs w:val="28"/>
          <w:rtl/>
        </w:rPr>
        <w:t xml:space="preserve">تلویزیون خارجی </w:t>
      </w:r>
      <w:r w:rsidRPr="00970400">
        <w:rPr>
          <w:rFonts w:asciiTheme="minorHAnsi" w:hAnsiTheme="minorHAnsi" w:cs="Dana Light"/>
          <w:sz w:val="28"/>
          <w:szCs w:val="28"/>
          <w:rtl/>
        </w:rPr>
        <w:t xml:space="preserve">ماهواره بر </w:t>
      </w:r>
      <w:r w:rsidR="00FA1B94" w:rsidRPr="00970400">
        <w:rPr>
          <w:rFonts w:asciiTheme="minorHAnsi" w:hAnsiTheme="minorHAnsi" w:cs="Dana Light"/>
          <w:sz w:val="28"/>
          <w:szCs w:val="28"/>
          <w:rtl/>
        </w:rPr>
        <w:t>تحکیم</w:t>
      </w:r>
      <w:r w:rsidRPr="00970400">
        <w:rPr>
          <w:rFonts w:asciiTheme="minorHAnsi" w:hAnsiTheme="minorHAnsi" w:cs="Dana Light"/>
          <w:sz w:val="28"/>
          <w:szCs w:val="28"/>
          <w:rtl/>
        </w:rPr>
        <w:t xml:space="preserve"> خانوادگی است. پس از آن به ترتیب عادات غذایی، گرایشات مذهبی و تعاملات اجتماعی قرار دارند.</w:t>
      </w:r>
    </w:p>
    <w:p w14:paraId="49CF1699" w14:textId="3C120E06" w:rsidR="00AF1F15" w:rsidRPr="00970400" w:rsidRDefault="00AF1F15"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بطور کلی رابطه بین میزان </w:t>
      </w:r>
      <w:r w:rsidR="001C1D86"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E8619A" w:rsidRPr="00970400">
        <w:rPr>
          <w:rFonts w:asciiTheme="minorHAnsi" w:hAnsiTheme="minorHAnsi" w:cs="Dana Light"/>
          <w:sz w:val="28"/>
          <w:szCs w:val="28"/>
          <w:rtl/>
        </w:rPr>
        <w:t xml:space="preserve">تلویزیون خارجی </w:t>
      </w:r>
      <w:r w:rsidRPr="00970400">
        <w:rPr>
          <w:rFonts w:asciiTheme="minorHAnsi" w:hAnsiTheme="minorHAnsi" w:cs="Dana Light"/>
          <w:sz w:val="28"/>
          <w:szCs w:val="28"/>
          <w:rtl/>
        </w:rPr>
        <w:t>و کلیه متغیرهای ارزش</w:t>
      </w:r>
      <w:r w:rsidRPr="00970400">
        <w:rPr>
          <w:rFonts w:asciiTheme="minorHAnsi" w:hAnsiTheme="minorHAnsi" w:cs="Dana Light"/>
          <w:sz w:val="28"/>
          <w:szCs w:val="28"/>
          <w:rtl/>
        </w:rPr>
        <w:softHyphen/>
        <w:t>های فرهنگی</w:t>
      </w:r>
      <w:r w:rsidR="00717C1A"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 xml:space="preserve"> زنان نیز تعیین شد و نتایج در جدول زیر آمده است. نتیج</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ب</w:t>
      </w:r>
      <w:r w:rsidR="00005FAA">
        <w:rPr>
          <w:rFonts w:asciiTheme="minorHAnsi" w:hAnsiTheme="minorHAnsi" w:cs="Dana Light" w:hint="cs"/>
          <w:sz w:val="28"/>
          <w:szCs w:val="28"/>
          <w:rtl/>
        </w:rPr>
        <w:t>ه‌</w:t>
      </w:r>
      <w:r w:rsidRPr="00970400">
        <w:rPr>
          <w:rFonts w:asciiTheme="minorHAnsi" w:hAnsiTheme="minorHAnsi" w:cs="Dana Light"/>
          <w:sz w:val="28"/>
          <w:szCs w:val="28"/>
          <w:rtl/>
        </w:rPr>
        <w:t>دست</w:t>
      </w:r>
      <w:r w:rsidR="00005FAA">
        <w:rPr>
          <w:rFonts w:asciiTheme="minorHAnsi" w:hAnsiTheme="minorHAnsi" w:cs="Dana Light" w:hint="cs"/>
          <w:sz w:val="28"/>
          <w:szCs w:val="28"/>
          <w:rtl/>
        </w:rPr>
        <w:t>‌</w:t>
      </w:r>
      <w:r w:rsidRPr="00970400">
        <w:rPr>
          <w:rFonts w:asciiTheme="minorHAnsi" w:hAnsiTheme="minorHAnsi" w:cs="Dana Light"/>
          <w:sz w:val="28"/>
          <w:szCs w:val="28"/>
          <w:rtl/>
        </w:rPr>
        <w:t xml:space="preserve">آمده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بین میزان </w:t>
      </w:r>
      <w:r w:rsidR="00717C1A" w:rsidRPr="00970400">
        <w:rPr>
          <w:rFonts w:asciiTheme="minorHAnsi" w:hAnsiTheme="minorHAnsi" w:cs="Dana Light"/>
          <w:sz w:val="28"/>
          <w:szCs w:val="28"/>
          <w:rtl/>
        </w:rPr>
        <w:t>تماشای ش</w:t>
      </w:r>
      <w:r w:rsidR="00E8619A" w:rsidRPr="00970400">
        <w:rPr>
          <w:rFonts w:asciiTheme="minorHAnsi" w:hAnsiTheme="minorHAnsi" w:cs="Dana Light"/>
          <w:sz w:val="28"/>
          <w:szCs w:val="28"/>
          <w:rtl/>
        </w:rPr>
        <w:t xml:space="preserve">بکه‌های </w:t>
      </w:r>
      <w:r w:rsidR="003D0C06" w:rsidRPr="00970400">
        <w:rPr>
          <w:rFonts w:asciiTheme="minorHAnsi" w:hAnsiTheme="minorHAnsi" w:cs="Dana Light"/>
          <w:sz w:val="28"/>
          <w:szCs w:val="28"/>
          <w:rtl/>
        </w:rPr>
        <w:t xml:space="preserve">تلویزیون </w:t>
      </w:r>
      <w:r w:rsidR="00E8619A" w:rsidRPr="00970400">
        <w:rPr>
          <w:rFonts w:asciiTheme="minorHAnsi" w:hAnsiTheme="minorHAnsi" w:cs="Dana Light"/>
          <w:sz w:val="28"/>
          <w:szCs w:val="28"/>
          <w:rtl/>
        </w:rPr>
        <w:t xml:space="preserve">خارجی  </w:t>
      </w:r>
      <w:r w:rsidRPr="00970400">
        <w:rPr>
          <w:rFonts w:asciiTheme="minorHAnsi" w:hAnsiTheme="minorHAnsi" w:cs="Dana Light"/>
          <w:sz w:val="28"/>
          <w:szCs w:val="28"/>
          <w:rtl/>
        </w:rPr>
        <w:t>و ارزش</w:t>
      </w:r>
      <w:r w:rsidRPr="00970400">
        <w:rPr>
          <w:rFonts w:asciiTheme="minorHAnsi" w:hAnsiTheme="minorHAnsi" w:cs="Dana Light"/>
          <w:sz w:val="28"/>
          <w:szCs w:val="28"/>
          <w:rtl/>
        </w:rPr>
        <w:softHyphen/>
        <w:t xml:space="preserve">های فرهنگی </w:t>
      </w:r>
      <w:r w:rsidR="00717C1A"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 xml:space="preserve">زنان رابطه وجود دارد و این رابطه </w:t>
      </w:r>
      <w:r w:rsidR="000B4A7B" w:rsidRPr="00970400">
        <w:rPr>
          <w:rFonts w:asciiTheme="minorHAnsi" w:hAnsiTheme="minorHAnsi" w:cs="Dana Light"/>
          <w:sz w:val="28"/>
          <w:szCs w:val="28"/>
          <w:rtl/>
        </w:rPr>
        <w:t>معنی‌دار</w:t>
      </w:r>
      <w:r w:rsidRPr="00970400">
        <w:rPr>
          <w:rFonts w:asciiTheme="minorHAnsi" w:hAnsiTheme="minorHAnsi" w:cs="Dana Light"/>
          <w:sz w:val="28"/>
          <w:szCs w:val="28"/>
          <w:rtl/>
        </w:rPr>
        <w:t xml:space="preserve">، اما از نوع معکوس است. با توجه به مقدار همبستگی (0.415-)، </w:t>
      </w:r>
      <w:r w:rsidR="00801BC9" w:rsidRPr="00970400">
        <w:rPr>
          <w:rFonts w:asciiTheme="minorHAnsi" w:hAnsiTheme="minorHAnsi" w:cs="Dana Light"/>
          <w:sz w:val="28"/>
          <w:szCs w:val="28"/>
          <w:rtl/>
        </w:rPr>
        <w:t>می‌توان</w:t>
      </w:r>
      <w:r w:rsidRPr="00970400">
        <w:rPr>
          <w:rFonts w:asciiTheme="minorHAnsi" w:hAnsiTheme="minorHAnsi" w:cs="Dana Light"/>
          <w:sz w:val="28"/>
          <w:szCs w:val="28"/>
          <w:rtl/>
        </w:rPr>
        <w:t xml:space="preserve"> عنوان کرد که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کاهنده </w:t>
      </w:r>
      <w:r w:rsidR="00B20E54" w:rsidRPr="00970400">
        <w:rPr>
          <w:rFonts w:asciiTheme="minorHAnsi" w:hAnsiTheme="minorHAnsi" w:cs="Dana Light"/>
          <w:sz w:val="28"/>
          <w:szCs w:val="28"/>
          <w:rtl/>
        </w:rPr>
        <w:t xml:space="preserve">تماشای </w:t>
      </w:r>
      <w:r w:rsidR="00E8619A" w:rsidRPr="00970400">
        <w:rPr>
          <w:rFonts w:asciiTheme="minorHAnsi" w:hAnsiTheme="minorHAnsi" w:cs="Dana Light"/>
          <w:sz w:val="28"/>
          <w:szCs w:val="28"/>
          <w:rtl/>
        </w:rPr>
        <w:t xml:space="preserve">تلویزیون خارجی </w:t>
      </w:r>
      <w:r w:rsidRPr="00970400">
        <w:rPr>
          <w:rFonts w:asciiTheme="minorHAnsi" w:hAnsiTheme="minorHAnsi" w:cs="Dana Light"/>
          <w:sz w:val="28"/>
          <w:szCs w:val="28"/>
          <w:rtl/>
        </w:rPr>
        <w:t>بر ارزش</w:t>
      </w:r>
      <w:r w:rsidRPr="00970400">
        <w:rPr>
          <w:rFonts w:asciiTheme="minorHAnsi" w:hAnsiTheme="minorHAnsi" w:cs="Dana Light"/>
          <w:sz w:val="28"/>
          <w:szCs w:val="28"/>
          <w:rtl/>
        </w:rPr>
        <w:softHyphen/>
        <w:t xml:space="preserve">های فرهنگی </w:t>
      </w:r>
      <w:r w:rsidR="00B20E54" w:rsidRPr="00970400">
        <w:rPr>
          <w:rFonts w:asciiTheme="minorHAnsi" w:hAnsiTheme="minorHAnsi" w:cs="Dana Light"/>
          <w:sz w:val="28"/>
          <w:szCs w:val="28"/>
          <w:rtl/>
        </w:rPr>
        <w:t xml:space="preserve">اجتناعی </w:t>
      </w:r>
      <w:r w:rsidRPr="00970400">
        <w:rPr>
          <w:rFonts w:asciiTheme="minorHAnsi" w:hAnsiTheme="minorHAnsi" w:cs="Dana Light"/>
          <w:sz w:val="28"/>
          <w:szCs w:val="28"/>
          <w:rtl/>
        </w:rPr>
        <w:t xml:space="preserve">زنان در حد نسبتاً قابل توجهی است. به عبارتی هرچه میزان </w:t>
      </w:r>
      <w:r w:rsidR="00B20E54"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AF7CC9" w:rsidRPr="00970400">
        <w:rPr>
          <w:rFonts w:asciiTheme="minorHAnsi" w:hAnsiTheme="minorHAnsi" w:cs="Dana Light"/>
          <w:sz w:val="28"/>
          <w:szCs w:val="28"/>
          <w:rtl/>
        </w:rPr>
        <w:t xml:space="preserve">تلویزیون خارجی </w:t>
      </w:r>
      <w:r w:rsidRPr="00970400">
        <w:rPr>
          <w:rFonts w:asciiTheme="minorHAnsi" w:hAnsiTheme="minorHAnsi" w:cs="Dana Light"/>
          <w:sz w:val="28"/>
          <w:szCs w:val="28"/>
          <w:rtl/>
        </w:rPr>
        <w:t xml:space="preserve">در بین زنان بیشتر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ارزش</w:t>
      </w:r>
      <w:r w:rsidRPr="00970400">
        <w:rPr>
          <w:rFonts w:asciiTheme="minorHAnsi" w:hAnsiTheme="minorHAnsi" w:cs="Dana Light"/>
          <w:sz w:val="28"/>
          <w:szCs w:val="28"/>
          <w:rtl/>
        </w:rPr>
        <w:softHyphen/>
        <w:t xml:space="preserve">های فرهنگی </w:t>
      </w:r>
      <w:r w:rsidR="00E65EED" w:rsidRPr="00970400">
        <w:rPr>
          <w:rFonts w:asciiTheme="minorHAnsi" w:hAnsiTheme="minorHAnsi" w:cs="Dana Light"/>
          <w:sz w:val="28"/>
          <w:szCs w:val="28"/>
          <w:rtl/>
        </w:rPr>
        <w:t xml:space="preserve">اجتماعی </w:t>
      </w:r>
      <w:r w:rsidR="0067685B" w:rsidRPr="00970400">
        <w:rPr>
          <w:rFonts w:asciiTheme="minorHAnsi" w:hAnsiTheme="minorHAnsi" w:cs="Dana Light"/>
          <w:sz w:val="28"/>
          <w:szCs w:val="28"/>
          <w:rtl/>
        </w:rPr>
        <w:t>آن‌ها</w:t>
      </w:r>
      <w:r w:rsidRPr="00970400">
        <w:rPr>
          <w:rFonts w:asciiTheme="minorHAnsi" w:hAnsiTheme="minorHAnsi" w:cs="Dana Light"/>
          <w:sz w:val="28"/>
          <w:szCs w:val="28"/>
          <w:rtl/>
        </w:rPr>
        <w:t xml:space="preserve"> نیز کم</w:t>
      </w:r>
      <w:r w:rsidRPr="00970400">
        <w:rPr>
          <w:rFonts w:asciiTheme="minorHAnsi" w:hAnsiTheme="minorHAnsi" w:cs="Dana Light"/>
          <w:sz w:val="28"/>
          <w:szCs w:val="28"/>
          <w:rtl/>
        </w:rPr>
        <w:softHyphen/>
        <w:t>رنگ</w:t>
      </w:r>
      <w:r w:rsidRPr="00970400">
        <w:rPr>
          <w:rFonts w:asciiTheme="minorHAnsi" w:hAnsiTheme="minorHAnsi" w:cs="Dana Light"/>
          <w:sz w:val="28"/>
          <w:szCs w:val="28"/>
          <w:rtl/>
        </w:rPr>
        <w:softHyphen/>
        <w:t xml:space="preserve">تر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با توجه به معنی</w:t>
      </w:r>
      <w:r w:rsidRPr="00970400">
        <w:rPr>
          <w:rFonts w:asciiTheme="minorHAnsi" w:hAnsiTheme="minorHAnsi" w:cs="Dana Light"/>
          <w:sz w:val="28"/>
          <w:szCs w:val="28"/>
          <w:rtl/>
        </w:rPr>
        <w:softHyphen/>
        <w:t xml:space="preserve">داری این رابطه، باید عنوان شود که فرضیه دوم پژوهش مبنی بر وجود رابطه بین </w:t>
      </w:r>
      <w:r w:rsidR="00E65EED"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AF7CC9" w:rsidRPr="00970400">
        <w:rPr>
          <w:rFonts w:asciiTheme="minorHAnsi" w:hAnsiTheme="minorHAnsi" w:cs="Dana Light"/>
          <w:sz w:val="28"/>
          <w:szCs w:val="28"/>
          <w:rtl/>
        </w:rPr>
        <w:t xml:space="preserve">برنامه‌های شبکه‌های تلویزیونی </w:t>
      </w:r>
      <w:r w:rsidRPr="00970400">
        <w:rPr>
          <w:rFonts w:asciiTheme="minorHAnsi" w:hAnsiTheme="minorHAnsi" w:cs="Dana Light"/>
          <w:sz w:val="28"/>
          <w:szCs w:val="28"/>
          <w:rtl/>
        </w:rPr>
        <w:t>خارجی و ارزش</w:t>
      </w:r>
      <w:r w:rsidRPr="00970400">
        <w:rPr>
          <w:rFonts w:asciiTheme="minorHAnsi" w:hAnsiTheme="minorHAnsi" w:cs="Dana Light"/>
          <w:sz w:val="28"/>
          <w:szCs w:val="28"/>
          <w:rtl/>
        </w:rPr>
        <w:softHyphen/>
        <w:t>های فرهنگی</w:t>
      </w:r>
      <w:r w:rsidR="00E65EED" w:rsidRPr="00970400">
        <w:rPr>
          <w:rFonts w:asciiTheme="minorHAnsi" w:hAnsiTheme="minorHAnsi" w:cs="Dana Light"/>
          <w:sz w:val="28"/>
          <w:szCs w:val="28"/>
          <w:rtl/>
        </w:rPr>
        <w:t xml:space="preserve"> اجتماعی زنان</w:t>
      </w:r>
      <w:r w:rsidRPr="00970400">
        <w:rPr>
          <w:rFonts w:asciiTheme="minorHAnsi" w:hAnsiTheme="minorHAnsi" w:cs="Dana Light"/>
          <w:sz w:val="28"/>
          <w:szCs w:val="28"/>
          <w:rtl/>
        </w:rPr>
        <w:t xml:space="preserve">، مورد </w:t>
      </w:r>
      <w:r w:rsidR="00CE74F5" w:rsidRPr="00970400">
        <w:rPr>
          <w:rFonts w:asciiTheme="minorHAnsi" w:hAnsiTheme="minorHAnsi" w:cs="Dana Light"/>
          <w:sz w:val="28"/>
          <w:szCs w:val="28"/>
          <w:rtl/>
        </w:rPr>
        <w:t>تأیید</w:t>
      </w:r>
      <w:r w:rsidRPr="00970400">
        <w:rPr>
          <w:rFonts w:asciiTheme="minorHAnsi" w:hAnsiTheme="minorHAnsi" w:cs="Dana Light"/>
          <w:sz w:val="28"/>
          <w:szCs w:val="28"/>
          <w:rtl/>
        </w:rPr>
        <w:t xml:space="preserve">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t xml:space="preserve"> و بدین ترتیب اثبات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w:t>
      </w:r>
    </w:p>
    <w:p w14:paraId="28A2C69F" w14:textId="6628AC2C" w:rsidR="00AF1F15" w:rsidRPr="00005FAA" w:rsidRDefault="00AF1F15" w:rsidP="00005FAA">
      <w:pPr>
        <w:spacing w:after="0" w:line="240" w:lineRule="auto"/>
        <w:jc w:val="lowKashida"/>
        <w:rPr>
          <w:rFonts w:asciiTheme="minorHAnsi" w:hAnsiTheme="minorHAnsi" w:cs="Dana Light"/>
          <w:b/>
          <w:bCs/>
          <w:sz w:val="28"/>
          <w:szCs w:val="28"/>
          <w:rtl/>
        </w:rPr>
      </w:pPr>
      <w:bookmarkStart w:id="27" w:name="_Toc70480348"/>
      <w:r w:rsidRPr="00005FAA">
        <w:rPr>
          <w:rFonts w:asciiTheme="minorHAnsi" w:hAnsiTheme="minorHAnsi" w:cs="Dana Light"/>
          <w:b/>
          <w:bCs/>
          <w:sz w:val="28"/>
          <w:szCs w:val="28"/>
          <w:rtl/>
        </w:rPr>
        <w:t>جدول</w:t>
      </w:r>
      <w:r w:rsidR="00005FAA" w:rsidRPr="00005FAA">
        <w:rPr>
          <w:rFonts w:asciiTheme="minorHAnsi" w:hAnsiTheme="minorHAnsi" w:cs="Dana Light" w:hint="cs"/>
          <w:b/>
          <w:bCs/>
          <w:sz w:val="28"/>
          <w:szCs w:val="28"/>
          <w:rtl/>
        </w:rPr>
        <w:t xml:space="preserve"> 5؛</w:t>
      </w:r>
      <w:r w:rsidRPr="00005FAA">
        <w:rPr>
          <w:rFonts w:asciiTheme="minorHAnsi" w:hAnsiTheme="minorHAnsi" w:cs="Dana Light"/>
          <w:b/>
          <w:bCs/>
          <w:sz w:val="28"/>
          <w:szCs w:val="28"/>
          <w:rtl/>
        </w:rPr>
        <w:t xml:space="preserve"> میزان همبستگی بین « </w:t>
      </w:r>
      <w:r w:rsidR="00E65EED" w:rsidRPr="00005FAA">
        <w:rPr>
          <w:rFonts w:asciiTheme="minorHAnsi" w:hAnsiTheme="minorHAnsi" w:cs="Dana Light"/>
          <w:b/>
          <w:bCs/>
          <w:sz w:val="28"/>
          <w:szCs w:val="28"/>
          <w:rtl/>
        </w:rPr>
        <w:t xml:space="preserve">تماشای </w:t>
      </w:r>
      <w:r w:rsidRPr="00005FAA">
        <w:rPr>
          <w:rFonts w:asciiTheme="minorHAnsi" w:hAnsiTheme="minorHAnsi" w:cs="Dana Light"/>
          <w:b/>
          <w:bCs/>
          <w:sz w:val="28"/>
          <w:szCs w:val="28"/>
          <w:rtl/>
        </w:rPr>
        <w:t>کانال</w:t>
      </w:r>
      <w:r w:rsidRPr="00005FAA">
        <w:rPr>
          <w:rFonts w:asciiTheme="minorHAnsi" w:hAnsiTheme="minorHAnsi" w:cs="Dana Light"/>
          <w:b/>
          <w:bCs/>
          <w:sz w:val="28"/>
          <w:szCs w:val="28"/>
          <w:rtl/>
        </w:rPr>
        <w:softHyphen/>
        <w:t xml:space="preserve">های </w:t>
      </w:r>
      <w:r w:rsidR="00932A61" w:rsidRPr="00005FAA">
        <w:rPr>
          <w:rFonts w:asciiTheme="minorHAnsi" w:hAnsiTheme="minorHAnsi" w:cs="Dana Light"/>
          <w:b/>
          <w:bCs/>
          <w:sz w:val="28"/>
          <w:szCs w:val="28"/>
          <w:rtl/>
        </w:rPr>
        <w:t xml:space="preserve">تلویزیون </w:t>
      </w:r>
      <w:r w:rsidRPr="00005FAA">
        <w:rPr>
          <w:rFonts w:asciiTheme="minorHAnsi" w:hAnsiTheme="minorHAnsi" w:cs="Dana Light"/>
          <w:b/>
          <w:bCs/>
          <w:sz w:val="28"/>
          <w:szCs w:val="28"/>
          <w:rtl/>
        </w:rPr>
        <w:t>خارجی» و «ارزش</w:t>
      </w:r>
      <w:r w:rsidRPr="00005FAA">
        <w:rPr>
          <w:rFonts w:asciiTheme="minorHAnsi" w:hAnsiTheme="minorHAnsi" w:cs="Dana Light"/>
          <w:b/>
          <w:bCs/>
          <w:sz w:val="28"/>
          <w:szCs w:val="28"/>
          <w:rtl/>
        </w:rPr>
        <w:softHyphen/>
        <w:t>های اجتماعی فرهنگی»</w:t>
      </w:r>
      <w:bookmarkEnd w:id="27"/>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88"/>
        <w:gridCol w:w="1797"/>
        <w:gridCol w:w="1350"/>
        <w:gridCol w:w="1575"/>
      </w:tblGrid>
      <w:tr w:rsidR="00DD3AAF" w:rsidRPr="00970400" w14:paraId="26D4387E" w14:textId="77777777" w:rsidTr="001659EA">
        <w:trPr>
          <w:trHeight w:val="366"/>
          <w:jc w:val="center"/>
        </w:trPr>
        <w:tc>
          <w:tcPr>
            <w:tcW w:w="3288" w:type="dxa"/>
            <w:shd w:val="clear" w:color="auto" w:fill="E7E6E6"/>
            <w:vAlign w:val="center"/>
          </w:tcPr>
          <w:p w14:paraId="07AA8FD7" w14:textId="77777777" w:rsidR="00F46457" w:rsidRPr="00970400" w:rsidRDefault="00F46457"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متغیر مورد آزمون</w:t>
            </w:r>
          </w:p>
        </w:tc>
        <w:tc>
          <w:tcPr>
            <w:tcW w:w="1797" w:type="dxa"/>
            <w:shd w:val="clear" w:color="auto" w:fill="E7E6E6"/>
            <w:vAlign w:val="center"/>
          </w:tcPr>
          <w:p w14:paraId="355CE8EC" w14:textId="77777777" w:rsidR="00F46457" w:rsidRPr="00970400" w:rsidRDefault="00F46457"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مقدار همبستگی (</w:t>
            </w:r>
            <w:r w:rsidRPr="00970400">
              <w:rPr>
                <w:rFonts w:asciiTheme="minorHAnsi" w:hAnsiTheme="minorHAnsi" w:cs="Dana Light"/>
                <w:sz w:val="28"/>
                <w:szCs w:val="28"/>
              </w:rPr>
              <w:t>r</w:t>
            </w:r>
            <w:r w:rsidRPr="00970400">
              <w:rPr>
                <w:rFonts w:asciiTheme="minorHAnsi" w:hAnsiTheme="minorHAnsi" w:cs="Dana Light"/>
                <w:sz w:val="28"/>
                <w:szCs w:val="28"/>
                <w:rtl/>
              </w:rPr>
              <w:t>)</w:t>
            </w:r>
          </w:p>
        </w:tc>
        <w:tc>
          <w:tcPr>
            <w:tcW w:w="1350" w:type="dxa"/>
            <w:shd w:val="clear" w:color="auto" w:fill="E7E6E6"/>
            <w:vAlign w:val="center"/>
          </w:tcPr>
          <w:p w14:paraId="486079F4" w14:textId="77777777" w:rsidR="00F46457" w:rsidRPr="00970400" w:rsidRDefault="00F46457"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w:t>
            </w:r>
            <w:r w:rsidRPr="00970400">
              <w:rPr>
                <w:rFonts w:asciiTheme="minorHAnsi" w:hAnsiTheme="minorHAnsi" w:cs="Dana Light"/>
                <w:sz w:val="28"/>
                <w:szCs w:val="28"/>
                <w:rtl/>
              </w:rPr>
              <w:softHyphen/>
              <w:t>داری</w:t>
            </w:r>
          </w:p>
        </w:tc>
        <w:tc>
          <w:tcPr>
            <w:tcW w:w="1575" w:type="dxa"/>
            <w:shd w:val="clear" w:color="auto" w:fill="E7E6E6"/>
            <w:vAlign w:val="center"/>
          </w:tcPr>
          <w:p w14:paraId="383365C6" w14:textId="77777777" w:rsidR="00F46457" w:rsidRPr="00970400" w:rsidRDefault="00F46457"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نتیجه آزمون</w:t>
            </w:r>
          </w:p>
        </w:tc>
      </w:tr>
      <w:tr w:rsidR="00EB144A" w:rsidRPr="00970400" w14:paraId="6821583B" w14:textId="77777777" w:rsidTr="001659EA">
        <w:trPr>
          <w:jc w:val="center"/>
        </w:trPr>
        <w:tc>
          <w:tcPr>
            <w:tcW w:w="3288" w:type="dxa"/>
            <w:shd w:val="clear" w:color="auto" w:fill="auto"/>
            <w:vAlign w:val="center"/>
          </w:tcPr>
          <w:p w14:paraId="36881244" w14:textId="250823CC" w:rsidR="00F46457" w:rsidRPr="00970400" w:rsidRDefault="00F46457"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«میزان </w:t>
            </w:r>
            <w:r w:rsidR="00551A99" w:rsidRPr="00970400">
              <w:rPr>
                <w:rFonts w:asciiTheme="minorHAnsi" w:hAnsiTheme="minorHAnsi" w:cs="Dana Light"/>
                <w:sz w:val="28"/>
                <w:szCs w:val="28"/>
                <w:rtl/>
              </w:rPr>
              <w:t xml:space="preserve">تماشای </w:t>
            </w:r>
            <w:r w:rsidR="00E365E0" w:rsidRPr="00970400">
              <w:rPr>
                <w:rFonts w:asciiTheme="minorHAnsi" w:hAnsiTheme="minorHAnsi" w:cs="Dana Light"/>
                <w:sz w:val="28"/>
                <w:szCs w:val="28"/>
                <w:rtl/>
              </w:rPr>
              <w:t xml:space="preserve">شبکه‌های </w:t>
            </w:r>
            <w:r w:rsidR="00932A61" w:rsidRPr="00970400">
              <w:rPr>
                <w:rFonts w:asciiTheme="minorHAnsi" w:hAnsiTheme="minorHAnsi" w:cs="Dana Light"/>
                <w:sz w:val="28"/>
                <w:szCs w:val="28"/>
                <w:rtl/>
              </w:rPr>
              <w:t>تلویزیون</w:t>
            </w:r>
            <w:r w:rsidR="00005FAA">
              <w:rPr>
                <w:rFonts w:asciiTheme="minorHAnsi" w:hAnsiTheme="minorHAnsi" w:cs="Dana Light"/>
                <w:sz w:val="28"/>
                <w:szCs w:val="28"/>
                <w:rtl/>
              </w:rPr>
              <w:t xml:space="preserve"> خارجی» و «ارزش</w:t>
            </w:r>
            <w:r w:rsidR="00005FAA">
              <w:rPr>
                <w:rFonts w:asciiTheme="minorHAnsi" w:hAnsiTheme="minorHAnsi" w:cs="Dana Light" w:hint="cs"/>
                <w:sz w:val="28"/>
                <w:szCs w:val="28"/>
                <w:rtl/>
              </w:rPr>
              <w:t>‌</w:t>
            </w:r>
            <w:r w:rsidRPr="00970400">
              <w:rPr>
                <w:rFonts w:asciiTheme="minorHAnsi" w:hAnsiTheme="minorHAnsi" w:cs="Dana Light"/>
                <w:sz w:val="28"/>
                <w:szCs w:val="28"/>
                <w:rtl/>
              </w:rPr>
              <w:t>های فرهنگی</w:t>
            </w:r>
            <w:r w:rsidR="00551A99"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w:t>
            </w:r>
          </w:p>
        </w:tc>
        <w:tc>
          <w:tcPr>
            <w:tcW w:w="1797" w:type="dxa"/>
            <w:shd w:val="clear" w:color="auto" w:fill="auto"/>
            <w:vAlign w:val="center"/>
          </w:tcPr>
          <w:p w14:paraId="1D31820A" w14:textId="77777777" w:rsidR="00F46457" w:rsidRPr="00970400" w:rsidRDefault="00F46457"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0.415-</w:t>
            </w:r>
          </w:p>
        </w:tc>
        <w:tc>
          <w:tcPr>
            <w:tcW w:w="1350" w:type="dxa"/>
            <w:shd w:val="clear" w:color="auto" w:fill="auto"/>
            <w:vAlign w:val="center"/>
          </w:tcPr>
          <w:p w14:paraId="0F566A1D" w14:textId="77777777" w:rsidR="00F46457" w:rsidRPr="00970400" w:rsidRDefault="00F46457"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575" w:type="dxa"/>
            <w:shd w:val="clear" w:color="auto" w:fill="auto"/>
            <w:vAlign w:val="center"/>
          </w:tcPr>
          <w:p w14:paraId="0131A205" w14:textId="77777777" w:rsidR="00F46457" w:rsidRPr="00970400" w:rsidRDefault="000B4A7B"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معنی‌دار</w:t>
            </w:r>
          </w:p>
        </w:tc>
      </w:tr>
    </w:tbl>
    <w:p w14:paraId="6242B509" w14:textId="77777777" w:rsidR="00F46457" w:rsidRPr="00970400" w:rsidRDefault="00F46457" w:rsidP="001661FD">
      <w:pPr>
        <w:spacing w:after="0" w:line="240" w:lineRule="auto"/>
        <w:jc w:val="lowKashida"/>
        <w:rPr>
          <w:rFonts w:asciiTheme="minorHAnsi" w:hAnsiTheme="minorHAnsi" w:cs="Dana Light"/>
          <w:sz w:val="28"/>
          <w:szCs w:val="28"/>
          <w:rtl/>
        </w:rPr>
      </w:pPr>
    </w:p>
    <w:p w14:paraId="34280B43" w14:textId="4F6619E0" w:rsidR="00AF1F15" w:rsidRPr="00970400" w:rsidRDefault="00AF1F15"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ج) </w:t>
      </w:r>
      <w:r w:rsidRPr="00005FAA">
        <w:rPr>
          <w:rFonts w:asciiTheme="minorHAnsi" w:hAnsiTheme="minorHAnsi" w:cs="Dana Light"/>
          <w:b/>
          <w:bCs/>
          <w:sz w:val="28"/>
          <w:szCs w:val="28"/>
          <w:rtl/>
        </w:rPr>
        <w:t>فرضی</w:t>
      </w:r>
      <w:r w:rsidR="00005FAA" w:rsidRPr="00005FAA">
        <w:rPr>
          <w:rFonts w:asciiTheme="minorHAnsi" w:hAnsiTheme="minorHAnsi" w:cs="Dana Light" w:hint="cs"/>
          <w:b/>
          <w:bCs/>
          <w:sz w:val="28"/>
          <w:szCs w:val="28"/>
          <w:rtl/>
        </w:rPr>
        <w:t>ۀ</w:t>
      </w:r>
      <w:r w:rsidRPr="00005FAA">
        <w:rPr>
          <w:rFonts w:asciiTheme="minorHAnsi" w:hAnsiTheme="minorHAnsi" w:cs="Dana Light"/>
          <w:b/>
          <w:bCs/>
          <w:sz w:val="28"/>
          <w:szCs w:val="28"/>
          <w:rtl/>
        </w:rPr>
        <w:t xml:space="preserve"> سوم:</w:t>
      </w:r>
      <w:r w:rsidRPr="00970400">
        <w:rPr>
          <w:rFonts w:asciiTheme="minorHAnsi" w:hAnsiTheme="minorHAnsi" w:cs="Dana Light"/>
          <w:sz w:val="28"/>
          <w:szCs w:val="28"/>
          <w:rtl/>
        </w:rPr>
        <w:t xml:space="preserve"> «بین ارزش</w:t>
      </w:r>
      <w:r w:rsidRPr="00970400">
        <w:rPr>
          <w:rFonts w:asciiTheme="minorHAnsi" w:hAnsiTheme="minorHAnsi" w:cs="Dana Light"/>
          <w:sz w:val="28"/>
          <w:szCs w:val="28"/>
          <w:rtl/>
        </w:rPr>
        <w:softHyphen/>
        <w:t>های فرهنگی</w:t>
      </w:r>
      <w:r w:rsidR="003B56FF" w:rsidRPr="00970400">
        <w:rPr>
          <w:rFonts w:asciiTheme="minorHAnsi" w:hAnsiTheme="minorHAnsi" w:cs="Dana Light"/>
          <w:sz w:val="28"/>
          <w:szCs w:val="28"/>
          <w:rtl/>
        </w:rPr>
        <w:t xml:space="preserve"> اجتماعی </w:t>
      </w:r>
      <w:r w:rsidRPr="00970400">
        <w:rPr>
          <w:rFonts w:asciiTheme="minorHAnsi" w:hAnsiTheme="minorHAnsi" w:cs="Dana Light"/>
          <w:sz w:val="28"/>
          <w:szCs w:val="28"/>
          <w:rtl/>
        </w:rPr>
        <w:t xml:space="preserve">زنان از منظر </w:t>
      </w:r>
      <w:r w:rsidR="003B56FF"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E01546" w:rsidRPr="00970400">
        <w:rPr>
          <w:rFonts w:asciiTheme="minorHAnsi" w:hAnsiTheme="minorHAnsi" w:cs="Dana Light"/>
          <w:sz w:val="28"/>
          <w:szCs w:val="28"/>
          <w:rtl/>
        </w:rPr>
        <w:t xml:space="preserve">شبکه‌های </w:t>
      </w:r>
      <w:r w:rsidRPr="00970400">
        <w:rPr>
          <w:rFonts w:asciiTheme="minorHAnsi" w:hAnsiTheme="minorHAnsi" w:cs="Dana Light"/>
          <w:sz w:val="28"/>
          <w:szCs w:val="28"/>
          <w:rtl/>
        </w:rPr>
        <w:t xml:space="preserve">تلویزیون داخلی و </w:t>
      </w:r>
      <w:r w:rsidR="00AF7CC9" w:rsidRPr="00970400">
        <w:rPr>
          <w:rFonts w:asciiTheme="minorHAnsi" w:hAnsiTheme="minorHAnsi" w:cs="Dana Light"/>
          <w:sz w:val="28"/>
          <w:szCs w:val="28"/>
          <w:rtl/>
        </w:rPr>
        <w:t xml:space="preserve">تلویزیون </w:t>
      </w:r>
      <w:r w:rsidRPr="00970400">
        <w:rPr>
          <w:rFonts w:asciiTheme="minorHAnsi" w:hAnsiTheme="minorHAnsi" w:cs="Dana Light"/>
          <w:sz w:val="28"/>
          <w:szCs w:val="28"/>
          <w:rtl/>
        </w:rPr>
        <w:t xml:space="preserve"> خارجی تفاوت وجود دارد». فرضیه</w:t>
      </w:r>
      <w:r w:rsidRPr="00970400">
        <w:rPr>
          <w:rFonts w:asciiTheme="minorHAnsi" w:hAnsiTheme="minorHAnsi" w:cs="Dana Light"/>
          <w:sz w:val="28"/>
          <w:szCs w:val="28"/>
          <w:rtl/>
        </w:rPr>
        <w:softHyphen/>
        <w:t>های فرعی زیر در راستای آزمون فرضیه فوق مطرح است.</w:t>
      </w:r>
    </w:p>
    <w:p w14:paraId="7F44DFE1"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1) تمایلات نوگرایانه در بین زنانِ </w:t>
      </w:r>
      <w:r w:rsidR="004431BC" w:rsidRPr="00970400">
        <w:rPr>
          <w:rFonts w:asciiTheme="minorHAnsi" w:hAnsiTheme="minorHAnsi" w:cs="Dana Light"/>
          <w:sz w:val="28"/>
          <w:szCs w:val="28"/>
          <w:rtl/>
        </w:rPr>
        <w:t>تماشاگر</w:t>
      </w:r>
      <w:r w:rsidRPr="00970400">
        <w:rPr>
          <w:rFonts w:asciiTheme="minorHAnsi" w:hAnsiTheme="minorHAnsi" w:cs="Dana Light"/>
          <w:sz w:val="28"/>
          <w:szCs w:val="28"/>
          <w:rtl/>
        </w:rPr>
        <w:t xml:space="preserve"> </w:t>
      </w:r>
      <w:r w:rsidR="00E01546" w:rsidRPr="00970400">
        <w:rPr>
          <w:rFonts w:asciiTheme="minorHAnsi" w:hAnsiTheme="minorHAnsi" w:cs="Dana Light"/>
          <w:sz w:val="28"/>
          <w:szCs w:val="28"/>
          <w:rtl/>
        </w:rPr>
        <w:t>شبکه</w:t>
      </w:r>
      <w:r w:rsidR="00E01546" w:rsidRPr="00970400">
        <w:rPr>
          <w:rFonts w:asciiTheme="minorHAnsi" w:hAnsiTheme="minorHAnsi" w:cs="Dana Light"/>
          <w:sz w:val="28"/>
          <w:szCs w:val="28"/>
          <w:rtl/>
        </w:rPr>
        <w:softHyphen/>
        <w:t xml:space="preserve">های </w:t>
      </w:r>
      <w:r w:rsidRPr="00970400">
        <w:rPr>
          <w:rFonts w:asciiTheme="minorHAnsi" w:hAnsiTheme="minorHAnsi" w:cs="Dana Light"/>
          <w:sz w:val="28"/>
          <w:szCs w:val="28"/>
          <w:rtl/>
        </w:rPr>
        <w:t xml:space="preserve">تلویزیون داخلی و  </w:t>
      </w:r>
      <w:r w:rsidR="00932A61" w:rsidRPr="00970400">
        <w:rPr>
          <w:rFonts w:asciiTheme="minorHAnsi" w:hAnsiTheme="minorHAnsi" w:cs="Dana Light"/>
          <w:sz w:val="28"/>
          <w:szCs w:val="28"/>
          <w:rtl/>
        </w:rPr>
        <w:t>تلویزیون خارجی</w:t>
      </w:r>
      <w:r w:rsidRPr="00970400">
        <w:rPr>
          <w:rFonts w:asciiTheme="minorHAnsi" w:hAnsiTheme="minorHAnsi" w:cs="Dana Light"/>
          <w:sz w:val="28"/>
          <w:szCs w:val="28"/>
          <w:rtl/>
        </w:rPr>
        <w:t xml:space="preserve"> متفاوت است. </w:t>
      </w:r>
    </w:p>
    <w:p w14:paraId="104DB314"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2) تعاملات اجتماعی در بین زنانِ </w:t>
      </w:r>
      <w:r w:rsidR="004431BC" w:rsidRPr="00970400">
        <w:rPr>
          <w:rFonts w:asciiTheme="minorHAnsi" w:hAnsiTheme="minorHAnsi" w:cs="Dana Light"/>
          <w:sz w:val="28"/>
          <w:szCs w:val="28"/>
          <w:rtl/>
        </w:rPr>
        <w:t xml:space="preserve">تماشاگر </w:t>
      </w:r>
      <w:r w:rsidR="00E01546" w:rsidRPr="00970400">
        <w:rPr>
          <w:rFonts w:asciiTheme="minorHAnsi" w:hAnsiTheme="minorHAnsi" w:cs="Dana Light"/>
          <w:sz w:val="28"/>
          <w:szCs w:val="28"/>
          <w:rtl/>
        </w:rPr>
        <w:t>شبکه</w:t>
      </w:r>
      <w:r w:rsidR="00E01546" w:rsidRPr="00970400">
        <w:rPr>
          <w:rFonts w:asciiTheme="minorHAnsi" w:hAnsiTheme="minorHAnsi" w:cs="Dana Light"/>
          <w:sz w:val="28"/>
          <w:szCs w:val="28"/>
          <w:rtl/>
        </w:rPr>
        <w:softHyphen/>
        <w:t xml:space="preserve">های </w:t>
      </w:r>
      <w:r w:rsidRPr="00970400">
        <w:rPr>
          <w:rFonts w:asciiTheme="minorHAnsi" w:hAnsiTheme="minorHAnsi" w:cs="Dana Light"/>
          <w:sz w:val="28"/>
          <w:szCs w:val="28"/>
          <w:rtl/>
        </w:rPr>
        <w:t xml:space="preserve">تلویزیون داخلی و </w:t>
      </w:r>
      <w:r w:rsidR="00932A61" w:rsidRPr="00970400">
        <w:rPr>
          <w:rFonts w:asciiTheme="minorHAnsi" w:hAnsiTheme="minorHAnsi" w:cs="Dana Light"/>
          <w:sz w:val="28"/>
          <w:szCs w:val="28"/>
          <w:rtl/>
        </w:rPr>
        <w:t xml:space="preserve">تلویزیون </w:t>
      </w:r>
      <w:r w:rsidRPr="00970400">
        <w:rPr>
          <w:rFonts w:asciiTheme="minorHAnsi" w:hAnsiTheme="minorHAnsi" w:cs="Dana Light"/>
          <w:sz w:val="28"/>
          <w:szCs w:val="28"/>
          <w:rtl/>
        </w:rPr>
        <w:softHyphen/>
      </w:r>
      <w:r w:rsidR="00932A61" w:rsidRPr="00970400">
        <w:rPr>
          <w:rFonts w:asciiTheme="minorHAnsi" w:hAnsiTheme="minorHAnsi" w:cs="Dana Light"/>
          <w:sz w:val="28"/>
          <w:szCs w:val="28"/>
          <w:rtl/>
        </w:rPr>
        <w:t>خارجی</w:t>
      </w:r>
      <w:r w:rsidRPr="00970400">
        <w:rPr>
          <w:rFonts w:asciiTheme="minorHAnsi" w:hAnsiTheme="minorHAnsi" w:cs="Dana Light"/>
          <w:sz w:val="28"/>
          <w:szCs w:val="28"/>
          <w:rtl/>
        </w:rPr>
        <w:t xml:space="preserve"> متفاوت است.</w:t>
      </w:r>
    </w:p>
    <w:p w14:paraId="0FDBAEF4"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3) تحکیم خانواده در میان زنانِ </w:t>
      </w:r>
      <w:r w:rsidR="004431BC" w:rsidRPr="00970400">
        <w:rPr>
          <w:rFonts w:asciiTheme="minorHAnsi" w:hAnsiTheme="minorHAnsi" w:cs="Dana Light"/>
          <w:sz w:val="28"/>
          <w:szCs w:val="28"/>
          <w:rtl/>
        </w:rPr>
        <w:t xml:space="preserve">تماشاگر </w:t>
      </w:r>
      <w:r w:rsidR="00E01546" w:rsidRPr="00970400">
        <w:rPr>
          <w:rFonts w:asciiTheme="minorHAnsi" w:hAnsiTheme="minorHAnsi" w:cs="Dana Light"/>
          <w:sz w:val="28"/>
          <w:szCs w:val="28"/>
          <w:rtl/>
        </w:rPr>
        <w:t>شبکه</w:t>
      </w:r>
      <w:r w:rsidR="00E01546" w:rsidRPr="00970400">
        <w:rPr>
          <w:rFonts w:asciiTheme="minorHAnsi" w:hAnsiTheme="minorHAnsi" w:cs="Dana Light"/>
          <w:sz w:val="28"/>
          <w:szCs w:val="28"/>
          <w:rtl/>
        </w:rPr>
        <w:softHyphen/>
        <w:t xml:space="preserve">های </w:t>
      </w:r>
      <w:r w:rsidRPr="00970400">
        <w:rPr>
          <w:rFonts w:asciiTheme="minorHAnsi" w:hAnsiTheme="minorHAnsi" w:cs="Dana Light"/>
          <w:sz w:val="28"/>
          <w:szCs w:val="28"/>
          <w:rtl/>
        </w:rPr>
        <w:t>تلویزیون داخلی و</w:t>
      </w:r>
      <w:r w:rsidR="00E01546" w:rsidRPr="00970400">
        <w:rPr>
          <w:rFonts w:asciiTheme="minorHAnsi" w:hAnsiTheme="minorHAnsi" w:cs="Dana Light"/>
          <w:sz w:val="28"/>
          <w:szCs w:val="28"/>
          <w:rtl/>
        </w:rPr>
        <w:t xml:space="preserve"> تلویزیون </w:t>
      </w:r>
      <w:r w:rsidRPr="00970400">
        <w:rPr>
          <w:rFonts w:asciiTheme="minorHAnsi" w:hAnsiTheme="minorHAnsi" w:cs="Dana Light"/>
          <w:sz w:val="28"/>
          <w:szCs w:val="28"/>
          <w:rtl/>
        </w:rPr>
        <w:softHyphen/>
      </w:r>
      <w:r w:rsidR="00932A61" w:rsidRPr="00970400">
        <w:rPr>
          <w:rFonts w:asciiTheme="minorHAnsi" w:hAnsiTheme="minorHAnsi" w:cs="Dana Light"/>
          <w:sz w:val="28"/>
          <w:szCs w:val="28"/>
          <w:rtl/>
        </w:rPr>
        <w:t>خارجی</w:t>
      </w:r>
      <w:r w:rsidRPr="00970400">
        <w:rPr>
          <w:rFonts w:asciiTheme="minorHAnsi" w:hAnsiTheme="minorHAnsi" w:cs="Dana Light"/>
          <w:sz w:val="28"/>
          <w:szCs w:val="28"/>
          <w:rtl/>
        </w:rPr>
        <w:t xml:space="preserve"> متفاوت است.</w:t>
      </w:r>
    </w:p>
    <w:p w14:paraId="79D39251"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4) گرایشات مذهبی در میان زنانِ </w:t>
      </w:r>
      <w:r w:rsidR="004431BC" w:rsidRPr="00970400">
        <w:rPr>
          <w:rFonts w:asciiTheme="minorHAnsi" w:hAnsiTheme="minorHAnsi" w:cs="Dana Light"/>
          <w:sz w:val="28"/>
          <w:szCs w:val="28"/>
          <w:rtl/>
        </w:rPr>
        <w:t>تماشاگر</w:t>
      </w:r>
      <w:r w:rsidRPr="00970400">
        <w:rPr>
          <w:rFonts w:asciiTheme="minorHAnsi" w:hAnsiTheme="minorHAnsi" w:cs="Dana Light"/>
          <w:sz w:val="28"/>
          <w:szCs w:val="28"/>
          <w:rtl/>
        </w:rPr>
        <w:t xml:space="preserve"> </w:t>
      </w:r>
      <w:r w:rsidR="00E01546" w:rsidRPr="00970400">
        <w:rPr>
          <w:rFonts w:asciiTheme="minorHAnsi" w:hAnsiTheme="minorHAnsi" w:cs="Dana Light"/>
          <w:sz w:val="28"/>
          <w:szCs w:val="28"/>
          <w:rtl/>
        </w:rPr>
        <w:t>شبکه</w:t>
      </w:r>
      <w:r w:rsidR="00E01546" w:rsidRPr="00970400">
        <w:rPr>
          <w:rFonts w:asciiTheme="minorHAnsi" w:hAnsiTheme="minorHAnsi" w:cs="Dana Light"/>
          <w:sz w:val="28"/>
          <w:szCs w:val="28"/>
          <w:rtl/>
        </w:rPr>
        <w:softHyphen/>
        <w:t xml:space="preserve">های </w:t>
      </w:r>
      <w:r w:rsidRPr="00970400">
        <w:rPr>
          <w:rFonts w:asciiTheme="minorHAnsi" w:hAnsiTheme="minorHAnsi" w:cs="Dana Light"/>
          <w:sz w:val="28"/>
          <w:szCs w:val="28"/>
          <w:rtl/>
        </w:rPr>
        <w:t xml:space="preserve">تلویزیون داخلی و </w:t>
      </w:r>
      <w:r w:rsidR="00E01546" w:rsidRPr="00970400">
        <w:rPr>
          <w:rFonts w:asciiTheme="minorHAnsi" w:hAnsiTheme="minorHAnsi" w:cs="Dana Light"/>
          <w:sz w:val="28"/>
          <w:szCs w:val="28"/>
          <w:rtl/>
        </w:rPr>
        <w:t>تلویزیون خارجی</w:t>
      </w:r>
      <w:r w:rsidRPr="00970400">
        <w:rPr>
          <w:rFonts w:asciiTheme="minorHAnsi" w:hAnsiTheme="minorHAnsi" w:cs="Dana Light"/>
          <w:sz w:val="28"/>
          <w:szCs w:val="28"/>
          <w:rtl/>
        </w:rPr>
        <w:t xml:space="preserve"> متفاوت است.</w:t>
      </w:r>
    </w:p>
    <w:p w14:paraId="44A118CC" w14:textId="77777777" w:rsidR="00AF1F15" w:rsidRPr="00970400" w:rsidRDefault="00AF1F1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5) عادات غذایی در میان زنانِ</w:t>
      </w:r>
      <w:r w:rsidR="004431BC" w:rsidRPr="00970400">
        <w:rPr>
          <w:rFonts w:asciiTheme="minorHAnsi" w:hAnsiTheme="minorHAnsi" w:cs="Dana Light"/>
          <w:sz w:val="28"/>
          <w:szCs w:val="28"/>
          <w:rtl/>
        </w:rPr>
        <w:t xml:space="preserve"> تماشاگر</w:t>
      </w:r>
      <w:r w:rsidRPr="00970400">
        <w:rPr>
          <w:rFonts w:asciiTheme="minorHAnsi" w:hAnsiTheme="minorHAnsi" w:cs="Dana Light"/>
          <w:sz w:val="28"/>
          <w:szCs w:val="28"/>
          <w:rtl/>
        </w:rPr>
        <w:t xml:space="preserve"> </w:t>
      </w:r>
      <w:r w:rsidR="00E365E0" w:rsidRPr="00970400">
        <w:rPr>
          <w:rFonts w:asciiTheme="minorHAnsi" w:hAnsiTheme="minorHAnsi" w:cs="Dana Light"/>
          <w:sz w:val="28"/>
          <w:szCs w:val="28"/>
          <w:rtl/>
        </w:rPr>
        <w:t>شبکه</w:t>
      </w:r>
      <w:r w:rsidR="00E365E0" w:rsidRPr="00970400">
        <w:rPr>
          <w:rFonts w:asciiTheme="minorHAnsi" w:hAnsiTheme="minorHAnsi" w:cs="Dana Light"/>
          <w:sz w:val="28"/>
          <w:szCs w:val="28"/>
          <w:rtl/>
        </w:rPr>
        <w:softHyphen/>
        <w:t xml:space="preserve">های </w:t>
      </w:r>
      <w:r w:rsidRPr="00970400">
        <w:rPr>
          <w:rFonts w:asciiTheme="minorHAnsi" w:hAnsiTheme="minorHAnsi" w:cs="Dana Light"/>
          <w:sz w:val="28"/>
          <w:szCs w:val="28"/>
          <w:rtl/>
        </w:rPr>
        <w:t>تلویزیون داخلی و</w:t>
      </w:r>
      <w:r w:rsidR="004431BC" w:rsidRPr="00970400">
        <w:rPr>
          <w:rFonts w:asciiTheme="minorHAnsi" w:hAnsiTheme="minorHAnsi" w:cs="Dana Light"/>
          <w:sz w:val="28"/>
          <w:szCs w:val="28"/>
          <w:rtl/>
        </w:rPr>
        <w:t xml:space="preserve"> </w:t>
      </w:r>
      <w:r w:rsidR="0003508F" w:rsidRPr="00970400">
        <w:rPr>
          <w:rFonts w:asciiTheme="minorHAnsi" w:hAnsiTheme="minorHAnsi" w:cs="Dana Light"/>
          <w:sz w:val="28"/>
          <w:szCs w:val="28"/>
          <w:rtl/>
        </w:rPr>
        <w:t>تلویزیون خارجی</w:t>
      </w:r>
      <w:r w:rsidRPr="00970400">
        <w:rPr>
          <w:rFonts w:asciiTheme="minorHAnsi" w:hAnsiTheme="minorHAnsi" w:cs="Dana Light"/>
          <w:sz w:val="28"/>
          <w:szCs w:val="28"/>
          <w:rtl/>
        </w:rPr>
        <w:t xml:space="preserve"> متفاوت است.</w:t>
      </w:r>
    </w:p>
    <w:p w14:paraId="73412F2F" w14:textId="48AD34F2" w:rsidR="00AF1F15" w:rsidRPr="00970400" w:rsidRDefault="00AF1F15"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متغیر رسانه با توجه به لحاظ شدن آن از دو جنبه «</w:t>
      </w:r>
      <w:r w:rsidR="007D23CB"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داخلی» و «</w:t>
      </w:r>
      <w:r w:rsidR="007D23CB"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یک متغیر اسمی محسوب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و متغیرهای ارزش</w:t>
      </w:r>
      <w:r w:rsidRPr="00970400">
        <w:rPr>
          <w:rFonts w:asciiTheme="minorHAnsi" w:hAnsiTheme="minorHAnsi" w:cs="Dana Light"/>
          <w:sz w:val="28"/>
          <w:szCs w:val="28"/>
          <w:rtl/>
        </w:rPr>
        <w:softHyphen/>
        <w:t>های اجتماعی و فرهنگی زنان نیز متغیر فاصله</w:t>
      </w:r>
      <w:r w:rsidRPr="00970400">
        <w:rPr>
          <w:rFonts w:asciiTheme="minorHAnsi" w:hAnsiTheme="minorHAnsi" w:cs="Dana Light"/>
          <w:sz w:val="28"/>
          <w:szCs w:val="28"/>
          <w:rtl/>
        </w:rPr>
        <w:softHyphen/>
        <w:t>ای هستند. به همین منظور مناسب</w:t>
      </w:r>
      <w:r w:rsidR="00E67910" w:rsidRPr="00970400">
        <w:rPr>
          <w:rFonts w:asciiTheme="minorHAnsi" w:hAnsiTheme="minorHAnsi" w:cs="Dana Light"/>
          <w:sz w:val="28"/>
          <w:szCs w:val="28"/>
          <w:rtl/>
        </w:rPr>
        <w:t>‌</w:t>
      </w:r>
      <w:r w:rsidRPr="00970400">
        <w:rPr>
          <w:rFonts w:asciiTheme="minorHAnsi" w:hAnsiTheme="minorHAnsi" w:cs="Dana Light"/>
          <w:sz w:val="28"/>
          <w:szCs w:val="28"/>
          <w:rtl/>
        </w:rPr>
        <w:t>ترین آزمون برای بررسی این رابط</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آزمون (</w:t>
      </w:r>
      <w:r w:rsidRPr="00970400">
        <w:rPr>
          <w:rFonts w:asciiTheme="minorHAnsi" w:hAnsiTheme="minorHAnsi" w:cs="Dana Light"/>
          <w:sz w:val="28"/>
          <w:szCs w:val="28"/>
        </w:rPr>
        <w:t>T</w:t>
      </w:r>
      <w:r w:rsidRPr="00970400">
        <w:rPr>
          <w:rFonts w:asciiTheme="minorHAnsi" w:hAnsiTheme="minorHAnsi" w:cs="Dana Light"/>
          <w:sz w:val="28"/>
          <w:szCs w:val="28"/>
          <w:rtl/>
        </w:rPr>
        <w:t xml:space="preserve">) است. جدول زیر اطلاعات مربوط به آزمون تی در ارتباط با متغیرهای فوق را در قالب تعداد آزمودنی، میانگین، انحراف استاندارد و خطای انحراف از میانگین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w:t>
      </w:r>
    </w:p>
    <w:p w14:paraId="26BC1F8D" w14:textId="687B1344" w:rsidR="00AF1F15" w:rsidRPr="00005FAA" w:rsidRDefault="00EB144A" w:rsidP="00005FAA">
      <w:pPr>
        <w:spacing w:after="0" w:line="240" w:lineRule="auto"/>
        <w:jc w:val="lowKashida"/>
        <w:rPr>
          <w:rFonts w:asciiTheme="minorHAnsi" w:hAnsiTheme="minorHAnsi" w:cs="Dana Light"/>
          <w:b/>
          <w:bCs/>
          <w:sz w:val="28"/>
          <w:szCs w:val="28"/>
          <w:rtl/>
        </w:rPr>
      </w:pPr>
      <w:bookmarkStart w:id="28" w:name="_Toc70480349"/>
      <w:r w:rsidRPr="00005FAA">
        <w:rPr>
          <w:rFonts w:asciiTheme="minorHAnsi" w:hAnsiTheme="minorHAnsi" w:cs="Dana Light"/>
          <w:b/>
          <w:bCs/>
          <w:sz w:val="28"/>
          <w:szCs w:val="28"/>
          <w:rtl/>
        </w:rPr>
        <w:t xml:space="preserve">جدول </w:t>
      </w:r>
      <w:r w:rsidR="00005FAA" w:rsidRPr="00005FAA">
        <w:rPr>
          <w:rFonts w:asciiTheme="minorHAnsi" w:hAnsiTheme="minorHAnsi" w:cs="Dana Light" w:hint="cs"/>
          <w:b/>
          <w:bCs/>
          <w:sz w:val="28"/>
          <w:szCs w:val="28"/>
          <w:rtl/>
        </w:rPr>
        <w:t>6؛</w:t>
      </w:r>
      <w:r w:rsidRPr="00005FAA">
        <w:rPr>
          <w:rFonts w:asciiTheme="minorHAnsi" w:hAnsiTheme="minorHAnsi" w:cs="Dana Light"/>
          <w:b/>
          <w:bCs/>
          <w:sz w:val="28"/>
          <w:szCs w:val="28"/>
          <w:rtl/>
        </w:rPr>
        <w:t xml:space="preserve"> </w:t>
      </w:r>
      <w:r w:rsidR="00AF1F15" w:rsidRPr="00005FAA">
        <w:rPr>
          <w:rFonts w:asciiTheme="minorHAnsi" w:hAnsiTheme="minorHAnsi" w:cs="Dana Light"/>
          <w:b/>
          <w:bCs/>
          <w:sz w:val="28"/>
          <w:szCs w:val="28"/>
          <w:rtl/>
        </w:rPr>
        <w:t>رابط</w:t>
      </w:r>
      <w:r w:rsidR="00005FAA">
        <w:rPr>
          <w:rFonts w:asciiTheme="minorHAnsi" w:hAnsiTheme="minorHAnsi" w:cs="Dana Light" w:hint="cs"/>
          <w:b/>
          <w:bCs/>
          <w:sz w:val="28"/>
          <w:szCs w:val="28"/>
          <w:rtl/>
        </w:rPr>
        <w:t>ۀ</w:t>
      </w:r>
      <w:r w:rsidR="00AF1F15" w:rsidRPr="00005FAA">
        <w:rPr>
          <w:rFonts w:asciiTheme="minorHAnsi" w:hAnsiTheme="minorHAnsi" w:cs="Dana Light"/>
          <w:b/>
          <w:bCs/>
          <w:sz w:val="28"/>
          <w:szCs w:val="28"/>
          <w:rtl/>
        </w:rPr>
        <w:t xml:space="preserve"> بین متغیرهای کلی «</w:t>
      </w:r>
      <w:r w:rsidR="00413063" w:rsidRPr="00005FAA">
        <w:rPr>
          <w:rFonts w:asciiTheme="minorHAnsi" w:hAnsiTheme="minorHAnsi" w:cs="Dana Light"/>
          <w:b/>
          <w:bCs/>
          <w:sz w:val="28"/>
          <w:szCs w:val="28"/>
          <w:rtl/>
        </w:rPr>
        <w:t>تماشای</w:t>
      </w:r>
      <w:r w:rsidR="00AF1F15" w:rsidRPr="00005FAA">
        <w:rPr>
          <w:rFonts w:asciiTheme="minorHAnsi" w:hAnsiTheme="minorHAnsi" w:cs="Dana Light"/>
          <w:b/>
          <w:bCs/>
          <w:sz w:val="28"/>
          <w:szCs w:val="28"/>
          <w:rtl/>
        </w:rPr>
        <w:t xml:space="preserve"> </w:t>
      </w:r>
      <w:r w:rsidR="00E365E0" w:rsidRPr="00005FAA">
        <w:rPr>
          <w:rFonts w:asciiTheme="minorHAnsi" w:hAnsiTheme="minorHAnsi" w:cs="Dana Light"/>
          <w:b/>
          <w:bCs/>
          <w:sz w:val="28"/>
          <w:szCs w:val="28"/>
          <w:rtl/>
        </w:rPr>
        <w:t>شبکه</w:t>
      </w:r>
      <w:r w:rsidR="00E365E0" w:rsidRPr="00005FAA">
        <w:rPr>
          <w:rFonts w:asciiTheme="minorHAnsi" w:hAnsiTheme="minorHAnsi" w:cs="Dana Light"/>
          <w:b/>
          <w:bCs/>
          <w:sz w:val="28"/>
          <w:szCs w:val="28"/>
          <w:rtl/>
        </w:rPr>
        <w:softHyphen/>
        <w:t xml:space="preserve">های </w:t>
      </w:r>
      <w:r w:rsidR="00AF1F15" w:rsidRPr="00005FAA">
        <w:rPr>
          <w:rFonts w:asciiTheme="minorHAnsi" w:hAnsiTheme="minorHAnsi" w:cs="Dana Light"/>
          <w:b/>
          <w:bCs/>
          <w:sz w:val="28"/>
          <w:szCs w:val="28"/>
          <w:rtl/>
        </w:rPr>
        <w:t>تلویزیون</w:t>
      </w:r>
      <w:r w:rsidR="00E365E0" w:rsidRPr="00005FAA">
        <w:rPr>
          <w:rFonts w:asciiTheme="minorHAnsi" w:hAnsiTheme="minorHAnsi" w:cs="Dana Light"/>
          <w:b/>
          <w:bCs/>
          <w:sz w:val="28"/>
          <w:szCs w:val="28"/>
          <w:rtl/>
        </w:rPr>
        <w:t>ی</w:t>
      </w:r>
      <w:r w:rsidR="00AF1F15" w:rsidRPr="00005FAA">
        <w:rPr>
          <w:rFonts w:asciiTheme="minorHAnsi" w:hAnsiTheme="minorHAnsi" w:cs="Dana Light"/>
          <w:b/>
          <w:bCs/>
          <w:sz w:val="28"/>
          <w:szCs w:val="28"/>
          <w:rtl/>
        </w:rPr>
        <w:t xml:space="preserve"> داخلی و خارجی» و «ارزش</w:t>
      </w:r>
      <w:r w:rsidR="00AF1F15" w:rsidRPr="00005FAA">
        <w:rPr>
          <w:rFonts w:asciiTheme="minorHAnsi" w:hAnsiTheme="minorHAnsi" w:cs="Dana Light"/>
          <w:b/>
          <w:bCs/>
          <w:sz w:val="28"/>
          <w:szCs w:val="28"/>
          <w:rtl/>
        </w:rPr>
        <w:softHyphen/>
        <w:t>های اجتماعی فرهنگی»</w:t>
      </w:r>
      <w:bookmarkEnd w:id="28"/>
    </w:p>
    <w:tbl>
      <w:tblPr>
        <w:bidiVisual/>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170"/>
        <w:gridCol w:w="1800"/>
        <w:gridCol w:w="1350"/>
        <w:gridCol w:w="1215"/>
        <w:gridCol w:w="1170"/>
        <w:gridCol w:w="1665"/>
      </w:tblGrid>
      <w:tr w:rsidR="00DD3AAF" w:rsidRPr="00970400" w14:paraId="3655D9B2" w14:textId="77777777" w:rsidTr="001659EA">
        <w:trPr>
          <w:trHeight w:val="366"/>
          <w:jc w:val="center"/>
        </w:trPr>
        <w:tc>
          <w:tcPr>
            <w:tcW w:w="2970" w:type="dxa"/>
            <w:gridSpan w:val="2"/>
            <w:shd w:val="clear" w:color="auto" w:fill="E7E6E6"/>
            <w:vAlign w:val="center"/>
          </w:tcPr>
          <w:p w14:paraId="1A13394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گروه</w:t>
            </w:r>
            <w:r w:rsidRPr="00970400">
              <w:rPr>
                <w:rFonts w:asciiTheme="minorHAnsi" w:hAnsiTheme="minorHAnsi" w:cs="Dana Light"/>
                <w:sz w:val="28"/>
                <w:szCs w:val="28"/>
                <w:rtl/>
              </w:rPr>
              <w:softHyphen/>
              <w:t>ها</w:t>
            </w:r>
          </w:p>
        </w:tc>
        <w:tc>
          <w:tcPr>
            <w:tcW w:w="1350" w:type="dxa"/>
            <w:shd w:val="clear" w:color="auto" w:fill="E7E6E6"/>
            <w:vAlign w:val="center"/>
          </w:tcPr>
          <w:p w14:paraId="6E88C5C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تعداد آزمودنی</w:t>
            </w:r>
          </w:p>
        </w:tc>
        <w:tc>
          <w:tcPr>
            <w:tcW w:w="1215" w:type="dxa"/>
            <w:shd w:val="clear" w:color="auto" w:fill="E7E6E6"/>
            <w:vAlign w:val="center"/>
          </w:tcPr>
          <w:p w14:paraId="10179E70"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میانگین</w:t>
            </w:r>
          </w:p>
        </w:tc>
        <w:tc>
          <w:tcPr>
            <w:tcW w:w="1170" w:type="dxa"/>
            <w:shd w:val="clear" w:color="auto" w:fill="E7E6E6"/>
            <w:vAlign w:val="center"/>
          </w:tcPr>
          <w:p w14:paraId="7525E50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انحراف استاندارد</w:t>
            </w:r>
          </w:p>
        </w:tc>
        <w:tc>
          <w:tcPr>
            <w:tcW w:w="1665" w:type="dxa"/>
            <w:shd w:val="clear" w:color="auto" w:fill="E7E6E6"/>
            <w:vAlign w:val="center"/>
          </w:tcPr>
          <w:p w14:paraId="49CF720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خطای انحراف از میانگین</w:t>
            </w:r>
          </w:p>
        </w:tc>
      </w:tr>
      <w:tr w:rsidR="00DD3AAF" w:rsidRPr="00970400" w14:paraId="63D50D3F" w14:textId="77777777" w:rsidTr="001659EA">
        <w:trPr>
          <w:trHeight w:val="165"/>
          <w:jc w:val="center"/>
        </w:trPr>
        <w:tc>
          <w:tcPr>
            <w:tcW w:w="1170" w:type="dxa"/>
            <w:vMerge w:val="restart"/>
            <w:shd w:val="clear" w:color="auto" w:fill="auto"/>
            <w:vAlign w:val="center"/>
          </w:tcPr>
          <w:p w14:paraId="168D5E2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تمایلات نوگرایانه</w:t>
            </w:r>
          </w:p>
        </w:tc>
        <w:tc>
          <w:tcPr>
            <w:tcW w:w="1800" w:type="dxa"/>
            <w:shd w:val="clear" w:color="auto" w:fill="auto"/>
            <w:vAlign w:val="center"/>
          </w:tcPr>
          <w:p w14:paraId="4860D10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تلویزیون داخلی</w:t>
            </w:r>
          </w:p>
        </w:tc>
        <w:tc>
          <w:tcPr>
            <w:tcW w:w="1350" w:type="dxa"/>
            <w:shd w:val="clear" w:color="auto" w:fill="auto"/>
            <w:vAlign w:val="center"/>
          </w:tcPr>
          <w:p w14:paraId="453F1C55"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36</w:t>
            </w:r>
          </w:p>
        </w:tc>
        <w:tc>
          <w:tcPr>
            <w:tcW w:w="1215" w:type="dxa"/>
            <w:shd w:val="clear" w:color="auto" w:fill="auto"/>
            <w:vAlign w:val="center"/>
          </w:tcPr>
          <w:p w14:paraId="212EC43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20.778</w:t>
            </w:r>
          </w:p>
        </w:tc>
        <w:tc>
          <w:tcPr>
            <w:tcW w:w="1170" w:type="dxa"/>
            <w:vAlign w:val="center"/>
          </w:tcPr>
          <w:p w14:paraId="1A2A5BEF"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4.859</w:t>
            </w:r>
          </w:p>
        </w:tc>
        <w:tc>
          <w:tcPr>
            <w:tcW w:w="1665" w:type="dxa"/>
            <w:shd w:val="clear" w:color="auto" w:fill="auto"/>
            <w:vAlign w:val="center"/>
          </w:tcPr>
          <w:p w14:paraId="66158D2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.810</w:t>
            </w:r>
          </w:p>
        </w:tc>
      </w:tr>
      <w:tr w:rsidR="00DD3AAF" w:rsidRPr="00970400" w14:paraId="1E2A732B" w14:textId="77777777" w:rsidTr="001659EA">
        <w:trPr>
          <w:trHeight w:val="195"/>
          <w:jc w:val="center"/>
        </w:trPr>
        <w:tc>
          <w:tcPr>
            <w:tcW w:w="1170" w:type="dxa"/>
            <w:vMerge/>
            <w:tcBorders>
              <w:bottom w:val="single" w:sz="12" w:space="0" w:color="auto"/>
            </w:tcBorders>
            <w:shd w:val="clear" w:color="auto" w:fill="auto"/>
            <w:vAlign w:val="center"/>
          </w:tcPr>
          <w:p w14:paraId="7F6A224B"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800" w:type="dxa"/>
            <w:tcBorders>
              <w:bottom w:val="single" w:sz="12" w:space="0" w:color="auto"/>
            </w:tcBorders>
            <w:shd w:val="clear" w:color="auto" w:fill="auto"/>
            <w:vAlign w:val="center"/>
          </w:tcPr>
          <w:p w14:paraId="25B2937B" w14:textId="77777777" w:rsidR="00AF1F15" w:rsidRPr="00970400" w:rsidRDefault="0003508F"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تلویزیون </w:t>
            </w:r>
            <w:r w:rsidR="00AF1F15" w:rsidRPr="00970400">
              <w:rPr>
                <w:rFonts w:asciiTheme="minorHAnsi" w:hAnsiTheme="minorHAnsi" w:cs="Dana Light"/>
                <w:sz w:val="28"/>
                <w:szCs w:val="28"/>
                <w:rtl/>
              </w:rPr>
              <w:t>خارجی</w:t>
            </w:r>
          </w:p>
        </w:tc>
        <w:tc>
          <w:tcPr>
            <w:tcW w:w="1350" w:type="dxa"/>
            <w:tcBorders>
              <w:bottom w:val="single" w:sz="12" w:space="0" w:color="auto"/>
            </w:tcBorders>
            <w:shd w:val="clear" w:color="auto" w:fill="auto"/>
            <w:vAlign w:val="center"/>
          </w:tcPr>
          <w:p w14:paraId="4ED08F7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74</w:t>
            </w:r>
          </w:p>
        </w:tc>
        <w:tc>
          <w:tcPr>
            <w:tcW w:w="1215" w:type="dxa"/>
            <w:tcBorders>
              <w:bottom w:val="single" w:sz="12" w:space="0" w:color="auto"/>
            </w:tcBorders>
            <w:shd w:val="clear" w:color="auto" w:fill="auto"/>
            <w:vAlign w:val="center"/>
          </w:tcPr>
          <w:p w14:paraId="321C30B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15.243</w:t>
            </w:r>
          </w:p>
        </w:tc>
        <w:tc>
          <w:tcPr>
            <w:tcW w:w="1170" w:type="dxa"/>
            <w:tcBorders>
              <w:bottom w:val="single" w:sz="12" w:space="0" w:color="auto"/>
            </w:tcBorders>
            <w:vAlign w:val="center"/>
          </w:tcPr>
          <w:p w14:paraId="7E8541E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4.268</w:t>
            </w:r>
          </w:p>
        </w:tc>
        <w:tc>
          <w:tcPr>
            <w:tcW w:w="1665" w:type="dxa"/>
            <w:tcBorders>
              <w:bottom w:val="single" w:sz="12" w:space="0" w:color="auto"/>
            </w:tcBorders>
            <w:shd w:val="clear" w:color="auto" w:fill="auto"/>
            <w:vAlign w:val="center"/>
          </w:tcPr>
          <w:p w14:paraId="593D426F"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.496</w:t>
            </w:r>
          </w:p>
        </w:tc>
      </w:tr>
      <w:tr w:rsidR="00DD3AAF" w:rsidRPr="00970400" w14:paraId="70B639D1" w14:textId="77777777" w:rsidTr="001659EA">
        <w:trPr>
          <w:trHeight w:val="195"/>
          <w:jc w:val="center"/>
        </w:trPr>
        <w:tc>
          <w:tcPr>
            <w:tcW w:w="1170" w:type="dxa"/>
            <w:vMerge w:val="restart"/>
            <w:tcBorders>
              <w:top w:val="single" w:sz="12" w:space="0" w:color="auto"/>
            </w:tcBorders>
            <w:shd w:val="clear" w:color="auto" w:fill="auto"/>
            <w:vAlign w:val="center"/>
          </w:tcPr>
          <w:p w14:paraId="5D91001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تعاملات اجتماعی</w:t>
            </w:r>
          </w:p>
        </w:tc>
        <w:tc>
          <w:tcPr>
            <w:tcW w:w="1800" w:type="dxa"/>
            <w:tcBorders>
              <w:top w:val="single" w:sz="12" w:space="0" w:color="auto"/>
            </w:tcBorders>
            <w:shd w:val="clear" w:color="auto" w:fill="auto"/>
            <w:vAlign w:val="center"/>
          </w:tcPr>
          <w:p w14:paraId="1EBDCA3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تلویزیون داخلی</w:t>
            </w:r>
          </w:p>
        </w:tc>
        <w:tc>
          <w:tcPr>
            <w:tcW w:w="1350" w:type="dxa"/>
            <w:tcBorders>
              <w:top w:val="single" w:sz="12" w:space="0" w:color="auto"/>
            </w:tcBorders>
            <w:shd w:val="clear" w:color="auto" w:fill="auto"/>
            <w:vAlign w:val="center"/>
          </w:tcPr>
          <w:p w14:paraId="7203D24F"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32</w:t>
            </w:r>
          </w:p>
        </w:tc>
        <w:tc>
          <w:tcPr>
            <w:tcW w:w="1215" w:type="dxa"/>
            <w:tcBorders>
              <w:top w:val="single" w:sz="12" w:space="0" w:color="auto"/>
            </w:tcBorders>
            <w:shd w:val="clear" w:color="auto" w:fill="auto"/>
            <w:vAlign w:val="center"/>
          </w:tcPr>
          <w:p w14:paraId="17A8063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18.250</w:t>
            </w:r>
          </w:p>
        </w:tc>
        <w:tc>
          <w:tcPr>
            <w:tcW w:w="1170" w:type="dxa"/>
            <w:tcBorders>
              <w:top w:val="single" w:sz="12" w:space="0" w:color="auto"/>
            </w:tcBorders>
            <w:vAlign w:val="center"/>
          </w:tcPr>
          <w:p w14:paraId="2403BDB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3.724</w:t>
            </w:r>
          </w:p>
        </w:tc>
        <w:tc>
          <w:tcPr>
            <w:tcW w:w="1665" w:type="dxa"/>
            <w:tcBorders>
              <w:top w:val="single" w:sz="12" w:space="0" w:color="auto"/>
            </w:tcBorders>
            <w:shd w:val="clear" w:color="auto" w:fill="auto"/>
            <w:vAlign w:val="center"/>
          </w:tcPr>
          <w:p w14:paraId="3E918C0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.658</w:t>
            </w:r>
          </w:p>
        </w:tc>
      </w:tr>
      <w:tr w:rsidR="00DD3AAF" w:rsidRPr="00970400" w14:paraId="727014F2" w14:textId="77777777" w:rsidTr="001659EA">
        <w:trPr>
          <w:trHeight w:val="165"/>
          <w:jc w:val="center"/>
        </w:trPr>
        <w:tc>
          <w:tcPr>
            <w:tcW w:w="1170" w:type="dxa"/>
            <w:vMerge/>
            <w:tcBorders>
              <w:bottom w:val="single" w:sz="12" w:space="0" w:color="auto"/>
            </w:tcBorders>
            <w:shd w:val="clear" w:color="auto" w:fill="auto"/>
            <w:vAlign w:val="center"/>
          </w:tcPr>
          <w:p w14:paraId="19D4ED21"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800" w:type="dxa"/>
            <w:tcBorders>
              <w:bottom w:val="single" w:sz="12" w:space="0" w:color="auto"/>
            </w:tcBorders>
            <w:shd w:val="clear" w:color="auto" w:fill="auto"/>
            <w:vAlign w:val="center"/>
          </w:tcPr>
          <w:p w14:paraId="1899DB8A" w14:textId="77777777" w:rsidR="00AF1F15" w:rsidRPr="00970400" w:rsidRDefault="0003508F"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تلویزیون </w:t>
            </w:r>
            <w:r w:rsidR="00AF1F15" w:rsidRPr="00970400">
              <w:rPr>
                <w:rFonts w:asciiTheme="minorHAnsi" w:hAnsiTheme="minorHAnsi" w:cs="Dana Light"/>
                <w:sz w:val="28"/>
                <w:szCs w:val="28"/>
                <w:rtl/>
              </w:rPr>
              <w:t>خارجی</w:t>
            </w:r>
          </w:p>
        </w:tc>
        <w:tc>
          <w:tcPr>
            <w:tcW w:w="1350" w:type="dxa"/>
            <w:tcBorders>
              <w:bottom w:val="single" w:sz="12" w:space="0" w:color="auto"/>
            </w:tcBorders>
            <w:shd w:val="clear" w:color="auto" w:fill="auto"/>
            <w:vAlign w:val="center"/>
          </w:tcPr>
          <w:p w14:paraId="6187FAB9"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76</w:t>
            </w:r>
          </w:p>
        </w:tc>
        <w:tc>
          <w:tcPr>
            <w:tcW w:w="1215" w:type="dxa"/>
            <w:tcBorders>
              <w:bottom w:val="single" w:sz="12" w:space="0" w:color="auto"/>
            </w:tcBorders>
            <w:shd w:val="clear" w:color="auto" w:fill="auto"/>
            <w:vAlign w:val="center"/>
          </w:tcPr>
          <w:p w14:paraId="38AA70E3"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14.921</w:t>
            </w:r>
          </w:p>
        </w:tc>
        <w:tc>
          <w:tcPr>
            <w:tcW w:w="1170" w:type="dxa"/>
            <w:tcBorders>
              <w:bottom w:val="single" w:sz="12" w:space="0" w:color="auto"/>
            </w:tcBorders>
            <w:vAlign w:val="center"/>
          </w:tcPr>
          <w:p w14:paraId="7DB97A9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3.769</w:t>
            </w:r>
          </w:p>
        </w:tc>
        <w:tc>
          <w:tcPr>
            <w:tcW w:w="1665" w:type="dxa"/>
            <w:tcBorders>
              <w:bottom w:val="single" w:sz="12" w:space="0" w:color="auto"/>
            </w:tcBorders>
            <w:shd w:val="clear" w:color="auto" w:fill="auto"/>
            <w:vAlign w:val="center"/>
          </w:tcPr>
          <w:p w14:paraId="4FA11A0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.432</w:t>
            </w:r>
          </w:p>
        </w:tc>
      </w:tr>
      <w:tr w:rsidR="00DD3AAF" w:rsidRPr="00970400" w14:paraId="791E4276" w14:textId="77777777" w:rsidTr="001659EA">
        <w:trPr>
          <w:trHeight w:val="195"/>
          <w:jc w:val="center"/>
        </w:trPr>
        <w:tc>
          <w:tcPr>
            <w:tcW w:w="1170" w:type="dxa"/>
            <w:vMerge w:val="restart"/>
            <w:tcBorders>
              <w:top w:val="single" w:sz="12" w:space="0" w:color="auto"/>
            </w:tcBorders>
            <w:shd w:val="clear" w:color="auto" w:fill="auto"/>
            <w:vAlign w:val="center"/>
          </w:tcPr>
          <w:p w14:paraId="50E06DA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lastRenderedPageBreak/>
              <w:t>تحکیم خانواده</w:t>
            </w:r>
          </w:p>
        </w:tc>
        <w:tc>
          <w:tcPr>
            <w:tcW w:w="1800" w:type="dxa"/>
            <w:tcBorders>
              <w:top w:val="single" w:sz="12" w:space="0" w:color="auto"/>
            </w:tcBorders>
            <w:shd w:val="clear" w:color="auto" w:fill="auto"/>
            <w:vAlign w:val="center"/>
          </w:tcPr>
          <w:p w14:paraId="4CDC065F"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تلویزیون داخلی</w:t>
            </w:r>
          </w:p>
        </w:tc>
        <w:tc>
          <w:tcPr>
            <w:tcW w:w="1350" w:type="dxa"/>
            <w:tcBorders>
              <w:top w:val="single" w:sz="12" w:space="0" w:color="auto"/>
            </w:tcBorders>
            <w:shd w:val="clear" w:color="auto" w:fill="auto"/>
            <w:vAlign w:val="center"/>
          </w:tcPr>
          <w:p w14:paraId="2FED4EC4"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36</w:t>
            </w:r>
          </w:p>
        </w:tc>
        <w:tc>
          <w:tcPr>
            <w:tcW w:w="1215" w:type="dxa"/>
            <w:tcBorders>
              <w:top w:val="single" w:sz="12" w:space="0" w:color="auto"/>
            </w:tcBorders>
            <w:shd w:val="clear" w:color="auto" w:fill="auto"/>
            <w:vAlign w:val="center"/>
          </w:tcPr>
          <w:p w14:paraId="3DF3906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39.167</w:t>
            </w:r>
          </w:p>
        </w:tc>
        <w:tc>
          <w:tcPr>
            <w:tcW w:w="1170" w:type="dxa"/>
            <w:tcBorders>
              <w:top w:val="single" w:sz="12" w:space="0" w:color="auto"/>
            </w:tcBorders>
            <w:vAlign w:val="center"/>
          </w:tcPr>
          <w:p w14:paraId="43F7285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6.416</w:t>
            </w:r>
          </w:p>
        </w:tc>
        <w:tc>
          <w:tcPr>
            <w:tcW w:w="1665" w:type="dxa"/>
            <w:tcBorders>
              <w:top w:val="single" w:sz="12" w:space="0" w:color="auto"/>
            </w:tcBorders>
            <w:shd w:val="clear" w:color="auto" w:fill="auto"/>
            <w:vAlign w:val="center"/>
          </w:tcPr>
          <w:p w14:paraId="7BD36D8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1.069</w:t>
            </w:r>
          </w:p>
        </w:tc>
      </w:tr>
      <w:tr w:rsidR="00DD3AAF" w:rsidRPr="00970400" w14:paraId="42046CAD" w14:textId="77777777" w:rsidTr="001659EA">
        <w:trPr>
          <w:trHeight w:val="150"/>
          <w:jc w:val="center"/>
        </w:trPr>
        <w:tc>
          <w:tcPr>
            <w:tcW w:w="1170" w:type="dxa"/>
            <w:vMerge/>
            <w:tcBorders>
              <w:bottom w:val="single" w:sz="12" w:space="0" w:color="auto"/>
            </w:tcBorders>
            <w:shd w:val="clear" w:color="auto" w:fill="auto"/>
            <w:vAlign w:val="center"/>
          </w:tcPr>
          <w:p w14:paraId="18E8A879"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800" w:type="dxa"/>
            <w:tcBorders>
              <w:bottom w:val="single" w:sz="12" w:space="0" w:color="auto"/>
            </w:tcBorders>
            <w:shd w:val="clear" w:color="auto" w:fill="auto"/>
            <w:vAlign w:val="center"/>
          </w:tcPr>
          <w:p w14:paraId="3093EA52" w14:textId="77777777" w:rsidR="00AF1F15" w:rsidRPr="00970400" w:rsidRDefault="0003508F"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تلویزیون</w:t>
            </w:r>
            <w:r w:rsidR="00AF1F15" w:rsidRPr="00970400">
              <w:rPr>
                <w:rFonts w:asciiTheme="minorHAnsi" w:hAnsiTheme="minorHAnsi" w:cs="Dana Light"/>
                <w:sz w:val="28"/>
                <w:szCs w:val="28"/>
                <w:rtl/>
              </w:rPr>
              <w:t xml:space="preserve"> خارجی</w:t>
            </w:r>
          </w:p>
        </w:tc>
        <w:tc>
          <w:tcPr>
            <w:tcW w:w="1350" w:type="dxa"/>
            <w:tcBorders>
              <w:bottom w:val="single" w:sz="12" w:space="0" w:color="auto"/>
            </w:tcBorders>
            <w:shd w:val="clear" w:color="auto" w:fill="auto"/>
            <w:vAlign w:val="center"/>
          </w:tcPr>
          <w:p w14:paraId="359126C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74</w:t>
            </w:r>
          </w:p>
        </w:tc>
        <w:tc>
          <w:tcPr>
            <w:tcW w:w="1215" w:type="dxa"/>
            <w:tcBorders>
              <w:bottom w:val="single" w:sz="12" w:space="0" w:color="auto"/>
            </w:tcBorders>
            <w:shd w:val="clear" w:color="auto" w:fill="auto"/>
            <w:vAlign w:val="center"/>
          </w:tcPr>
          <w:p w14:paraId="1C888139"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28.757</w:t>
            </w:r>
          </w:p>
        </w:tc>
        <w:tc>
          <w:tcPr>
            <w:tcW w:w="1170" w:type="dxa"/>
            <w:tcBorders>
              <w:bottom w:val="single" w:sz="12" w:space="0" w:color="auto"/>
            </w:tcBorders>
            <w:vAlign w:val="center"/>
          </w:tcPr>
          <w:p w14:paraId="3BD229A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8.327</w:t>
            </w:r>
          </w:p>
        </w:tc>
        <w:tc>
          <w:tcPr>
            <w:tcW w:w="1665" w:type="dxa"/>
            <w:tcBorders>
              <w:bottom w:val="single" w:sz="12" w:space="0" w:color="auto"/>
            </w:tcBorders>
            <w:shd w:val="clear" w:color="auto" w:fill="auto"/>
            <w:vAlign w:val="center"/>
          </w:tcPr>
          <w:p w14:paraId="089472C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0.968</w:t>
            </w:r>
          </w:p>
        </w:tc>
      </w:tr>
      <w:tr w:rsidR="00DD3AAF" w:rsidRPr="00970400" w14:paraId="31D3AA61" w14:textId="77777777" w:rsidTr="001659EA">
        <w:trPr>
          <w:trHeight w:val="195"/>
          <w:jc w:val="center"/>
        </w:trPr>
        <w:tc>
          <w:tcPr>
            <w:tcW w:w="1170" w:type="dxa"/>
            <w:vMerge w:val="restart"/>
            <w:tcBorders>
              <w:top w:val="single" w:sz="12" w:space="0" w:color="auto"/>
            </w:tcBorders>
            <w:shd w:val="clear" w:color="auto" w:fill="auto"/>
            <w:vAlign w:val="center"/>
          </w:tcPr>
          <w:p w14:paraId="3EC9F2A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عادات غذایی</w:t>
            </w:r>
          </w:p>
        </w:tc>
        <w:tc>
          <w:tcPr>
            <w:tcW w:w="1800" w:type="dxa"/>
            <w:tcBorders>
              <w:top w:val="single" w:sz="12" w:space="0" w:color="auto"/>
            </w:tcBorders>
            <w:shd w:val="clear" w:color="auto" w:fill="auto"/>
            <w:vAlign w:val="center"/>
          </w:tcPr>
          <w:p w14:paraId="646EC74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تلویزیون داخلی</w:t>
            </w:r>
          </w:p>
        </w:tc>
        <w:tc>
          <w:tcPr>
            <w:tcW w:w="1350" w:type="dxa"/>
            <w:tcBorders>
              <w:top w:val="single" w:sz="12" w:space="0" w:color="auto"/>
            </w:tcBorders>
            <w:shd w:val="clear" w:color="auto" w:fill="auto"/>
            <w:vAlign w:val="center"/>
          </w:tcPr>
          <w:p w14:paraId="08E01477"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36</w:t>
            </w:r>
          </w:p>
        </w:tc>
        <w:tc>
          <w:tcPr>
            <w:tcW w:w="1215" w:type="dxa"/>
            <w:tcBorders>
              <w:top w:val="single" w:sz="12" w:space="0" w:color="auto"/>
            </w:tcBorders>
            <w:shd w:val="clear" w:color="auto" w:fill="auto"/>
            <w:vAlign w:val="center"/>
          </w:tcPr>
          <w:p w14:paraId="177DBDA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12.833</w:t>
            </w:r>
          </w:p>
        </w:tc>
        <w:tc>
          <w:tcPr>
            <w:tcW w:w="1170" w:type="dxa"/>
            <w:tcBorders>
              <w:top w:val="single" w:sz="12" w:space="0" w:color="auto"/>
            </w:tcBorders>
            <w:vAlign w:val="center"/>
          </w:tcPr>
          <w:p w14:paraId="4DE1476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2.299</w:t>
            </w:r>
          </w:p>
        </w:tc>
        <w:tc>
          <w:tcPr>
            <w:tcW w:w="1665" w:type="dxa"/>
            <w:tcBorders>
              <w:top w:val="single" w:sz="12" w:space="0" w:color="auto"/>
            </w:tcBorders>
            <w:shd w:val="clear" w:color="auto" w:fill="auto"/>
            <w:vAlign w:val="center"/>
          </w:tcPr>
          <w:p w14:paraId="567DC3F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.383</w:t>
            </w:r>
          </w:p>
        </w:tc>
      </w:tr>
      <w:tr w:rsidR="00DD3AAF" w:rsidRPr="00970400" w14:paraId="0FB3394F" w14:textId="77777777" w:rsidTr="001659EA">
        <w:trPr>
          <w:trHeight w:val="165"/>
          <w:jc w:val="center"/>
        </w:trPr>
        <w:tc>
          <w:tcPr>
            <w:tcW w:w="1170" w:type="dxa"/>
            <w:vMerge/>
            <w:tcBorders>
              <w:bottom w:val="single" w:sz="12" w:space="0" w:color="auto"/>
            </w:tcBorders>
            <w:shd w:val="clear" w:color="auto" w:fill="auto"/>
            <w:vAlign w:val="center"/>
          </w:tcPr>
          <w:p w14:paraId="203C284D"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800" w:type="dxa"/>
            <w:tcBorders>
              <w:bottom w:val="single" w:sz="12" w:space="0" w:color="auto"/>
            </w:tcBorders>
            <w:shd w:val="clear" w:color="auto" w:fill="auto"/>
            <w:vAlign w:val="center"/>
          </w:tcPr>
          <w:p w14:paraId="3EE2DC60" w14:textId="77777777" w:rsidR="00AF1F15" w:rsidRPr="00970400" w:rsidRDefault="0003508F"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تلویزیون</w:t>
            </w:r>
            <w:r w:rsidR="00AF1F15" w:rsidRPr="00970400">
              <w:rPr>
                <w:rFonts w:asciiTheme="minorHAnsi" w:hAnsiTheme="minorHAnsi" w:cs="Dana Light"/>
                <w:sz w:val="28"/>
                <w:szCs w:val="28"/>
                <w:rtl/>
              </w:rPr>
              <w:t xml:space="preserve"> خارجی</w:t>
            </w:r>
          </w:p>
        </w:tc>
        <w:tc>
          <w:tcPr>
            <w:tcW w:w="1350" w:type="dxa"/>
            <w:tcBorders>
              <w:bottom w:val="single" w:sz="12" w:space="0" w:color="auto"/>
            </w:tcBorders>
            <w:shd w:val="clear" w:color="auto" w:fill="auto"/>
            <w:vAlign w:val="center"/>
          </w:tcPr>
          <w:p w14:paraId="202D36E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76</w:t>
            </w:r>
          </w:p>
        </w:tc>
        <w:tc>
          <w:tcPr>
            <w:tcW w:w="1215" w:type="dxa"/>
            <w:tcBorders>
              <w:bottom w:val="single" w:sz="12" w:space="0" w:color="auto"/>
            </w:tcBorders>
            <w:shd w:val="clear" w:color="auto" w:fill="auto"/>
            <w:vAlign w:val="center"/>
          </w:tcPr>
          <w:p w14:paraId="019F0DB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10.500</w:t>
            </w:r>
          </w:p>
        </w:tc>
        <w:tc>
          <w:tcPr>
            <w:tcW w:w="1170" w:type="dxa"/>
            <w:tcBorders>
              <w:bottom w:val="single" w:sz="12" w:space="0" w:color="auto"/>
            </w:tcBorders>
            <w:vAlign w:val="center"/>
          </w:tcPr>
          <w:p w14:paraId="4DDDCCE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1.829</w:t>
            </w:r>
          </w:p>
        </w:tc>
        <w:tc>
          <w:tcPr>
            <w:tcW w:w="1665" w:type="dxa"/>
            <w:tcBorders>
              <w:bottom w:val="single" w:sz="12" w:space="0" w:color="auto"/>
            </w:tcBorders>
            <w:shd w:val="clear" w:color="auto" w:fill="auto"/>
            <w:vAlign w:val="center"/>
          </w:tcPr>
          <w:p w14:paraId="510A357F"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.210</w:t>
            </w:r>
          </w:p>
        </w:tc>
      </w:tr>
      <w:tr w:rsidR="00DD3AAF" w:rsidRPr="00970400" w14:paraId="40F2E6E4" w14:textId="77777777" w:rsidTr="001659EA">
        <w:trPr>
          <w:trHeight w:val="180"/>
          <w:jc w:val="center"/>
        </w:trPr>
        <w:tc>
          <w:tcPr>
            <w:tcW w:w="1170" w:type="dxa"/>
            <w:vMerge w:val="restart"/>
            <w:tcBorders>
              <w:top w:val="single" w:sz="12" w:space="0" w:color="auto"/>
            </w:tcBorders>
            <w:shd w:val="clear" w:color="auto" w:fill="auto"/>
            <w:vAlign w:val="center"/>
          </w:tcPr>
          <w:p w14:paraId="69AA3BF3"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گرایشات مذهبی</w:t>
            </w:r>
          </w:p>
        </w:tc>
        <w:tc>
          <w:tcPr>
            <w:tcW w:w="1800" w:type="dxa"/>
            <w:tcBorders>
              <w:top w:val="single" w:sz="12" w:space="0" w:color="auto"/>
            </w:tcBorders>
            <w:shd w:val="clear" w:color="auto" w:fill="auto"/>
            <w:vAlign w:val="center"/>
          </w:tcPr>
          <w:p w14:paraId="42CAD89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تلویزیون داخلی</w:t>
            </w:r>
          </w:p>
        </w:tc>
        <w:tc>
          <w:tcPr>
            <w:tcW w:w="1350" w:type="dxa"/>
            <w:tcBorders>
              <w:top w:val="single" w:sz="12" w:space="0" w:color="auto"/>
            </w:tcBorders>
            <w:shd w:val="clear" w:color="auto" w:fill="auto"/>
            <w:vAlign w:val="center"/>
          </w:tcPr>
          <w:p w14:paraId="7AE396E7"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36</w:t>
            </w:r>
          </w:p>
        </w:tc>
        <w:tc>
          <w:tcPr>
            <w:tcW w:w="1215" w:type="dxa"/>
            <w:tcBorders>
              <w:top w:val="single" w:sz="12" w:space="0" w:color="auto"/>
            </w:tcBorders>
            <w:shd w:val="clear" w:color="auto" w:fill="auto"/>
            <w:vAlign w:val="center"/>
          </w:tcPr>
          <w:p w14:paraId="082126C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18.444</w:t>
            </w:r>
          </w:p>
        </w:tc>
        <w:tc>
          <w:tcPr>
            <w:tcW w:w="1170" w:type="dxa"/>
            <w:tcBorders>
              <w:top w:val="single" w:sz="12" w:space="0" w:color="auto"/>
            </w:tcBorders>
            <w:vAlign w:val="center"/>
          </w:tcPr>
          <w:p w14:paraId="7AD8D0A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3.887</w:t>
            </w:r>
          </w:p>
        </w:tc>
        <w:tc>
          <w:tcPr>
            <w:tcW w:w="1665" w:type="dxa"/>
            <w:tcBorders>
              <w:top w:val="single" w:sz="12" w:space="0" w:color="auto"/>
            </w:tcBorders>
            <w:shd w:val="clear" w:color="auto" w:fill="auto"/>
            <w:vAlign w:val="center"/>
          </w:tcPr>
          <w:p w14:paraId="6AC9208E"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.648</w:t>
            </w:r>
          </w:p>
        </w:tc>
      </w:tr>
      <w:tr w:rsidR="00DD3AAF" w:rsidRPr="00970400" w14:paraId="58BD2C0D" w14:textId="77777777" w:rsidTr="001659EA">
        <w:trPr>
          <w:trHeight w:val="180"/>
          <w:jc w:val="center"/>
        </w:trPr>
        <w:tc>
          <w:tcPr>
            <w:tcW w:w="1170" w:type="dxa"/>
            <w:vMerge/>
            <w:shd w:val="clear" w:color="auto" w:fill="auto"/>
            <w:vAlign w:val="center"/>
          </w:tcPr>
          <w:p w14:paraId="419083AF"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800" w:type="dxa"/>
            <w:shd w:val="clear" w:color="auto" w:fill="auto"/>
            <w:vAlign w:val="center"/>
          </w:tcPr>
          <w:p w14:paraId="601895A8" w14:textId="77777777" w:rsidR="00AF1F15" w:rsidRPr="00970400" w:rsidRDefault="0003508F"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تلویزیون</w:t>
            </w:r>
            <w:r w:rsidR="00AF1F15" w:rsidRPr="00970400">
              <w:rPr>
                <w:rFonts w:asciiTheme="minorHAnsi" w:hAnsiTheme="minorHAnsi" w:cs="Dana Light"/>
                <w:sz w:val="28"/>
                <w:szCs w:val="28"/>
                <w:rtl/>
              </w:rPr>
              <w:t xml:space="preserve"> خارجی</w:t>
            </w:r>
          </w:p>
        </w:tc>
        <w:tc>
          <w:tcPr>
            <w:tcW w:w="1350" w:type="dxa"/>
            <w:shd w:val="clear" w:color="auto" w:fill="auto"/>
            <w:vAlign w:val="center"/>
          </w:tcPr>
          <w:p w14:paraId="2A323A0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76</w:t>
            </w:r>
          </w:p>
        </w:tc>
        <w:tc>
          <w:tcPr>
            <w:tcW w:w="1215" w:type="dxa"/>
            <w:shd w:val="clear" w:color="auto" w:fill="auto"/>
            <w:vAlign w:val="center"/>
          </w:tcPr>
          <w:p w14:paraId="63E80863"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14.526</w:t>
            </w:r>
          </w:p>
        </w:tc>
        <w:tc>
          <w:tcPr>
            <w:tcW w:w="1170" w:type="dxa"/>
            <w:vAlign w:val="center"/>
          </w:tcPr>
          <w:p w14:paraId="5796978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2.710</w:t>
            </w:r>
          </w:p>
        </w:tc>
        <w:tc>
          <w:tcPr>
            <w:tcW w:w="1665" w:type="dxa"/>
            <w:shd w:val="clear" w:color="auto" w:fill="auto"/>
            <w:vAlign w:val="center"/>
          </w:tcPr>
          <w:p w14:paraId="473F0C0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.311</w:t>
            </w:r>
          </w:p>
        </w:tc>
      </w:tr>
    </w:tbl>
    <w:p w14:paraId="6C4FE1CF" w14:textId="21F4DD90" w:rsidR="00E61BA9" w:rsidRPr="00970400" w:rsidRDefault="00005FAA" w:rsidP="00005FAA">
      <w:pPr>
        <w:spacing w:after="0" w:line="240" w:lineRule="auto"/>
        <w:jc w:val="lowKashida"/>
        <w:rPr>
          <w:rFonts w:asciiTheme="minorHAnsi" w:hAnsiTheme="minorHAnsi" w:cs="Dana Light"/>
          <w:sz w:val="28"/>
          <w:szCs w:val="28"/>
          <w:rtl/>
        </w:rPr>
      </w:pPr>
      <w:r>
        <w:rPr>
          <w:rFonts w:asciiTheme="minorHAnsi" w:hAnsiTheme="minorHAnsi" w:cs="Dana Light"/>
          <w:sz w:val="28"/>
          <w:szCs w:val="28"/>
          <w:rtl/>
        </w:rPr>
        <w:t>در واقع رابطه بر</w:t>
      </w:r>
      <w:r w:rsidR="00AF1F15" w:rsidRPr="00970400">
        <w:rPr>
          <w:rFonts w:asciiTheme="minorHAnsi" w:hAnsiTheme="minorHAnsi" w:cs="Dana Light"/>
          <w:sz w:val="28"/>
          <w:szCs w:val="28"/>
          <w:rtl/>
        </w:rPr>
        <w:t xml:space="preserve">اساس آزمون </w:t>
      </w:r>
      <w:r w:rsidR="00AF1F15" w:rsidRPr="00970400">
        <w:rPr>
          <w:rFonts w:asciiTheme="minorHAnsi" w:hAnsiTheme="minorHAnsi" w:cs="Dana Light"/>
          <w:sz w:val="28"/>
          <w:szCs w:val="28"/>
        </w:rPr>
        <w:t>T</w:t>
      </w:r>
      <w:r w:rsidR="00AF1F15" w:rsidRPr="00970400">
        <w:rPr>
          <w:rFonts w:asciiTheme="minorHAnsi" w:hAnsiTheme="minorHAnsi" w:cs="Dana Light"/>
          <w:sz w:val="28"/>
          <w:szCs w:val="28"/>
          <w:rtl/>
        </w:rPr>
        <w:t xml:space="preserve"> ب</w:t>
      </w:r>
      <w:r>
        <w:rPr>
          <w:rFonts w:asciiTheme="minorHAnsi" w:hAnsiTheme="minorHAnsi" w:cs="Dana Light" w:hint="cs"/>
          <w:sz w:val="28"/>
          <w:szCs w:val="28"/>
          <w:rtl/>
        </w:rPr>
        <w:t>ه ا</w:t>
      </w:r>
      <w:r w:rsidR="00AF1F15" w:rsidRPr="00970400">
        <w:rPr>
          <w:rFonts w:asciiTheme="minorHAnsi" w:hAnsiTheme="minorHAnsi" w:cs="Dana Light"/>
          <w:sz w:val="28"/>
          <w:szCs w:val="28"/>
          <w:rtl/>
        </w:rPr>
        <w:t xml:space="preserve">ین صورت بررسی </w:t>
      </w:r>
      <w:r w:rsidR="007343A5" w:rsidRPr="00970400">
        <w:rPr>
          <w:rFonts w:asciiTheme="minorHAnsi" w:hAnsiTheme="minorHAnsi" w:cs="Dana Light"/>
          <w:sz w:val="28"/>
          <w:szCs w:val="28"/>
          <w:rtl/>
        </w:rPr>
        <w:t>می‌شود</w:t>
      </w:r>
      <w:r w:rsidR="00AF1F15" w:rsidRPr="00970400">
        <w:rPr>
          <w:rFonts w:asciiTheme="minorHAnsi" w:hAnsiTheme="minorHAnsi" w:cs="Dana Light"/>
          <w:sz w:val="28"/>
          <w:szCs w:val="28"/>
          <w:rtl/>
        </w:rPr>
        <w:t xml:space="preserve"> که بین میانگین زنان </w:t>
      </w:r>
      <w:r w:rsidR="006C1F29" w:rsidRPr="00970400">
        <w:rPr>
          <w:rFonts w:asciiTheme="minorHAnsi" w:hAnsiTheme="minorHAnsi" w:cs="Dana Light"/>
          <w:sz w:val="28"/>
          <w:szCs w:val="28"/>
          <w:rtl/>
        </w:rPr>
        <w:t xml:space="preserve">تماشاگر </w:t>
      </w:r>
      <w:r w:rsidR="00AF1F15" w:rsidRPr="00970400">
        <w:rPr>
          <w:rFonts w:asciiTheme="minorHAnsi" w:hAnsiTheme="minorHAnsi" w:cs="Dana Light"/>
          <w:sz w:val="28"/>
          <w:szCs w:val="28"/>
          <w:rtl/>
        </w:rPr>
        <w:t>تلویزیون داخلی و</w:t>
      </w:r>
      <w:r w:rsidR="00485967" w:rsidRPr="00970400">
        <w:rPr>
          <w:rFonts w:asciiTheme="minorHAnsi" w:hAnsiTheme="minorHAnsi" w:cs="Dana Light"/>
          <w:sz w:val="28"/>
          <w:szCs w:val="28"/>
          <w:rtl/>
        </w:rPr>
        <w:t xml:space="preserve"> تلویزیون</w:t>
      </w:r>
      <w:r w:rsidR="00AF1F15" w:rsidRPr="00970400">
        <w:rPr>
          <w:rFonts w:asciiTheme="minorHAnsi" w:hAnsiTheme="minorHAnsi" w:cs="Dana Light"/>
          <w:sz w:val="28"/>
          <w:szCs w:val="28"/>
          <w:rtl/>
        </w:rPr>
        <w:t xml:space="preserve"> خارجی به لحاظ ارزش</w:t>
      </w:r>
      <w:r w:rsidR="00AF1F15" w:rsidRPr="00970400">
        <w:rPr>
          <w:rFonts w:asciiTheme="minorHAnsi" w:hAnsiTheme="minorHAnsi" w:cs="Dana Light"/>
          <w:sz w:val="28"/>
          <w:szCs w:val="28"/>
          <w:rtl/>
        </w:rPr>
        <w:softHyphen/>
        <w:t>های فرهنگی</w:t>
      </w:r>
      <w:r w:rsidR="006C1F29" w:rsidRPr="00970400">
        <w:rPr>
          <w:rFonts w:asciiTheme="minorHAnsi" w:hAnsiTheme="minorHAnsi" w:cs="Dana Light"/>
          <w:sz w:val="28"/>
          <w:szCs w:val="28"/>
          <w:rtl/>
        </w:rPr>
        <w:t xml:space="preserve"> اجتماعی</w:t>
      </w:r>
      <w:r w:rsidR="00AF1F15" w:rsidRPr="00970400">
        <w:rPr>
          <w:rFonts w:asciiTheme="minorHAnsi" w:hAnsiTheme="minorHAnsi" w:cs="Dana Light"/>
          <w:sz w:val="28"/>
          <w:szCs w:val="28"/>
          <w:rtl/>
        </w:rPr>
        <w:t>، اختلاف معنی</w:t>
      </w:r>
      <w:r w:rsidR="00AF1F15" w:rsidRPr="00970400">
        <w:rPr>
          <w:rFonts w:asciiTheme="minorHAnsi" w:hAnsiTheme="minorHAnsi" w:cs="Dana Light"/>
          <w:sz w:val="28"/>
          <w:szCs w:val="28"/>
          <w:rtl/>
        </w:rPr>
        <w:softHyphen/>
        <w:t xml:space="preserve">داری وجود دارد یا ندارد. در این حالت است که </w:t>
      </w:r>
      <w:r w:rsidR="00801BC9" w:rsidRPr="00970400">
        <w:rPr>
          <w:rFonts w:asciiTheme="minorHAnsi" w:hAnsiTheme="minorHAnsi" w:cs="Dana Light"/>
          <w:sz w:val="28"/>
          <w:szCs w:val="28"/>
          <w:rtl/>
        </w:rPr>
        <w:t>می‌توان</w:t>
      </w:r>
      <w:r w:rsidR="00AF1F15" w:rsidRPr="00970400">
        <w:rPr>
          <w:rFonts w:asciiTheme="minorHAnsi" w:hAnsiTheme="minorHAnsi" w:cs="Dana Light"/>
          <w:sz w:val="28"/>
          <w:szCs w:val="28"/>
          <w:rtl/>
        </w:rPr>
        <w:t xml:space="preserve"> به اثبات فرض 0 و 1 اقدام نمود. جدول زیر حاوی دو آزمون لوین و آزمونی تی است. آزمون لوین همگنی واریانس</w:t>
      </w:r>
      <w:r w:rsidR="00AF1F15" w:rsidRPr="00970400">
        <w:rPr>
          <w:rFonts w:asciiTheme="minorHAnsi" w:hAnsiTheme="minorHAnsi" w:cs="Dana Light"/>
          <w:sz w:val="28"/>
          <w:szCs w:val="28"/>
          <w:rtl/>
        </w:rPr>
        <w:softHyphen/>
        <w:t>ها را در بین دو گروه پاسخگویان زن بررسی می</w:t>
      </w:r>
      <w:r w:rsidR="00AF1F15" w:rsidRPr="00970400">
        <w:rPr>
          <w:rFonts w:asciiTheme="minorHAnsi" w:hAnsiTheme="minorHAnsi" w:cs="Dana Light"/>
          <w:sz w:val="28"/>
          <w:szCs w:val="28"/>
          <w:rtl/>
        </w:rPr>
        <w:softHyphen/>
        <w:t>نماید. در آزمون لوین اگر سطح معناداری(</w:t>
      </w:r>
      <w:r w:rsidR="00AF1F15" w:rsidRPr="00970400">
        <w:rPr>
          <w:rFonts w:asciiTheme="minorHAnsi" w:hAnsiTheme="minorHAnsi" w:cs="Dana Light"/>
          <w:sz w:val="28"/>
          <w:szCs w:val="28"/>
        </w:rPr>
        <w:t>sig</w:t>
      </w:r>
      <w:r w:rsidR="00AF1F15" w:rsidRPr="00970400">
        <w:rPr>
          <w:rFonts w:asciiTheme="minorHAnsi" w:hAnsiTheme="minorHAnsi" w:cs="Dana Light"/>
          <w:sz w:val="28"/>
          <w:szCs w:val="28"/>
          <w:rtl/>
        </w:rPr>
        <w:t>) بالاتر از مقدار 0.05 باشد،</w:t>
      </w:r>
      <w:r w:rsidR="00E67910" w:rsidRPr="00970400">
        <w:rPr>
          <w:rFonts w:asciiTheme="minorHAnsi" w:hAnsiTheme="minorHAnsi" w:cs="Dana Light"/>
          <w:sz w:val="28"/>
          <w:szCs w:val="28"/>
          <w:rtl/>
        </w:rPr>
        <w:t xml:space="preserve"> </w:t>
      </w:r>
      <w:r w:rsidR="00AF1F15" w:rsidRPr="00970400">
        <w:rPr>
          <w:rFonts w:asciiTheme="minorHAnsi" w:hAnsiTheme="minorHAnsi" w:cs="Dana Light"/>
          <w:sz w:val="28"/>
          <w:szCs w:val="28"/>
          <w:rtl/>
        </w:rPr>
        <w:t>یعنی</w:t>
      </w:r>
      <w:r w:rsidR="00E67910" w:rsidRPr="00970400">
        <w:rPr>
          <w:rFonts w:asciiTheme="minorHAnsi" w:hAnsiTheme="minorHAnsi" w:cs="Dana Light"/>
          <w:sz w:val="28"/>
          <w:szCs w:val="28"/>
          <w:rtl/>
        </w:rPr>
        <w:t xml:space="preserve"> </w:t>
      </w:r>
      <w:r w:rsidR="00AF1F15" w:rsidRPr="00970400">
        <w:rPr>
          <w:rFonts w:asciiTheme="minorHAnsi" w:hAnsiTheme="minorHAnsi" w:cs="Dana Light"/>
          <w:sz w:val="28"/>
          <w:szCs w:val="28"/>
          <w:rtl/>
        </w:rPr>
        <w:t>فرض 1</w:t>
      </w:r>
      <w:r w:rsidR="00AF1F15" w:rsidRPr="00970400">
        <w:rPr>
          <w:rFonts w:asciiTheme="minorHAnsi" w:hAnsiTheme="minorHAnsi" w:cs="Dana Light"/>
          <w:sz w:val="28"/>
          <w:szCs w:val="28"/>
        </w:rPr>
        <w:t>H</w:t>
      </w:r>
      <w:r w:rsidR="00AF1F15" w:rsidRPr="00970400">
        <w:rPr>
          <w:rFonts w:asciiTheme="minorHAnsi" w:hAnsiTheme="minorHAnsi" w:cs="Dana Light"/>
          <w:sz w:val="28"/>
          <w:szCs w:val="28"/>
          <w:rtl/>
        </w:rPr>
        <w:t> رد</w:t>
      </w:r>
      <w:r w:rsidR="00E67910" w:rsidRPr="00970400">
        <w:rPr>
          <w:rFonts w:asciiTheme="minorHAnsi" w:hAnsiTheme="minorHAnsi" w:cs="Dana Light"/>
          <w:sz w:val="28"/>
          <w:szCs w:val="28"/>
          <w:rtl/>
        </w:rPr>
        <w:t xml:space="preserve"> </w:t>
      </w:r>
      <w:r w:rsidR="00AF1F15" w:rsidRPr="00970400">
        <w:rPr>
          <w:rFonts w:asciiTheme="minorHAnsi" w:hAnsiTheme="minorHAnsi" w:cs="Dana Light"/>
          <w:sz w:val="28"/>
          <w:szCs w:val="28"/>
          <w:rtl/>
        </w:rPr>
        <w:t>و</w:t>
      </w:r>
      <w:r w:rsidR="00E67910" w:rsidRPr="00970400">
        <w:rPr>
          <w:rFonts w:asciiTheme="minorHAnsi" w:hAnsiTheme="minorHAnsi" w:cs="Dana Light"/>
          <w:sz w:val="28"/>
          <w:szCs w:val="28"/>
          <w:rtl/>
        </w:rPr>
        <w:t xml:space="preserve"> </w:t>
      </w:r>
      <w:r w:rsidR="00AF1F15" w:rsidRPr="00970400">
        <w:rPr>
          <w:rFonts w:asciiTheme="minorHAnsi" w:hAnsiTheme="minorHAnsi" w:cs="Dana Light"/>
          <w:sz w:val="28"/>
          <w:szCs w:val="28"/>
          <w:rtl/>
        </w:rPr>
        <w:t>فرض 0</w:t>
      </w:r>
      <w:r w:rsidR="00AF1F15" w:rsidRPr="00970400">
        <w:rPr>
          <w:rFonts w:asciiTheme="minorHAnsi" w:hAnsiTheme="minorHAnsi" w:cs="Dana Light"/>
          <w:sz w:val="28"/>
          <w:szCs w:val="28"/>
        </w:rPr>
        <w:t>H</w:t>
      </w:r>
      <w:r w:rsidR="00AF1F15" w:rsidRPr="00970400">
        <w:rPr>
          <w:rFonts w:asciiTheme="minorHAnsi" w:hAnsiTheme="minorHAnsi" w:cs="Dana Light"/>
          <w:sz w:val="28"/>
          <w:szCs w:val="28"/>
          <w:rtl/>
        </w:rPr>
        <w:t> </w:t>
      </w:r>
      <w:r w:rsidR="00E67910" w:rsidRPr="00970400">
        <w:rPr>
          <w:rFonts w:asciiTheme="minorHAnsi" w:hAnsiTheme="minorHAnsi" w:cs="Dana Light"/>
          <w:sz w:val="28"/>
          <w:szCs w:val="28"/>
          <w:rtl/>
        </w:rPr>
        <w:t xml:space="preserve"> </w:t>
      </w:r>
      <w:r w:rsidR="00AF1F15" w:rsidRPr="00970400">
        <w:rPr>
          <w:rFonts w:asciiTheme="minorHAnsi" w:hAnsiTheme="minorHAnsi" w:cs="Dana Light"/>
          <w:sz w:val="28"/>
          <w:szCs w:val="28"/>
          <w:rtl/>
        </w:rPr>
        <w:t>پذیرفته</w:t>
      </w:r>
      <w:r w:rsidR="00E67910" w:rsidRPr="00970400">
        <w:rPr>
          <w:rFonts w:asciiTheme="minorHAnsi" w:hAnsiTheme="minorHAnsi" w:cs="Dana Light"/>
          <w:sz w:val="28"/>
          <w:szCs w:val="28"/>
          <w:rtl/>
        </w:rPr>
        <w:t xml:space="preserve"> </w:t>
      </w:r>
      <w:r w:rsidR="007343A5" w:rsidRPr="00970400">
        <w:rPr>
          <w:rFonts w:asciiTheme="minorHAnsi" w:hAnsiTheme="minorHAnsi" w:cs="Dana Light"/>
          <w:sz w:val="28"/>
          <w:szCs w:val="28"/>
          <w:rtl/>
        </w:rPr>
        <w:t>می‌شود</w:t>
      </w:r>
      <w:r w:rsidR="00AF1F15" w:rsidRPr="00970400">
        <w:rPr>
          <w:rFonts w:asciiTheme="minorHAnsi" w:hAnsiTheme="minorHAnsi" w:cs="Dana Light"/>
          <w:sz w:val="28"/>
          <w:szCs w:val="28"/>
          <w:rtl/>
        </w:rPr>
        <w:t xml:space="preserve"> و بالعکس. اگر فرض1</w:t>
      </w:r>
      <w:r w:rsidR="00AF1F15" w:rsidRPr="00970400">
        <w:rPr>
          <w:rFonts w:asciiTheme="minorHAnsi" w:hAnsiTheme="minorHAnsi" w:cs="Dana Light"/>
          <w:sz w:val="28"/>
          <w:szCs w:val="28"/>
        </w:rPr>
        <w:t>H</w:t>
      </w:r>
      <w:r w:rsidR="00AF1F15" w:rsidRPr="00970400">
        <w:rPr>
          <w:rFonts w:asciiTheme="minorHAnsi" w:hAnsiTheme="minorHAnsi" w:cs="Dana Light"/>
          <w:sz w:val="28"/>
          <w:szCs w:val="28"/>
          <w:rtl/>
        </w:rPr>
        <w:t> رد و فرض 0</w:t>
      </w:r>
      <w:r w:rsidR="00AF1F15" w:rsidRPr="00970400">
        <w:rPr>
          <w:rFonts w:asciiTheme="minorHAnsi" w:hAnsiTheme="minorHAnsi" w:cs="Dana Light"/>
          <w:sz w:val="28"/>
          <w:szCs w:val="28"/>
        </w:rPr>
        <w:t>H</w:t>
      </w:r>
      <w:r w:rsidR="00AF1F15" w:rsidRPr="00970400">
        <w:rPr>
          <w:rFonts w:asciiTheme="minorHAnsi" w:hAnsiTheme="minorHAnsi" w:cs="Dana Light"/>
          <w:sz w:val="28"/>
          <w:szCs w:val="28"/>
          <w:rtl/>
        </w:rPr>
        <w:t> </w:t>
      </w:r>
      <w:r w:rsidR="00CE74F5" w:rsidRPr="00970400">
        <w:rPr>
          <w:rFonts w:asciiTheme="minorHAnsi" w:hAnsiTheme="minorHAnsi" w:cs="Dana Light"/>
          <w:sz w:val="28"/>
          <w:szCs w:val="28"/>
          <w:rtl/>
        </w:rPr>
        <w:t>تأیید</w:t>
      </w:r>
      <w:r w:rsidR="00AF1F15" w:rsidRPr="00970400">
        <w:rPr>
          <w:rFonts w:asciiTheme="minorHAnsi" w:hAnsiTheme="minorHAnsi" w:cs="Dana Light"/>
          <w:sz w:val="28"/>
          <w:szCs w:val="28"/>
          <w:rtl/>
        </w:rPr>
        <w:t xml:space="preserve"> شود، مقدار </w:t>
      </w:r>
      <w:r w:rsidR="00AF1F15" w:rsidRPr="00970400">
        <w:rPr>
          <w:rFonts w:asciiTheme="minorHAnsi" w:hAnsiTheme="minorHAnsi" w:cs="Dana Light"/>
          <w:sz w:val="28"/>
          <w:szCs w:val="28"/>
        </w:rPr>
        <w:t>t</w:t>
      </w:r>
      <w:r w:rsidR="00AF1F15" w:rsidRPr="00970400">
        <w:rPr>
          <w:rFonts w:asciiTheme="minorHAnsi" w:hAnsiTheme="minorHAnsi" w:cs="Dana Light"/>
          <w:sz w:val="28"/>
          <w:szCs w:val="28"/>
          <w:rtl/>
        </w:rPr>
        <w:t xml:space="preserve"> با فرض برابری واریانس</w:t>
      </w:r>
      <w:r w:rsidR="00AF1F15" w:rsidRPr="00970400">
        <w:rPr>
          <w:rFonts w:asciiTheme="minorHAnsi" w:hAnsiTheme="minorHAnsi" w:cs="Dana Light"/>
          <w:sz w:val="28"/>
          <w:szCs w:val="28"/>
          <w:rtl/>
        </w:rPr>
        <w:softHyphen/>
        <w:t xml:space="preserve">ها تفسیر </w:t>
      </w:r>
      <w:r w:rsidR="007343A5" w:rsidRPr="00970400">
        <w:rPr>
          <w:rFonts w:asciiTheme="minorHAnsi" w:hAnsiTheme="minorHAnsi" w:cs="Dana Light"/>
          <w:sz w:val="28"/>
          <w:szCs w:val="28"/>
          <w:rtl/>
        </w:rPr>
        <w:t>می‌شود</w:t>
      </w:r>
      <w:r w:rsidR="00AF1F15" w:rsidRPr="00970400">
        <w:rPr>
          <w:rFonts w:asciiTheme="minorHAnsi" w:hAnsiTheme="minorHAnsi" w:cs="Dana Light"/>
          <w:sz w:val="28"/>
          <w:szCs w:val="28"/>
          <w:rtl/>
        </w:rPr>
        <w:t xml:space="preserve"> و بالعکس.     </w:t>
      </w:r>
    </w:p>
    <w:p w14:paraId="4F96C267" w14:textId="75901416" w:rsidR="00AF1F15" w:rsidRPr="00005FAA" w:rsidRDefault="00AF1F15" w:rsidP="00005FAA">
      <w:pPr>
        <w:spacing w:after="0" w:line="240" w:lineRule="auto"/>
        <w:jc w:val="lowKashida"/>
        <w:rPr>
          <w:rFonts w:asciiTheme="minorHAnsi" w:hAnsiTheme="minorHAnsi" w:cs="Dana Light"/>
          <w:b/>
          <w:bCs/>
          <w:sz w:val="28"/>
          <w:szCs w:val="28"/>
          <w:rtl/>
        </w:rPr>
      </w:pPr>
      <w:r w:rsidRPr="00005FAA">
        <w:rPr>
          <w:rFonts w:asciiTheme="minorHAnsi" w:hAnsiTheme="minorHAnsi" w:cs="Dana Light"/>
          <w:b/>
          <w:bCs/>
          <w:sz w:val="28"/>
          <w:szCs w:val="28"/>
          <w:rtl/>
        </w:rPr>
        <w:t xml:space="preserve"> </w:t>
      </w:r>
      <w:bookmarkStart w:id="29" w:name="_Toc70480350"/>
      <w:r w:rsidRPr="00005FAA">
        <w:rPr>
          <w:rFonts w:asciiTheme="minorHAnsi" w:hAnsiTheme="minorHAnsi" w:cs="Dana Light"/>
          <w:b/>
          <w:bCs/>
          <w:sz w:val="28"/>
          <w:szCs w:val="28"/>
          <w:rtl/>
        </w:rPr>
        <w:t xml:space="preserve">جدول </w:t>
      </w:r>
      <w:r w:rsidR="00146C13" w:rsidRPr="00005FAA">
        <w:rPr>
          <w:rFonts w:asciiTheme="minorHAnsi" w:hAnsiTheme="minorHAnsi" w:cs="Dana Light"/>
          <w:b/>
          <w:bCs/>
          <w:sz w:val="28"/>
          <w:szCs w:val="28"/>
          <w:rtl/>
        </w:rPr>
        <w:t>7</w:t>
      </w:r>
      <w:r w:rsidR="00005FAA" w:rsidRPr="00005FAA">
        <w:rPr>
          <w:rFonts w:asciiTheme="minorHAnsi" w:hAnsiTheme="minorHAnsi" w:cs="Dana Light" w:hint="cs"/>
          <w:b/>
          <w:bCs/>
          <w:sz w:val="28"/>
          <w:szCs w:val="28"/>
          <w:rtl/>
        </w:rPr>
        <w:t>؛</w:t>
      </w:r>
      <w:r w:rsidR="00F46457" w:rsidRPr="00005FAA">
        <w:rPr>
          <w:rFonts w:asciiTheme="minorHAnsi" w:hAnsiTheme="minorHAnsi" w:cs="Dana Light"/>
          <w:b/>
          <w:bCs/>
          <w:sz w:val="28"/>
          <w:szCs w:val="28"/>
          <w:rtl/>
        </w:rPr>
        <w:t xml:space="preserve"> </w:t>
      </w:r>
      <w:r w:rsidRPr="00005FAA">
        <w:rPr>
          <w:rFonts w:asciiTheme="minorHAnsi" w:hAnsiTheme="minorHAnsi" w:cs="Dana Light"/>
          <w:b/>
          <w:bCs/>
          <w:sz w:val="28"/>
          <w:szCs w:val="28"/>
          <w:rtl/>
        </w:rPr>
        <w:t>رابط</w:t>
      </w:r>
      <w:r w:rsidR="00005FAA" w:rsidRPr="00005FAA">
        <w:rPr>
          <w:rFonts w:asciiTheme="minorHAnsi" w:hAnsiTheme="minorHAnsi" w:cs="Dana Light" w:hint="cs"/>
          <w:b/>
          <w:bCs/>
          <w:sz w:val="28"/>
          <w:szCs w:val="28"/>
          <w:rtl/>
        </w:rPr>
        <w:t>ۀ</w:t>
      </w:r>
      <w:r w:rsidRPr="00005FAA">
        <w:rPr>
          <w:rFonts w:asciiTheme="minorHAnsi" w:hAnsiTheme="minorHAnsi" w:cs="Dana Light"/>
          <w:b/>
          <w:bCs/>
          <w:sz w:val="28"/>
          <w:szCs w:val="28"/>
          <w:rtl/>
        </w:rPr>
        <w:t xml:space="preserve"> بین «زنان </w:t>
      </w:r>
      <w:r w:rsidR="006C1F29" w:rsidRPr="00005FAA">
        <w:rPr>
          <w:rFonts w:asciiTheme="minorHAnsi" w:hAnsiTheme="minorHAnsi" w:cs="Dana Light"/>
          <w:b/>
          <w:bCs/>
          <w:sz w:val="28"/>
          <w:szCs w:val="28"/>
          <w:rtl/>
        </w:rPr>
        <w:t>تماشاگر</w:t>
      </w:r>
      <w:r w:rsidR="0049164C" w:rsidRPr="00005FAA">
        <w:rPr>
          <w:rFonts w:asciiTheme="minorHAnsi" w:hAnsiTheme="minorHAnsi" w:cs="Dana Light"/>
          <w:b/>
          <w:bCs/>
          <w:sz w:val="28"/>
          <w:szCs w:val="28"/>
          <w:rtl/>
        </w:rPr>
        <w:t xml:space="preserve"> </w:t>
      </w:r>
      <w:r w:rsidRPr="00005FAA">
        <w:rPr>
          <w:rFonts w:asciiTheme="minorHAnsi" w:hAnsiTheme="minorHAnsi" w:cs="Dana Light"/>
          <w:b/>
          <w:bCs/>
          <w:sz w:val="28"/>
          <w:szCs w:val="28"/>
          <w:rtl/>
        </w:rPr>
        <w:t>تلویزیون داخلی و</w:t>
      </w:r>
      <w:r w:rsidR="00485967" w:rsidRPr="00005FAA">
        <w:rPr>
          <w:rFonts w:asciiTheme="minorHAnsi" w:hAnsiTheme="minorHAnsi" w:cs="Dana Light"/>
          <w:b/>
          <w:bCs/>
          <w:sz w:val="28"/>
          <w:szCs w:val="28"/>
          <w:rtl/>
        </w:rPr>
        <w:t xml:space="preserve"> تلویزیون </w:t>
      </w:r>
      <w:r w:rsidRPr="00005FAA">
        <w:rPr>
          <w:rFonts w:asciiTheme="minorHAnsi" w:hAnsiTheme="minorHAnsi" w:cs="Dana Light"/>
          <w:b/>
          <w:bCs/>
          <w:sz w:val="28"/>
          <w:szCs w:val="28"/>
          <w:rtl/>
        </w:rPr>
        <w:t>خارجی» و «ارزش</w:t>
      </w:r>
      <w:r w:rsidRPr="00005FAA">
        <w:rPr>
          <w:rFonts w:asciiTheme="minorHAnsi" w:hAnsiTheme="minorHAnsi" w:cs="Dana Light"/>
          <w:b/>
          <w:bCs/>
          <w:sz w:val="28"/>
          <w:szCs w:val="28"/>
          <w:rtl/>
        </w:rPr>
        <w:softHyphen/>
        <w:t>های فرهنگی</w:t>
      </w:r>
      <w:r w:rsidR="00241587" w:rsidRPr="00005FAA">
        <w:rPr>
          <w:rFonts w:asciiTheme="minorHAnsi" w:hAnsiTheme="minorHAnsi" w:cs="Dana Light"/>
          <w:b/>
          <w:bCs/>
          <w:sz w:val="28"/>
          <w:szCs w:val="28"/>
          <w:rtl/>
        </w:rPr>
        <w:t xml:space="preserve"> اجتماعی</w:t>
      </w:r>
      <w:r w:rsidR="00005FAA">
        <w:rPr>
          <w:rFonts w:asciiTheme="minorHAnsi" w:hAnsiTheme="minorHAnsi" w:cs="Dana Light"/>
          <w:b/>
          <w:bCs/>
          <w:sz w:val="28"/>
          <w:szCs w:val="28"/>
          <w:rtl/>
        </w:rPr>
        <w:t>» بر</w:t>
      </w:r>
      <w:r w:rsidRPr="00005FAA">
        <w:rPr>
          <w:rFonts w:asciiTheme="minorHAnsi" w:hAnsiTheme="minorHAnsi" w:cs="Dana Light"/>
          <w:b/>
          <w:bCs/>
          <w:sz w:val="28"/>
          <w:szCs w:val="28"/>
          <w:rtl/>
        </w:rPr>
        <w:t xml:space="preserve">اساس آزمون </w:t>
      </w:r>
      <w:r w:rsidRPr="00005FAA">
        <w:rPr>
          <w:rFonts w:asciiTheme="minorHAnsi" w:hAnsiTheme="minorHAnsi" w:cs="Dana Light"/>
          <w:b/>
          <w:bCs/>
          <w:sz w:val="28"/>
          <w:szCs w:val="28"/>
        </w:rPr>
        <w:t>T</w:t>
      </w:r>
      <w:bookmarkEnd w:id="29"/>
    </w:p>
    <w:tbl>
      <w:tblPr>
        <w:bidiVisual/>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499"/>
        <w:gridCol w:w="1112"/>
        <w:gridCol w:w="1075"/>
        <w:gridCol w:w="989"/>
        <w:gridCol w:w="989"/>
        <w:gridCol w:w="1076"/>
      </w:tblGrid>
      <w:tr w:rsidR="00DD3AAF" w:rsidRPr="00970400" w14:paraId="6E4CC5FD" w14:textId="77777777" w:rsidTr="001D1FCB">
        <w:trPr>
          <w:trHeight w:val="675"/>
          <w:jc w:val="center"/>
        </w:trPr>
        <w:tc>
          <w:tcPr>
            <w:tcW w:w="4299" w:type="dxa"/>
            <w:gridSpan w:val="2"/>
            <w:vMerge w:val="restart"/>
            <w:tcBorders>
              <w:top w:val="single" w:sz="12" w:space="0" w:color="auto"/>
              <w:left w:val="single" w:sz="12" w:space="0" w:color="auto"/>
              <w:right w:val="single" w:sz="12" w:space="0" w:color="auto"/>
            </w:tcBorders>
            <w:shd w:val="clear" w:color="auto" w:fill="auto"/>
            <w:vAlign w:val="center"/>
          </w:tcPr>
          <w:p w14:paraId="65ACBB2A"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2187" w:type="dxa"/>
            <w:gridSpan w:val="2"/>
            <w:tcBorders>
              <w:top w:val="single" w:sz="12" w:space="0" w:color="auto"/>
              <w:left w:val="single" w:sz="12" w:space="0" w:color="auto"/>
              <w:bottom w:val="single" w:sz="12" w:space="0" w:color="auto"/>
            </w:tcBorders>
            <w:shd w:val="clear" w:color="auto" w:fill="auto"/>
            <w:vAlign w:val="center"/>
          </w:tcPr>
          <w:p w14:paraId="2E951A9E"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آزمون لوین برای بررسی برابری واریانس</w:t>
            </w:r>
            <w:r w:rsidRPr="00970400">
              <w:rPr>
                <w:rFonts w:asciiTheme="minorHAnsi" w:hAnsiTheme="minorHAnsi" w:cs="Dana Light"/>
                <w:sz w:val="28"/>
                <w:szCs w:val="28"/>
                <w:rtl/>
              </w:rPr>
              <w:softHyphen/>
              <w:t>ها</w:t>
            </w:r>
          </w:p>
        </w:tc>
        <w:tc>
          <w:tcPr>
            <w:tcW w:w="3054" w:type="dxa"/>
            <w:gridSpan w:val="3"/>
            <w:tcBorders>
              <w:top w:val="single" w:sz="12" w:space="0" w:color="auto"/>
              <w:bottom w:val="single" w:sz="12" w:space="0" w:color="auto"/>
              <w:right w:val="single" w:sz="12" w:space="0" w:color="auto"/>
            </w:tcBorders>
            <w:shd w:val="clear" w:color="auto" w:fill="auto"/>
            <w:vAlign w:val="center"/>
          </w:tcPr>
          <w:p w14:paraId="292AE98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آزمون </w:t>
            </w:r>
            <w:r w:rsidRPr="00970400">
              <w:rPr>
                <w:rFonts w:asciiTheme="minorHAnsi" w:hAnsiTheme="minorHAnsi" w:cs="Dana Light"/>
                <w:sz w:val="28"/>
                <w:szCs w:val="28"/>
              </w:rPr>
              <w:t>T</w:t>
            </w:r>
            <w:r w:rsidRPr="00970400">
              <w:rPr>
                <w:rFonts w:asciiTheme="minorHAnsi" w:hAnsiTheme="minorHAnsi" w:cs="Dana Light"/>
                <w:sz w:val="28"/>
                <w:szCs w:val="28"/>
                <w:rtl/>
              </w:rPr>
              <w:t xml:space="preserve"> برای بررسی برابری میانگین</w:t>
            </w:r>
            <w:r w:rsidRPr="00970400">
              <w:rPr>
                <w:rFonts w:asciiTheme="minorHAnsi" w:hAnsiTheme="minorHAnsi" w:cs="Dana Light"/>
                <w:sz w:val="28"/>
                <w:szCs w:val="28"/>
                <w:rtl/>
              </w:rPr>
              <w:softHyphen/>
              <w:t>ها</w:t>
            </w:r>
          </w:p>
        </w:tc>
      </w:tr>
      <w:tr w:rsidR="00DD3AAF" w:rsidRPr="00970400" w14:paraId="69C3BD26" w14:textId="77777777" w:rsidTr="001D1FCB">
        <w:trPr>
          <w:trHeight w:val="90"/>
          <w:jc w:val="center"/>
        </w:trPr>
        <w:tc>
          <w:tcPr>
            <w:tcW w:w="4299" w:type="dxa"/>
            <w:gridSpan w:val="2"/>
            <w:vMerge/>
            <w:tcBorders>
              <w:left w:val="single" w:sz="12" w:space="0" w:color="auto"/>
              <w:bottom w:val="single" w:sz="12" w:space="0" w:color="auto"/>
              <w:right w:val="single" w:sz="12" w:space="0" w:color="auto"/>
            </w:tcBorders>
            <w:shd w:val="clear" w:color="auto" w:fill="auto"/>
            <w:vAlign w:val="center"/>
          </w:tcPr>
          <w:p w14:paraId="125469BB"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112" w:type="dxa"/>
            <w:tcBorders>
              <w:top w:val="single" w:sz="12" w:space="0" w:color="auto"/>
              <w:left w:val="single" w:sz="12" w:space="0" w:color="auto"/>
              <w:bottom w:val="single" w:sz="12" w:space="0" w:color="auto"/>
              <w:right w:val="single" w:sz="2" w:space="0" w:color="auto"/>
            </w:tcBorders>
            <w:shd w:val="clear" w:color="auto" w:fill="auto"/>
            <w:vAlign w:val="center"/>
          </w:tcPr>
          <w:p w14:paraId="4B68F749"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 xml:space="preserve">مقدار </w:t>
            </w:r>
            <w:r w:rsidRPr="00970400">
              <w:rPr>
                <w:rFonts w:asciiTheme="minorHAnsi" w:hAnsiTheme="minorHAnsi" w:cs="Dana Light"/>
                <w:sz w:val="28"/>
                <w:szCs w:val="28"/>
              </w:rPr>
              <w:t>F</w:t>
            </w:r>
          </w:p>
        </w:tc>
        <w:tc>
          <w:tcPr>
            <w:tcW w:w="1075" w:type="dxa"/>
            <w:tcBorders>
              <w:top w:val="single" w:sz="12" w:space="0" w:color="auto"/>
              <w:left w:val="single" w:sz="2" w:space="0" w:color="auto"/>
              <w:bottom w:val="single" w:sz="12" w:space="0" w:color="auto"/>
            </w:tcBorders>
            <w:shd w:val="clear" w:color="auto" w:fill="auto"/>
            <w:vAlign w:val="center"/>
          </w:tcPr>
          <w:p w14:paraId="14E388E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w:t>
            </w:r>
            <w:r w:rsidRPr="00970400">
              <w:rPr>
                <w:rFonts w:asciiTheme="minorHAnsi" w:hAnsiTheme="minorHAnsi" w:cs="Dana Light"/>
                <w:sz w:val="28"/>
                <w:szCs w:val="28"/>
                <w:rtl/>
              </w:rPr>
              <w:softHyphen/>
              <w:t>داری</w:t>
            </w:r>
          </w:p>
        </w:tc>
        <w:tc>
          <w:tcPr>
            <w:tcW w:w="989" w:type="dxa"/>
            <w:tcBorders>
              <w:top w:val="single" w:sz="12" w:space="0" w:color="auto"/>
              <w:bottom w:val="single" w:sz="12" w:space="0" w:color="auto"/>
              <w:right w:val="single" w:sz="2" w:space="0" w:color="auto"/>
            </w:tcBorders>
            <w:shd w:val="clear" w:color="auto" w:fill="auto"/>
            <w:vAlign w:val="center"/>
          </w:tcPr>
          <w:p w14:paraId="78070603"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 xml:space="preserve">مقدار </w:t>
            </w:r>
            <w:r w:rsidRPr="00970400">
              <w:rPr>
                <w:rFonts w:asciiTheme="minorHAnsi" w:hAnsiTheme="minorHAnsi" w:cs="Dana Light"/>
                <w:sz w:val="28"/>
                <w:szCs w:val="28"/>
              </w:rPr>
              <w:t>T</w:t>
            </w:r>
          </w:p>
        </w:tc>
        <w:tc>
          <w:tcPr>
            <w:tcW w:w="989" w:type="dxa"/>
            <w:tcBorders>
              <w:top w:val="single" w:sz="12" w:space="0" w:color="auto"/>
              <w:left w:val="single" w:sz="2" w:space="0" w:color="auto"/>
              <w:bottom w:val="single" w:sz="12" w:space="0" w:color="auto"/>
              <w:right w:val="single" w:sz="2" w:space="0" w:color="auto"/>
            </w:tcBorders>
            <w:shd w:val="clear" w:color="auto" w:fill="auto"/>
            <w:vAlign w:val="center"/>
          </w:tcPr>
          <w:p w14:paraId="407E9EF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معنی</w:t>
            </w:r>
            <w:r w:rsidRPr="00970400">
              <w:rPr>
                <w:rFonts w:asciiTheme="minorHAnsi" w:hAnsiTheme="minorHAnsi" w:cs="Dana Light"/>
                <w:sz w:val="28"/>
                <w:szCs w:val="28"/>
                <w:rtl/>
              </w:rPr>
              <w:softHyphen/>
              <w:t>داری</w:t>
            </w:r>
          </w:p>
        </w:tc>
        <w:tc>
          <w:tcPr>
            <w:tcW w:w="1076" w:type="dxa"/>
            <w:tcBorders>
              <w:top w:val="single" w:sz="12" w:space="0" w:color="auto"/>
              <w:left w:val="single" w:sz="2" w:space="0" w:color="auto"/>
              <w:bottom w:val="single" w:sz="12" w:space="0" w:color="auto"/>
              <w:right w:val="single" w:sz="12" w:space="0" w:color="auto"/>
            </w:tcBorders>
            <w:shd w:val="clear" w:color="auto" w:fill="auto"/>
            <w:vAlign w:val="center"/>
          </w:tcPr>
          <w:p w14:paraId="54A56FE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اختلاف میانگین</w:t>
            </w:r>
          </w:p>
        </w:tc>
      </w:tr>
      <w:tr w:rsidR="00DD3AAF" w:rsidRPr="00970400" w14:paraId="2C967CD1" w14:textId="77777777" w:rsidTr="001D1FCB">
        <w:trPr>
          <w:trHeight w:val="120"/>
          <w:jc w:val="center"/>
        </w:trPr>
        <w:tc>
          <w:tcPr>
            <w:tcW w:w="1800" w:type="dxa"/>
            <w:vMerge w:val="restart"/>
            <w:tcBorders>
              <w:top w:val="single" w:sz="12" w:space="0" w:color="auto"/>
              <w:left w:val="single" w:sz="12" w:space="0" w:color="auto"/>
              <w:right w:val="single" w:sz="12" w:space="0" w:color="auto"/>
            </w:tcBorders>
            <w:shd w:val="clear" w:color="auto" w:fill="auto"/>
            <w:vAlign w:val="center"/>
          </w:tcPr>
          <w:p w14:paraId="153C43C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تمایلات نوگرایانه</w:t>
            </w:r>
          </w:p>
        </w:tc>
        <w:tc>
          <w:tcPr>
            <w:tcW w:w="2499" w:type="dxa"/>
            <w:tcBorders>
              <w:top w:val="single" w:sz="12" w:space="0" w:color="auto"/>
              <w:left w:val="single" w:sz="12" w:space="0" w:color="auto"/>
              <w:bottom w:val="single" w:sz="2" w:space="0" w:color="auto"/>
              <w:right w:val="single" w:sz="12" w:space="0" w:color="auto"/>
            </w:tcBorders>
            <w:shd w:val="clear" w:color="auto" w:fill="auto"/>
            <w:vAlign w:val="center"/>
          </w:tcPr>
          <w:p w14:paraId="4401157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برابری واریانس</w:t>
            </w:r>
            <w:r w:rsidRPr="00970400">
              <w:rPr>
                <w:rFonts w:asciiTheme="minorHAnsi" w:hAnsiTheme="minorHAnsi" w:cs="Dana Light"/>
                <w:sz w:val="28"/>
                <w:szCs w:val="28"/>
                <w:rtl/>
              </w:rPr>
              <w:softHyphen/>
              <w:t>ها</w:t>
            </w:r>
          </w:p>
        </w:tc>
        <w:tc>
          <w:tcPr>
            <w:tcW w:w="1112" w:type="dxa"/>
            <w:vMerge w:val="restart"/>
            <w:tcBorders>
              <w:top w:val="single" w:sz="12" w:space="0" w:color="auto"/>
              <w:left w:val="single" w:sz="12" w:space="0" w:color="auto"/>
              <w:right w:val="single" w:sz="2" w:space="0" w:color="auto"/>
            </w:tcBorders>
            <w:shd w:val="clear" w:color="auto" w:fill="auto"/>
            <w:vAlign w:val="center"/>
          </w:tcPr>
          <w:p w14:paraId="78A24156"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1.247</w:t>
            </w:r>
          </w:p>
        </w:tc>
        <w:tc>
          <w:tcPr>
            <w:tcW w:w="1075" w:type="dxa"/>
            <w:vMerge w:val="restart"/>
            <w:tcBorders>
              <w:top w:val="single" w:sz="12" w:space="0" w:color="auto"/>
              <w:left w:val="single" w:sz="2" w:space="0" w:color="auto"/>
            </w:tcBorders>
            <w:shd w:val="clear" w:color="auto" w:fill="auto"/>
            <w:vAlign w:val="center"/>
          </w:tcPr>
          <w:p w14:paraId="03B173C9"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0.267</w:t>
            </w:r>
          </w:p>
        </w:tc>
        <w:tc>
          <w:tcPr>
            <w:tcW w:w="989" w:type="dxa"/>
            <w:tcBorders>
              <w:top w:val="single" w:sz="12" w:space="0" w:color="auto"/>
              <w:bottom w:val="single" w:sz="2" w:space="0" w:color="auto"/>
              <w:right w:val="single" w:sz="2" w:space="0" w:color="auto"/>
            </w:tcBorders>
            <w:shd w:val="clear" w:color="auto" w:fill="auto"/>
            <w:vAlign w:val="center"/>
          </w:tcPr>
          <w:p w14:paraId="49B39D1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6.096</w:t>
            </w:r>
          </w:p>
        </w:tc>
        <w:tc>
          <w:tcPr>
            <w:tcW w:w="989" w:type="dxa"/>
            <w:tcBorders>
              <w:top w:val="single" w:sz="12" w:space="0" w:color="auto"/>
              <w:left w:val="single" w:sz="2" w:space="0" w:color="auto"/>
              <w:bottom w:val="single" w:sz="2" w:space="0" w:color="auto"/>
              <w:right w:val="single" w:sz="2" w:space="0" w:color="auto"/>
            </w:tcBorders>
            <w:shd w:val="clear" w:color="auto" w:fill="auto"/>
            <w:vAlign w:val="center"/>
          </w:tcPr>
          <w:p w14:paraId="0A9E689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top w:val="single" w:sz="12" w:space="0" w:color="auto"/>
              <w:left w:val="single" w:sz="2" w:space="0" w:color="auto"/>
              <w:bottom w:val="single" w:sz="2" w:space="0" w:color="auto"/>
              <w:right w:val="single" w:sz="12" w:space="0" w:color="auto"/>
            </w:tcBorders>
            <w:shd w:val="clear" w:color="auto" w:fill="auto"/>
            <w:vAlign w:val="center"/>
          </w:tcPr>
          <w:p w14:paraId="7A1FAF5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5.534</w:t>
            </w:r>
          </w:p>
        </w:tc>
      </w:tr>
      <w:tr w:rsidR="00DD3AAF" w:rsidRPr="00970400" w14:paraId="6D5C28D3" w14:textId="77777777" w:rsidTr="00AF1F15">
        <w:trPr>
          <w:trHeight w:val="135"/>
          <w:jc w:val="center"/>
        </w:trPr>
        <w:tc>
          <w:tcPr>
            <w:tcW w:w="1800" w:type="dxa"/>
            <w:vMerge/>
            <w:tcBorders>
              <w:left w:val="single" w:sz="12" w:space="0" w:color="auto"/>
              <w:right w:val="single" w:sz="12" w:space="0" w:color="auto"/>
            </w:tcBorders>
            <w:shd w:val="clear" w:color="auto" w:fill="auto"/>
            <w:vAlign w:val="center"/>
          </w:tcPr>
          <w:p w14:paraId="243F1A18"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2499" w:type="dxa"/>
            <w:tcBorders>
              <w:top w:val="single" w:sz="2" w:space="0" w:color="auto"/>
              <w:left w:val="single" w:sz="12" w:space="0" w:color="auto"/>
              <w:bottom w:val="single" w:sz="2" w:space="0" w:color="auto"/>
              <w:right w:val="single" w:sz="12" w:space="0" w:color="auto"/>
            </w:tcBorders>
            <w:shd w:val="clear" w:color="auto" w:fill="F2F2F2"/>
            <w:vAlign w:val="center"/>
          </w:tcPr>
          <w:p w14:paraId="23D8DF1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نابرابری واریانس</w:t>
            </w:r>
            <w:r w:rsidRPr="00970400">
              <w:rPr>
                <w:rFonts w:asciiTheme="minorHAnsi" w:hAnsiTheme="minorHAnsi" w:cs="Dana Light"/>
                <w:sz w:val="28"/>
                <w:szCs w:val="28"/>
                <w:rtl/>
              </w:rPr>
              <w:softHyphen/>
              <w:t>ها</w:t>
            </w:r>
          </w:p>
        </w:tc>
        <w:tc>
          <w:tcPr>
            <w:tcW w:w="1112" w:type="dxa"/>
            <w:vMerge/>
            <w:tcBorders>
              <w:left w:val="single" w:sz="12" w:space="0" w:color="auto"/>
              <w:right w:val="single" w:sz="2" w:space="0" w:color="auto"/>
            </w:tcBorders>
            <w:shd w:val="clear" w:color="auto" w:fill="auto"/>
            <w:vAlign w:val="center"/>
          </w:tcPr>
          <w:p w14:paraId="51F33D10"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075" w:type="dxa"/>
            <w:vMerge/>
            <w:tcBorders>
              <w:left w:val="single" w:sz="2" w:space="0" w:color="auto"/>
            </w:tcBorders>
            <w:shd w:val="clear" w:color="auto" w:fill="auto"/>
            <w:vAlign w:val="center"/>
          </w:tcPr>
          <w:p w14:paraId="7B7A6221"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989" w:type="dxa"/>
            <w:tcBorders>
              <w:top w:val="single" w:sz="2" w:space="0" w:color="auto"/>
              <w:bottom w:val="single" w:sz="2" w:space="0" w:color="auto"/>
              <w:right w:val="single" w:sz="2" w:space="0" w:color="auto"/>
            </w:tcBorders>
            <w:shd w:val="clear" w:color="auto" w:fill="F2F2F2"/>
            <w:vAlign w:val="center"/>
          </w:tcPr>
          <w:p w14:paraId="21138B9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5.828</w:t>
            </w:r>
          </w:p>
        </w:tc>
        <w:tc>
          <w:tcPr>
            <w:tcW w:w="989" w:type="dxa"/>
            <w:tcBorders>
              <w:top w:val="single" w:sz="2" w:space="0" w:color="auto"/>
              <w:left w:val="single" w:sz="2" w:space="0" w:color="auto"/>
              <w:bottom w:val="single" w:sz="2" w:space="0" w:color="auto"/>
              <w:right w:val="single" w:sz="2" w:space="0" w:color="auto"/>
            </w:tcBorders>
            <w:shd w:val="clear" w:color="auto" w:fill="F2F2F2"/>
            <w:vAlign w:val="center"/>
          </w:tcPr>
          <w:p w14:paraId="05DF069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top w:val="single" w:sz="2" w:space="0" w:color="auto"/>
              <w:left w:val="single" w:sz="2" w:space="0" w:color="auto"/>
              <w:bottom w:val="single" w:sz="2" w:space="0" w:color="auto"/>
              <w:right w:val="single" w:sz="12" w:space="0" w:color="auto"/>
            </w:tcBorders>
            <w:shd w:val="clear" w:color="auto" w:fill="F2F2F2"/>
            <w:vAlign w:val="center"/>
          </w:tcPr>
          <w:p w14:paraId="580C5D1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5.534</w:t>
            </w:r>
          </w:p>
        </w:tc>
      </w:tr>
      <w:tr w:rsidR="00DD3AAF" w:rsidRPr="00970400" w14:paraId="424E57D9" w14:textId="77777777" w:rsidTr="001D1FCB">
        <w:trPr>
          <w:trHeight w:val="210"/>
          <w:jc w:val="center"/>
        </w:trPr>
        <w:tc>
          <w:tcPr>
            <w:tcW w:w="1800" w:type="dxa"/>
            <w:vMerge w:val="restart"/>
            <w:tcBorders>
              <w:left w:val="single" w:sz="12" w:space="0" w:color="auto"/>
              <w:right w:val="single" w:sz="12" w:space="0" w:color="auto"/>
            </w:tcBorders>
            <w:shd w:val="clear" w:color="auto" w:fill="auto"/>
            <w:vAlign w:val="center"/>
          </w:tcPr>
          <w:p w14:paraId="03970EF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تعاملات اجتماعی</w:t>
            </w:r>
          </w:p>
        </w:tc>
        <w:tc>
          <w:tcPr>
            <w:tcW w:w="2499" w:type="dxa"/>
            <w:tcBorders>
              <w:top w:val="single" w:sz="2" w:space="0" w:color="auto"/>
              <w:left w:val="single" w:sz="12" w:space="0" w:color="auto"/>
              <w:bottom w:val="single" w:sz="6" w:space="0" w:color="auto"/>
              <w:right w:val="single" w:sz="12" w:space="0" w:color="auto"/>
            </w:tcBorders>
            <w:shd w:val="clear" w:color="auto" w:fill="auto"/>
            <w:vAlign w:val="center"/>
          </w:tcPr>
          <w:p w14:paraId="55257A7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برابری واریانس</w:t>
            </w:r>
            <w:r w:rsidRPr="00970400">
              <w:rPr>
                <w:rFonts w:asciiTheme="minorHAnsi" w:hAnsiTheme="minorHAnsi" w:cs="Dana Light"/>
                <w:sz w:val="28"/>
                <w:szCs w:val="28"/>
                <w:rtl/>
              </w:rPr>
              <w:softHyphen/>
              <w:t>ها</w:t>
            </w:r>
          </w:p>
        </w:tc>
        <w:tc>
          <w:tcPr>
            <w:tcW w:w="1112" w:type="dxa"/>
            <w:vMerge w:val="restart"/>
            <w:tcBorders>
              <w:left w:val="single" w:sz="12" w:space="0" w:color="auto"/>
              <w:right w:val="single" w:sz="2" w:space="0" w:color="auto"/>
            </w:tcBorders>
            <w:shd w:val="clear" w:color="auto" w:fill="auto"/>
            <w:vAlign w:val="center"/>
          </w:tcPr>
          <w:p w14:paraId="19D8CAB4"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0.017</w:t>
            </w:r>
          </w:p>
        </w:tc>
        <w:tc>
          <w:tcPr>
            <w:tcW w:w="1075" w:type="dxa"/>
            <w:vMerge w:val="restart"/>
            <w:tcBorders>
              <w:left w:val="single" w:sz="2" w:space="0" w:color="auto"/>
            </w:tcBorders>
            <w:shd w:val="clear" w:color="auto" w:fill="auto"/>
            <w:vAlign w:val="center"/>
          </w:tcPr>
          <w:p w14:paraId="2CE5253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0.895</w:t>
            </w:r>
          </w:p>
        </w:tc>
        <w:tc>
          <w:tcPr>
            <w:tcW w:w="989" w:type="dxa"/>
            <w:tcBorders>
              <w:top w:val="single" w:sz="2" w:space="0" w:color="auto"/>
              <w:bottom w:val="single" w:sz="6" w:space="0" w:color="auto"/>
              <w:right w:val="single" w:sz="2" w:space="0" w:color="auto"/>
            </w:tcBorders>
            <w:shd w:val="clear" w:color="auto" w:fill="auto"/>
            <w:vAlign w:val="center"/>
          </w:tcPr>
          <w:p w14:paraId="6DD0C5C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4.206</w:t>
            </w:r>
          </w:p>
        </w:tc>
        <w:tc>
          <w:tcPr>
            <w:tcW w:w="989" w:type="dxa"/>
            <w:tcBorders>
              <w:top w:val="single" w:sz="2" w:space="0" w:color="auto"/>
              <w:left w:val="single" w:sz="2" w:space="0" w:color="auto"/>
              <w:bottom w:val="single" w:sz="6" w:space="0" w:color="auto"/>
              <w:right w:val="single" w:sz="2" w:space="0" w:color="auto"/>
            </w:tcBorders>
            <w:shd w:val="clear" w:color="auto" w:fill="auto"/>
            <w:vAlign w:val="center"/>
          </w:tcPr>
          <w:p w14:paraId="7D406298"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top w:val="single" w:sz="2" w:space="0" w:color="auto"/>
              <w:left w:val="single" w:sz="2" w:space="0" w:color="auto"/>
              <w:bottom w:val="single" w:sz="6" w:space="0" w:color="auto"/>
              <w:right w:val="single" w:sz="12" w:space="0" w:color="auto"/>
            </w:tcBorders>
            <w:shd w:val="clear" w:color="auto" w:fill="auto"/>
            <w:vAlign w:val="center"/>
          </w:tcPr>
          <w:p w14:paraId="2A135270"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3.328</w:t>
            </w:r>
          </w:p>
        </w:tc>
      </w:tr>
      <w:tr w:rsidR="00DD3AAF" w:rsidRPr="00970400" w14:paraId="1CB62D21" w14:textId="77777777" w:rsidTr="00AF1F15">
        <w:trPr>
          <w:trHeight w:val="220"/>
          <w:jc w:val="center"/>
        </w:trPr>
        <w:tc>
          <w:tcPr>
            <w:tcW w:w="1800" w:type="dxa"/>
            <w:vMerge/>
            <w:tcBorders>
              <w:left w:val="single" w:sz="12" w:space="0" w:color="auto"/>
              <w:right w:val="single" w:sz="12" w:space="0" w:color="auto"/>
            </w:tcBorders>
            <w:shd w:val="clear" w:color="auto" w:fill="auto"/>
            <w:vAlign w:val="center"/>
          </w:tcPr>
          <w:p w14:paraId="528CEC68"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2499" w:type="dxa"/>
            <w:tcBorders>
              <w:top w:val="single" w:sz="6" w:space="0" w:color="auto"/>
              <w:left w:val="single" w:sz="12" w:space="0" w:color="auto"/>
              <w:bottom w:val="single" w:sz="2" w:space="0" w:color="auto"/>
              <w:right w:val="single" w:sz="12" w:space="0" w:color="auto"/>
            </w:tcBorders>
            <w:shd w:val="clear" w:color="auto" w:fill="F2F2F2"/>
            <w:vAlign w:val="center"/>
          </w:tcPr>
          <w:p w14:paraId="0356440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نابرابری واریانس</w:t>
            </w:r>
            <w:r w:rsidRPr="00970400">
              <w:rPr>
                <w:rFonts w:asciiTheme="minorHAnsi" w:hAnsiTheme="minorHAnsi" w:cs="Dana Light"/>
                <w:sz w:val="28"/>
                <w:szCs w:val="28"/>
                <w:rtl/>
              </w:rPr>
              <w:softHyphen/>
              <w:t>ها</w:t>
            </w:r>
          </w:p>
        </w:tc>
        <w:tc>
          <w:tcPr>
            <w:tcW w:w="1112" w:type="dxa"/>
            <w:vMerge/>
            <w:tcBorders>
              <w:left w:val="single" w:sz="12" w:space="0" w:color="auto"/>
              <w:right w:val="single" w:sz="2" w:space="0" w:color="auto"/>
            </w:tcBorders>
            <w:shd w:val="clear" w:color="auto" w:fill="auto"/>
            <w:vAlign w:val="center"/>
          </w:tcPr>
          <w:p w14:paraId="1F7D5A47"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075" w:type="dxa"/>
            <w:vMerge/>
            <w:tcBorders>
              <w:left w:val="single" w:sz="2" w:space="0" w:color="auto"/>
            </w:tcBorders>
            <w:shd w:val="clear" w:color="auto" w:fill="auto"/>
            <w:vAlign w:val="center"/>
          </w:tcPr>
          <w:p w14:paraId="26FD0812"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989" w:type="dxa"/>
            <w:tcBorders>
              <w:top w:val="single" w:sz="6" w:space="0" w:color="auto"/>
              <w:bottom w:val="single" w:sz="2" w:space="0" w:color="auto"/>
              <w:right w:val="single" w:sz="2" w:space="0" w:color="auto"/>
            </w:tcBorders>
            <w:shd w:val="clear" w:color="auto" w:fill="F2F2F2"/>
            <w:vAlign w:val="center"/>
          </w:tcPr>
          <w:p w14:paraId="542B6FCE"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4.226</w:t>
            </w:r>
          </w:p>
        </w:tc>
        <w:tc>
          <w:tcPr>
            <w:tcW w:w="989" w:type="dxa"/>
            <w:tcBorders>
              <w:top w:val="single" w:sz="6" w:space="0" w:color="auto"/>
              <w:left w:val="single" w:sz="2" w:space="0" w:color="auto"/>
              <w:bottom w:val="single" w:sz="2" w:space="0" w:color="auto"/>
              <w:right w:val="single" w:sz="2" w:space="0" w:color="auto"/>
            </w:tcBorders>
            <w:shd w:val="clear" w:color="auto" w:fill="F2F2F2"/>
            <w:vAlign w:val="center"/>
          </w:tcPr>
          <w:p w14:paraId="216D26C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top w:val="single" w:sz="6" w:space="0" w:color="auto"/>
              <w:left w:val="single" w:sz="2" w:space="0" w:color="auto"/>
              <w:bottom w:val="single" w:sz="2" w:space="0" w:color="auto"/>
              <w:right w:val="single" w:sz="12" w:space="0" w:color="auto"/>
            </w:tcBorders>
            <w:shd w:val="clear" w:color="auto" w:fill="F2F2F2"/>
            <w:vAlign w:val="center"/>
          </w:tcPr>
          <w:p w14:paraId="73764EB3"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3.328</w:t>
            </w:r>
          </w:p>
        </w:tc>
      </w:tr>
      <w:tr w:rsidR="00DD3AAF" w:rsidRPr="00970400" w14:paraId="67DB94AE" w14:textId="77777777" w:rsidTr="00AF1F15">
        <w:trPr>
          <w:trHeight w:val="255"/>
          <w:jc w:val="center"/>
        </w:trPr>
        <w:tc>
          <w:tcPr>
            <w:tcW w:w="1800" w:type="dxa"/>
            <w:vMerge w:val="restart"/>
            <w:tcBorders>
              <w:left w:val="single" w:sz="12" w:space="0" w:color="auto"/>
              <w:right w:val="single" w:sz="12" w:space="0" w:color="auto"/>
            </w:tcBorders>
            <w:shd w:val="clear" w:color="auto" w:fill="auto"/>
            <w:vAlign w:val="center"/>
          </w:tcPr>
          <w:p w14:paraId="13EE077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تحکیم خانواده</w:t>
            </w:r>
          </w:p>
        </w:tc>
        <w:tc>
          <w:tcPr>
            <w:tcW w:w="2499" w:type="dxa"/>
            <w:tcBorders>
              <w:top w:val="single" w:sz="2" w:space="0" w:color="auto"/>
              <w:left w:val="single" w:sz="12" w:space="0" w:color="auto"/>
              <w:bottom w:val="single" w:sz="6" w:space="0" w:color="auto"/>
              <w:right w:val="single" w:sz="12" w:space="0" w:color="auto"/>
            </w:tcBorders>
            <w:shd w:val="clear" w:color="auto" w:fill="F2F2F2"/>
            <w:vAlign w:val="center"/>
          </w:tcPr>
          <w:p w14:paraId="2DA0DD6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برابری واریانس</w:t>
            </w:r>
            <w:r w:rsidRPr="00970400">
              <w:rPr>
                <w:rFonts w:asciiTheme="minorHAnsi" w:hAnsiTheme="minorHAnsi" w:cs="Dana Light"/>
                <w:sz w:val="28"/>
                <w:szCs w:val="28"/>
                <w:rtl/>
              </w:rPr>
              <w:softHyphen/>
              <w:t>ها</w:t>
            </w:r>
          </w:p>
        </w:tc>
        <w:tc>
          <w:tcPr>
            <w:tcW w:w="1112" w:type="dxa"/>
            <w:vMerge w:val="restart"/>
            <w:tcBorders>
              <w:left w:val="single" w:sz="12" w:space="0" w:color="auto"/>
              <w:right w:val="single" w:sz="2" w:space="0" w:color="auto"/>
            </w:tcBorders>
            <w:shd w:val="clear" w:color="auto" w:fill="auto"/>
            <w:vAlign w:val="center"/>
          </w:tcPr>
          <w:p w14:paraId="0F59D63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8.087</w:t>
            </w:r>
          </w:p>
        </w:tc>
        <w:tc>
          <w:tcPr>
            <w:tcW w:w="1075" w:type="dxa"/>
            <w:vMerge w:val="restart"/>
            <w:tcBorders>
              <w:left w:val="single" w:sz="2" w:space="0" w:color="auto"/>
            </w:tcBorders>
            <w:shd w:val="clear" w:color="auto" w:fill="auto"/>
            <w:vAlign w:val="center"/>
          </w:tcPr>
          <w:p w14:paraId="047AC443"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0.005</w:t>
            </w:r>
          </w:p>
        </w:tc>
        <w:tc>
          <w:tcPr>
            <w:tcW w:w="989" w:type="dxa"/>
            <w:tcBorders>
              <w:top w:val="single" w:sz="2" w:space="0" w:color="auto"/>
              <w:bottom w:val="single" w:sz="6" w:space="0" w:color="auto"/>
              <w:right w:val="single" w:sz="2" w:space="0" w:color="auto"/>
            </w:tcBorders>
            <w:shd w:val="clear" w:color="auto" w:fill="F2F2F2"/>
            <w:vAlign w:val="center"/>
          </w:tcPr>
          <w:p w14:paraId="74C7E320"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6.602</w:t>
            </w:r>
          </w:p>
        </w:tc>
        <w:tc>
          <w:tcPr>
            <w:tcW w:w="989" w:type="dxa"/>
            <w:tcBorders>
              <w:top w:val="single" w:sz="2" w:space="0" w:color="auto"/>
              <w:left w:val="single" w:sz="2" w:space="0" w:color="auto"/>
              <w:bottom w:val="single" w:sz="6" w:space="0" w:color="auto"/>
              <w:right w:val="single" w:sz="2" w:space="0" w:color="auto"/>
            </w:tcBorders>
            <w:shd w:val="clear" w:color="auto" w:fill="F2F2F2"/>
            <w:vAlign w:val="center"/>
          </w:tcPr>
          <w:p w14:paraId="336149F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top w:val="single" w:sz="2" w:space="0" w:color="auto"/>
              <w:left w:val="single" w:sz="2" w:space="0" w:color="auto"/>
              <w:bottom w:val="single" w:sz="6" w:space="0" w:color="auto"/>
              <w:right w:val="single" w:sz="12" w:space="0" w:color="auto"/>
            </w:tcBorders>
            <w:shd w:val="clear" w:color="auto" w:fill="F2F2F2"/>
            <w:vAlign w:val="center"/>
          </w:tcPr>
          <w:p w14:paraId="365EA48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10.409</w:t>
            </w:r>
          </w:p>
        </w:tc>
      </w:tr>
      <w:tr w:rsidR="00DD3AAF" w:rsidRPr="00970400" w14:paraId="4F9C9053" w14:textId="77777777" w:rsidTr="001D1FCB">
        <w:trPr>
          <w:trHeight w:val="190"/>
          <w:jc w:val="center"/>
        </w:trPr>
        <w:tc>
          <w:tcPr>
            <w:tcW w:w="1800" w:type="dxa"/>
            <w:vMerge/>
            <w:tcBorders>
              <w:left w:val="single" w:sz="12" w:space="0" w:color="auto"/>
              <w:right w:val="single" w:sz="12" w:space="0" w:color="auto"/>
            </w:tcBorders>
            <w:shd w:val="clear" w:color="auto" w:fill="auto"/>
            <w:vAlign w:val="center"/>
          </w:tcPr>
          <w:p w14:paraId="6DE3C0C8"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2499" w:type="dxa"/>
            <w:tcBorders>
              <w:top w:val="single" w:sz="6" w:space="0" w:color="auto"/>
              <w:left w:val="single" w:sz="12" w:space="0" w:color="auto"/>
              <w:bottom w:val="single" w:sz="2" w:space="0" w:color="auto"/>
              <w:right w:val="single" w:sz="12" w:space="0" w:color="auto"/>
            </w:tcBorders>
            <w:shd w:val="clear" w:color="auto" w:fill="auto"/>
            <w:vAlign w:val="center"/>
          </w:tcPr>
          <w:p w14:paraId="5567B63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نابرابری واریانس</w:t>
            </w:r>
            <w:r w:rsidRPr="00970400">
              <w:rPr>
                <w:rFonts w:asciiTheme="minorHAnsi" w:hAnsiTheme="minorHAnsi" w:cs="Dana Light"/>
                <w:sz w:val="28"/>
                <w:szCs w:val="28"/>
                <w:rtl/>
              </w:rPr>
              <w:softHyphen/>
              <w:t>ها</w:t>
            </w:r>
          </w:p>
        </w:tc>
        <w:tc>
          <w:tcPr>
            <w:tcW w:w="1112" w:type="dxa"/>
            <w:vMerge/>
            <w:tcBorders>
              <w:left w:val="single" w:sz="12" w:space="0" w:color="auto"/>
              <w:right w:val="single" w:sz="2" w:space="0" w:color="auto"/>
            </w:tcBorders>
            <w:shd w:val="clear" w:color="auto" w:fill="auto"/>
            <w:vAlign w:val="center"/>
          </w:tcPr>
          <w:p w14:paraId="06C70620"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075" w:type="dxa"/>
            <w:vMerge/>
            <w:tcBorders>
              <w:left w:val="single" w:sz="2" w:space="0" w:color="auto"/>
            </w:tcBorders>
            <w:shd w:val="clear" w:color="auto" w:fill="auto"/>
            <w:vAlign w:val="center"/>
          </w:tcPr>
          <w:p w14:paraId="1C42A370"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989" w:type="dxa"/>
            <w:tcBorders>
              <w:top w:val="single" w:sz="6" w:space="0" w:color="auto"/>
              <w:bottom w:val="single" w:sz="2" w:space="0" w:color="auto"/>
              <w:right w:val="single" w:sz="2" w:space="0" w:color="auto"/>
            </w:tcBorders>
            <w:shd w:val="clear" w:color="auto" w:fill="auto"/>
            <w:vAlign w:val="center"/>
          </w:tcPr>
          <w:p w14:paraId="4384C0C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7.217</w:t>
            </w:r>
          </w:p>
        </w:tc>
        <w:tc>
          <w:tcPr>
            <w:tcW w:w="989" w:type="dxa"/>
            <w:tcBorders>
              <w:top w:val="single" w:sz="6" w:space="0" w:color="auto"/>
              <w:left w:val="single" w:sz="2" w:space="0" w:color="auto"/>
              <w:bottom w:val="single" w:sz="2" w:space="0" w:color="auto"/>
              <w:right w:val="single" w:sz="2" w:space="0" w:color="auto"/>
            </w:tcBorders>
            <w:shd w:val="clear" w:color="auto" w:fill="auto"/>
            <w:vAlign w:val="center"/>
          </w:tcPr>
          <w:p w14:paraId="56E54C6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top w:val="single" w:sz="6" w:space="0" w:color="auto"/>
              <w:left w:val="single" w:sz="2" w:space="0" w:color="auto"/>
              <w:bottom w:val="single" w:sz="2" w:space="0" w:color="auto"/>
              <w:right w:val="single" w:sz="12" w:space="0" w:color="auto"/>
            </w:tcBorders>
            <w:shd w:val="clear" w:color="auto" w:fill="auto"/>
            <w:vAlign w:val="center"/>
          </w:tcPr>
          <w:p w14:paraId="35B082F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10.409</w:t>
            </w:r>
          </w:p>
        </w:tc>
      </w:tr>
      <w:tr w:rsidR="00DD3AAF" w:rsidRPr="00970400" w14:paraId="27EDA273" w14:textId="77777777" w:rsidTr="001D1FCB">
        <w:trPr>
          <w:trHeight w:val="205"/>
          <w:jc w:val="center"/>
        </w:trPr>
        <w:tc>
          <w:tcPr>
            <w:tcW w:w="1800" w:type="dxa"/>
            <w:vMerge w:val="restart"/>
            <w:tcBorders>
              <w:left w:val="single" w:sz="12" w:space="0" w:color="auto"/>
              <w:right w:val="single" w:sz="12" w:space="0" w:color="auto"/>
            </w:tcBorders>
            <w:shd w:val="clear" w:color="auto" w:fill="auto"/>
            <w:vAlign w:val="center"/>
          </w:tcPr>
          <w:p w14:paraId="44599725" w14:textId="58E6B7C1"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عادات غذایی</w:t>
            </w:r>
          </w:p>
        </w:tc>
        <w:tc>
          <w:tcPr>
            <w:tcW w:w="2499" w:type="dxa"/>
            <w:tcBorders>
              <w:top w:val="single" w:sz="2" w:space="0" w:color="auto"/>
              <w:left w:val="single" w:sz="12" w:space="0" w:color="auto"/>
              <w:bottom w:val="single" w:sz="6" w:space="0" w:color="auto"/>
              <w:right w:val="single" w:sz="12" w:space="0" w:color="auto"/>
            </w:tcBorders>
            <w:shd w:val="clear" w:color="auto" w:fill="auto"/>
            <w:vAlign w:val="center"/>
          </w:tcPr>
          <w:p w14:paraId="3C083BD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برابری واریانس</w:t>
            </w:r>
            <w:r w:rsidRPr="00970400">
              <w:rPr>
                <w:rFonts w:asciiTheme="minorHAnsi" w:hAnsiTheme="minorHAnsi" w:cs="Dana Light"/>
                <w:sz w:val="28"/>
                <w:szCs w:val="28"/>
                <w:rtl/>
              </w:rPr>
              <w:softHyphen/>
              <w:t>ها</w:t>
            </w:r>
          </w:p>
        </w:tc>
        <w:tc>
          <w:tcPr>
            <w:tcW w:w="1112" w:type="dxa"/>
            <w:vMerge w:val="restart"/>
            <w:tcBorders>
              <w:left w:val="single" w:sz="12" w:space="0" w:color="auto"/>
              <w:right w:val="single" w:sz="2" w:space="0" w:color="auto"/>
            </w:tcBorders>
            <w:shd w:val="clear" w:color="auto" w:fill="auto"/>
            <w:vAlign w:val="center"/>
          </w:tcPr>
          <w:p w14:paraId="22ED437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2.651</w:t>
            </w:r>
          </w:p>
        </w:tc>
        <w:tc>
          <w:tcPr>
            <w:tcW w:w="1075" w:type="dxa"/>
            <w:vMerge w:val="restart"/>
            <w:tcBorders>
              <w:left w:val="single" w:sz="2" w:space="0" w:color="auto"/>
            </w:tcBorders>
            <w:shd w:val="clear" w:color="auto" w:fill="auto"/>
            <w:vAlign w:val="center"/>
          </w:tcPr>
          <w:p w14:paraId="0341C5D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0.106</w:t>
            </w:r>
          </w:p>
        </w:tc>
        <w:tc>
          <w:tcPr>
            <w:tcW w:w="989" w:type="dxa"/>
            <w:tcBorders>
              <w:top w:val="single" w:sz="2" w:space="0" w:color="auto"/>
              <w:bottom w:val="single" w:sz="6" w:space="0" w:color="auto"/>
              <w:right w:val="single" w:sz="2" w:space="0" w:color="auto"/>
            </w:tcBorders>
            <w:shd w:val="clear" w:color="auto" w:fill="auto"/>
            <w:vAlign w:val="center"/>
          </w:tcPr>
          <w:p w14:paraId="0D50410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5.793</w:t>
            </w:r>
          </w:p>
        </w:tc>
        <w:tc>
          <w:tcPr>
            <w:tcW w:w="989" w:type="dxa"/>
            <w:tcBorders>
              <w:top w:val="single" w:sz="2" w:space="0" w:color="auto"/>
              <w:left w:val="single" w:sz="2" w:space="0" w:color="auto"/>
              <w:bottom w:val="single" w:sz="6" w:space="0" w:color="auto"/>
              <w:right w:val="single" w:sz="2" w:space="0" w:color="auto"/>
            </w:tcBorders>
            <w:shd w:val="clear" w:color="auto" w:fill="auto"/>
            <w:vAlign w:val="center"/>
          </w:tcPr>
          <w:p w14:paraId="5ADC1EB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top w:val="single" w:sz="2" w:space="0" w:color="auto"/>
              <w:left w:val="single" w:sz="2" w:space="0" w:color="auto"/>
              <w:bottom w:val="single" w:sz="6" w:space="0" w:color="auto"/>
              <w:right w:val="single" w:sz="12" w:space="0" w:color="auto"/>
            </w:tcBorders>
            <w:shd w:val="clear" w:color="auto" w:fill="auto"/>
            <w:vAlign w:val="center"/>
          </w:tcPr>
          <w:p w14:paraId="4993032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2.333</w:t>
            </w:r>
          </w:p>
        </w:tc>
      </w:tr>
      <w:tr w:rsidR="00DD3AAF" w:rsidRPr="00970400" w14:paraId="2055D7FC" w14:textId="77777777" w:rsidTr="00AF1F15">
        <w:trPr>
          <w:trHeight w:val="240"/>
          <w:jc w:val="center"/>
        </w:trPr>
        <w:tc>
          <w:tcPr>
            <w:tcW w:w="1800" w:type="dxa"/>
            <w:vMerge/>
            <w:tcBorders>
              <w:left w:val="single" w:sz="12" w:space="0" w:color="auto"/>
              <w:right w:val="single" w:sz="12" w:space="0" w:color="auto"/>
            </w:tcBorders>
            <w:shd w:val="clear" w:color="auto" w:fill="auto"/>
            <w:vAlign w:val="center"/>
          </w:tcPr>
          <w:p w14:paraId="627DEC18"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2499" w:type="dxa"/>
            <w:tcBorders>
              <w:top w:val="single" w:sz="6" w:space="0" w:color="auto"/>
              <w:left w:val="single" w:sz="12" w:space="0" w:color="auto"/>
              <w:bottom w:val="single" w:sz="6" w:space="0" w:color="auto"/>
              <w:right w:val="single" w:sz="12" w:space="0" w:color="auto"/>
            </w:tcBorders>
            <w:shd w:val="clear" w:color="auto" w:fill="F2F2F2"/>
            <w:vAlign w:val="center"/>
          </w:tcPr>
          <w:p w14:paraId="13D7382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نابرابری واریانس</w:t>
            </w:r>
            <w:r w:rsidRPr="00970400">
              <w:rPr>
                <w:rFonts w:asciiTheme="minorHAnsi" w:hAnsiTheme="minorHAnsi" w:cs="Dana Light"/>
                <w:sz w:val="28"/>
                <w:szCs w:val="28"/>
                <w:rtl/>
              </w:rPr>
              <w:softHyphen/>
              <w:t>ها</w:t>
            </w:r>
          </w:p>
        </w:tc>
        <w:tc>
          <w:tcPr>
            <w:tcW w:w="1112" w:type="dxa"/>
            <w:vMerge/>
            <w:tcBorders>
              <w:left w:val="single" w:sz="12" w:space="0" w:color="auto"/>
              <w:right w:val="single" w:sz="2" w:space="0" w:color="auto"/>
            </w:tcBorders>
            <w:shd w:val="clear" w:color="auto" w:fill="auto"/>
            <w:vAlign w:val="center"/>
          </w:tcPr>
          <w:p w14:paraId="4291E511"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075" w:type="dxa"/>
            <w:vMerge/>
            <w:tcBorders>
              <w:left w:val="single" w:sz="2" w:space="0" w:color="auto"/>
            </w:tcBorders>
            <w:shd w:val="clear" w:color="auto" w:fill="auto"/>
            <w:vAlign w:val="center"/>
          </w:tcPr>
          <w:p w14:paraId="720DA027"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989" w:type="dxa"/>
            <w:tcBorders>
              <w:top w:val="single" w:sz="6" w:space="0" w:color="auto"/>
              <w:bottom w:val="single" w:sz="6" w:space="0" w:color="auto"/>
              <w:right w:val="single" w:sz="2" w:space="0" w:color="auto"/>
            </w:tcBorders>
            <w:shd w:val="clear" w:color="auto" w:fill="F2F2F2"/>
            <w:vAlign w:val="center"/>
          </w:tcPr>
          <w:p w14:paraId="0FC5F65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5.341</w:t>
            </w:r>
          </w:p>
        </w:tc>
        <w:tc>
          <w:tcPr>
            <w:tcW w:w="989" w:type="dxa"/>
            <w:tcBorders>
              <w:top w:val="single" w:sz="6" w:space="0" w:color="auto"/>
              <w:left w:val="single" w:sz="2" w:space="0" w:color="auto"/>
              <w:bottom w:val="single" w:sz="6" w:space="0" w:color="auto"/>
              <w:right w:val="single" w:sz="2" w:space="0" w:color="auto"/>
            </w:tcBorders>
            <w:shd w:val="clear" w:color="auto" w:fill="F2F2F2"/>
            <w:vAlign w:val="center"/>
          </w:tcPr>
          <w:p w14:paraId="388889A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top w:val="single" w:sz="6" w:space="0" w:color="auto"/>
              <w:left w:val="single" w:sz="2" w:space="0" w:color="auto"/>
              <w:bottom w:val="single" w:sz="6" w:space="0" w:color="auto"/>
              <w:right w:val="single" w:sz="12" w:space="0" w:color="auto"/>
            </w:tcBorders>
            <w:shd w:val="clear" w:color="auto" w:fill="F2F2F2"/>
            <w:vAlign w:val="center"/>
          </w:tcPr>
          <w:p w14:paraId="6916876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2.333</w:t>
            </w:r>
          </w:p>
        </w:tc>
      </w:tr>
      <w:tr w:rsidR="00DD3AAF" w:rsidRPr="00970400" w14:paraId="59B08284" w14:textId="77777777" w:rsidTr="00AF1F15">
        <w:trPr>
          <w:trHeight w:val="390"/>
          <w:jc w:val="center"/>
        </w:trPr>
        <w:tc>
          <w:tcPr>
            <w:tcW w:w="1800" w:type="dxa"/>
            <w:vMerge w:val="restart"/>
            <w:tcBorders>
              <w:left w:val="single" w:sz="12" w:space="0" w:color="auto"/>
              <w:right w:val="single" w:sz="12" w:space="0" w:color="auto"/>
            </w:tcBorders>
            <w:shd w:val="clear" w:color="auto" w:fill="auto"/>
            <w:vAlign w:val="center"/>
          </w:tcPr>
          <w:p w14:paraId="184B964C" w14:textId="262441C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گرایشات مذهبی</w:t>
            </w:r>
          </w:p>
        </w:tc>
        <w:tc>
          <w:tcPr>
            <w:tcW w:w="2499" w:type="dxa"/>
            <w:tcBorders>
              <w:top w:val="single" w:sz="6" w:space="0" w:color="auto"/>
              <w:left w:val="single" w:sz="12" w:space="0" w:color="auto"/>
              <w:bottom w:val="single" w:sz="4" w:space="0" w:color="auto"/>
              <w:right w:val="single" w:sz="12" w:space="0" w:color="auto"/>
            </w:tcBorders>
            <w:shd w:val="clear" w:color="auto" w:fill="F2F2F2"/>
            <w:vAlign w:val="center"/>
          </w:tcPr>
          <w:p w14:paraId="26D19A7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برابری واریانس</w:t>
            </w:r>
            <w:r w:rsidRPr="00970400">
              <w:rPr>
                <w:rFonts w:asciiTheme="minorHAnsi" w:hAnsiTheme="minorHAnsi" w:cs="Dana Light"/>
                <w:sz w:val="28"/>
                <w:szCs w:val="28"/>
                <w:rtl/>
              </w:rPr>
              <w:softHyphen/>
              <w:t>ها</w:t>
            </w:r>
          </w:p>
        </w:tc>
        <w:tc>
          <w:tcPr>
            <w:tcW w:w="1112" w:type="dxa"/>
            <w:vMerge w:val="restart"/>
            <w:tcBorders>
              <w:left w:val="single" w:sz="12" w:space="0" w:color="auto"/>
              <w:right w:val="single" w:sz="2" w:space="0" w:color="auto"/>
            </w:tcBorders>
            <w:shd w:val="clear" w:color="auto" w:fill="auto"/>
            <w:vAlign w:val="center"/>
          </w:tcPr>
          <w:p w14:paraId="5220355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9.034</w:t>
            </w:r>
          </w:p>
        </w:tc>
        <w:tc>
          <w:tcPr>
            <w:tcW w:w="1075" w:type="dxa"/>
            <w:vMerge w:val="restart"/>
            <w:tcBorders>
              <w:left w:val="single" w:sz="2" w:space="0" w:color="auto"/>
            </w:tcBorders>
            <w:shd w:val="clear" w:color="auto" w:fill="auto"/>
            <w:vAlign w:val="center"/>
          </w:tcPr>
          <w:p w14:paraId="38ABA14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0.003</w:t>
            </w:r>
          </w:p>
        </w:tc>
        <w:tc>
          <w:tcPr>
            <w:tcW w:w="989" w:type="dxa"/>
            <w:tcBorders>
              <w:top w:val="single" w:sz="6" w:space="0" w:color="auto"/>
              <w:right w:val="single" w:sz="2" w:space="0" w:color="auto"/>
            </w:tcBorders>
            <w:shd w:val="clear" w:color="auto" w:fill="F2F2F2"/>
            <w:vAlign w:val="center"/>
          </w:tcPr>
          <w:p w14:paraId="2B56E3A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6.181</w:t>
            </w:r>
          </w:p>
        </w:tc>
        <w:tc>
          <w:tcPr>
            <w:tcW w:w="989" w:type="dxa"/>
            <w:tcBorders>
              <w:top w:val="single" w:sz="6" w:space="0" w:color="auto"/>
              <w:left w:val="single" w:sz="2" w:space="0" w:color="auto"/>
              <w:right w:val="single" w:sz="2" w:space="0" w:color="auto"/>
            </w:tcBorders>
            <w:shd w:val="clear" w:color="auto" w:fill="F2F2F2"/>
            <w:vAlign w:val="center"/>
          </w:tcPr>
          <w:p w14:paraId="3F67723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top w:val="single" w:sz="6" w:space="0" w:color="auto"/>
              <w:left w:val="single" w:sz="2" w:space="0" w:color="auto"/>
              <w:right w:val="single" w:sz="12" w:space="0" w:color="auto"/>
            </w:tcBorders>
            <w:shd w:val="clear" w:color="auto" w:fill="F2F2F2"/>
            <w:vAlign w:val="center"/>
          </w:tcPr>
          <w:p w14:paraId="7E95F3A2"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3.918</w:t>
            </w:r>
          </w:p>
        </w:tc>
      </w:tr>
      <w:tr w:rsidR="00EB144A" w:rsidRPr="00970400" w14:paraId="096DD396" w14:textId="77777777" w:rsidTr="001D1FCB">
        <w:trPr>
          <w:trHeight w:val="450"/>
          <w:jc w:val="center"/>
        </w:trPr>
        <w:tc>
          <w:tcPr>
            <w:tcW w:w="1800" w:type="dxa"/>
            <w:vMerge/>
            <w:tcBorders>
              <w:left w:val="single" w:sz="12" w:space="0" w:color="auto"/>
              <w:bottom w:val="single" w:sz="12" w:space="0" w:color="auto"/>
              <w:right w:val="single" w:sz="12" w:space="0" w:color="auto"/>
            </w:tcBorders>
            <w:shd w:val="clear" w:color="auto" w:fill="auto"/>
            <w:vAlign w:val="center"/>
          </w:tcPr>
          <w:p w14:paraId="638BD4BF"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2499" w:type="dxa"/>
            <w:tcBorders>
              <w:top w:val="single" w:sz="4" w:space="0" w:color="auto"/>
              <w:left w:val="single" w:sz="12" w:space="0" w:color="auto"/>
              <w:bottom w:val="single" w:sz="12" w:space="0" w:color="auto"/>
              <w:right w:val="single" w:sz="12" w:space="0" w:color="auto"/>
            </w:tcBorders>
            <w:shd w:val="clear" w:color="auto" w:fill="auto"/>
            <w:vAlign w:val="center"/>
          </w:tcPr>
          <w:p w14:paraId="066D989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فرض نابرابری واریانس</w:t>
            </w:r>
            <w:r w:rsidRPr="00970400">
              <w:rPr>
                <w:rFonts w:asciiTheme="minorHAnsi" w:hAnsiTheme="minorHAnsi" w:cs="Dana Light"/>
                <w:sz w:val="28"/>
                <w:szCs w:val="28"/>
                <w:rtl/>
              </w:rPr>
              <w:softHyphen/>
              <w:t>ها</w:t>
            </w:r>
          </w:p>
        </w:tc>
        <w:tc>
          <w:tcPr>
            <w:tcW w:w="1112" w:type="dxa"/>
            <w:vMerge/>
            <w:tcBorders>
              <w:left w:val="single" w:sz="12" w:space="0" w:color="auto"/>
              <w:bottom w:val="single" w:sz="12" w:space="0" w:color="auto"/>
              <w:right w:val="single" w:sz="2" w:space="0" w:color="auto"/>
            </w:tcBorders>
            <w:shd w:val="clear" w:color="auto" w:fill="auto"/>
            <w:vAlign w:val="center"/>
          </w:tcPr>
          <w:p w14:paraId="35831C8A"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1075" w:type="dxa"/>
            <w:vMerge/>
            <w:tcBorders>
              <w:left w:val="single" w:sz="2" w:space="0" w:color="auto"/>
              <w:bottom w:val="single" w:sz="12" w:space="0" w:color="auto"/>
            </w:tcBorders>
            <w:shd w:val="clear" w:color="auto" w:fill="auto"/>
            <w:vAlign w:val="center"/>
          </w:tcPr>
          <w:p w14:paraId="01EAAB82" w14:textId="77777777" w:rsidR="00AF1F15" w:rsidRPr="00970400" w:rsidRDefault="00AF1F15" w:rsidP="00005FAA">
            <w:pPr>
              <w:spacing w:after="0" w:line="240" w:lineRule="auto"/>
              <w:jc w:val="center"/>
              <w:rPr>
                <w:rFonts w:asciiTheme="minorHAnsi" w:hAnsiTheme="minorHAnsi" w:cs="Dana Light"/>
                <w:sz w:val="28"/>
                <w:szCs w:val="28"/>
                <w:rtl/>
              </w:rPr>
            </w:pPr>
          </w:p>
        </w:tc>
        <w:tc>
          <w:tcPr>
            <w:tcW w:w="989" w:type="dxa"/>
            <w:tcBorders>
              <w:bottom w:val="single" w:sz="12" w:space="0" w:color="auto"/>
              <w:right w:val="single" w:sz="2" w:space="0" w:color="auto"/>
            </w:tcBorders>
            <w:shd w:val="clear" w:color="auto" w:fill="auto"/>
            <w:vAlign w:val="center"/>
          </w:tcPr>
          <w:p w14:paraId="22C257BF"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5.452</w:t>
            </w:r>
          </w:p>
        </w:tc>
        <w:tc>
          <w:tcPr>
            <w:tcW w:w="989" w:type="dxa"/>
            <w:tcBorders>
              <w:left w:val="single" w:sz="2" w:space="0" w:color="auto"/>
              <w:bottom w:val="single" w:sz="12" w:space="0" w:color="auto"/>
              <w:right w:val="single" w:sz="2" w:space="0" w:color="auto"/>
            </w:tcBorders>
            <w:shd w:val="clear" w:color="auto" w:fill="auto"/>
            <w:vAlign w:val="center"/>
          </w:tcPr>
          <w:p w14:paraId="14ACF2B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c>
          <w:tcPr>
            <w:tcW w:w="1076" w:type="dxa"/>
            <w:tcBorders>
              <w:left w:val="single" w:sz="2" w:space="0" w:color="auto"/>
              <w:bottom w:val="single" w:sz="12" w:space="0" w:color="auto"/>
              <w:right w:val="single" w:sz="12" w:space="0" w:color="auto"/>
            </w:tcBorders>
            <w:shd w:val="clear" w:color="auto" w:fill="auto"/>
            <w:vAlign w:val="center"/>
          </w:tcPr>
          <w:p w14:paraId="49E8F78E"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3.918</w:t>
            </w:r>
          </w:p>
        </w:tc>
      </w:tr>
    </w:tbl>
    <w:p w14:paraId="555AE287" w14:textId="77777777" w:rsidR="00774EC5" w:rsidRPr="00970400" w:rsidRDefault="00774EC5" w:rsidP="001661FD">
      <w:pPr>
        <w:spacing w:after="0" w:line="240" w:lineRule="auto"/>
        <w:jc w:val="lowKashida"/>
        <w:rPr>
          <w:rFonts w:asciiTheme="minorHAnsi" w:hAnsiTheme="minorHAnsi" w:cs="Dana Light"/>
          <w:sz w:val="28"/>
          <w:szCs w:val="28"/>
        </w:rPr>
      </w:pPr>
    </w:p>
    <w:p w14:paraId="1AB1485C" w14:textId="59B0DE71" w:rsidR="00774EC5" w:rsidRPr="00970400" w:rsidRDefault="00801BC9" w:rsidP="00005FAA">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همان‌طور</w:t>
      </w:r>
      <w:r w:rsidR="00AF1F15" w:rsidRPr="00970400">
        <w:rPr>
          <w:rFonts w:asciiTheme="minorHAnsi" w:hAnsiTheme="minorHAnsi" w:cs="Dana Light"/>
          <w:sz w:val="28"/>
          <w:szCs w:val="28"/>
          <w:rtl/>
        </w:rPr>
        <w:t xml:space="preserve"> که مشاهده </w:t>
      </w:r>
      <w:r w:rsidR="007343A5" w:rsidRPr="00970400">
        <w:rPr>
          <w:rFonts w:asciiTheme="minorHAnsi" w:hAnsiTheme="minorHAnsi" w:cs="Dana Light"/>
          <w:sz w:val="28"/>
          <w:szCs w:val="28"/>
          <w:rtl/>
        </w:rPr>
        <w:t>می‌شود</w:t>
      </w:r>
      <w:r w:rsidR="00AF1F15" w:rsidRPr="00970400">
        <w:rPr>
          <w:rFonts w:asciiTheme="minorHAnsi" w:hAnsiTheme="minorHAnsi" w:cs="Dana Light"/>
          <w:sz w:val="28"/>
          <w:szCs w:val="28"/>
          <w:rtl/>
        </w:rPr>
        <w:t>، سطح معنی</w:t>
      </w:r>
      <w:r w:rsidR="00AF1F15" w:rsidRPr="00970400">
        <w:rPr>
          <w:rFonts w:asciiTheme="minorHAnsi" w:hAnsiTheme="minorHAnsi" w:cs="Dana Light"/>
          <w:sz w:val="28"/>
          <w:szCs w:val="28"/>
          <w:rtl/>
        </w:rPr>
        <w:softHyphen/>
        <w:t>داری آزمون لوین برای سه متغیر تمایلات نوگرایانه، تعاملات اجتماعی و عادات غذایی بالاتر از 0.05 است. ب</w:t>
      </w:r>
      <w:r w:rsidR="00005FAA">
        <w:rPr>
          <w:rFonts w:asciiTheme="minorHAnsi" w:hAnsiTheme="minorHAnsi" w:cs="Dana Light" w:hint="cs"/>
          <w:sz w:val="28"/>
          <w:szCs w:val="28"/>
          <w:rtl/>
        </w:rPr>
        <w:t>ه ا</w:t>
      </w:r>
      <w:r w:rsidR="00AF1F15" w:rsidRPr="00970400">
        <w:rPr>
          <w:rFonts w:asciiTheme="minorHAnsi" w:hAnsiTheme="minorHAnsi" w:cs="Dana Light"/>
          <w:sz w:val="28"/>
          <w:szCs w:val="28"/>
          <w:rtl/>
        </w:rPr>
        <w:t xml:space="preserve">ین معنی است که واریانس دو گروه زنان </w:t>
      </w:r>
      <w:r w:rsidR="0049164C" w:rsidRPr="00970400">
        <w:rPr>
          <w:rFonts w:asciiTheme="minorHAnsi" w:hAnsiTheme="minorHAnsi" w:cs="Dana Light"/>
          <w:sz w:val="28"/>
          <w:szCs w:val="28"/>
          <w:rtl/>
        </w:rPr>
        <w:t>تماشاگر</w:t>
      </w:r>
      <w:r w:rsidR="00AF1F15" w:rsidRPr="00970400">
        <w:rPr>
          <w:rFonts w:asciiTheme="minorHAnsi" w:hAnsiTheme="minorHAnsi" w:cs="Dana Light"/>
          <w:sz w:val="28"/>
          <w:szCs w:val="28"/>
          <w:rtl/>
        </w:rPr>
        <w:t xml:space="preserve"> تلویزیون داخلی و خارجی باهم برابر نیستند و در نتیجه تفسیر آزمون</w:t>
      </w:r>
      <w:r w:rsidR="00AF1F15" w:rsidRPr="00970400">
        <w:rPr>
          <w:rFonts w:asciiTheme="minorHAnsi" w:hAnsiTheme="minorHAnsi" w:cs="Dana Light"/>
          <w:sz w:val="28"/>
          <w:szCs w:val="28"/>
        </w:rPr>
        <w:t>T</w:t>
      </w:r>
      <w:r w:rsidR="00AF1F15" w:rsidRPr="00970400">
        <w:rPr>
          <w:rFonts w:asciiTheme="minorHAnsi" w:hAnsiTheme="minorHAnsi" w:cs="Dana Light"/>
          <w:sz w:val="28"/>
          <w:szCs w:val="28"/>
          <w:rtl/>
        </w:rPr>
        <w:t xml:space="preserve"> در این سه متغیر بر اساس ردیف دوم یعنی فرض نابرابری واریانس</w:t>
      </w:r>
      <w:r w:rsidR="00AF1F15" w:rsidRPr="00970400">
        <w:rPr>
          <w:rFonts w:asciiTheme="minorHAnsi" w:hAnsiTheme="minorHAnsi" w:cs="Dana Light"/>
          <w:sz w:val="28"/>
          <w:szCs w:val="28"/>
          <w:rtl/>
        </w:rPr>
        <w:softHyphen/>
        <w:t xml:space="preserve">ها است. دو متغیر تحکیم خانواده و گرایشات مذهبی نیز حالت عکس </w:t>
      </w:r>
      <w:r w:rsidR="00AF1F15" w:rsidRPr="00970400">
        <w:rPr>
          <w:rFonts w:asciiTheme="minorHAnsi" w:hAnsiTheme="minorHAnsi" w:cs="Dana Light"/>
          <w:sz w:val="28"/>
          <w:szCs w:val="28"/>
          <w:rtl/>
        </w:rPr>
        <w:lastRenderedPageBreak/>
        <w:t>آن را دارد. اما در مجموع با توجه به معنی</w:t>
      </w:r>
      <w:r w:rsidR="00AF1F15" w:rsidRPr="00970400">
        <w:rPr>
          <w:rFonts w:asciiTheme="minorHAnsi" w:hAnsiTheme="minorHAnsi" w:cs="Dana Light"/>
          <w:sz w:val="28"/>
          <w:szCs w:val="28"/>
          <w:rtl/>
        </w:rPr>
        <w:softHyphen/>
        <w:t xml:space="preserve">داری آزمون تی در تمامی متغیرهای مورد بررسی، </w:t>
      </w:r>
      <w:r w:rsidRPr="00970400">
        <w:rPr>
          <w:rFonts w:asciiTheme="minorHAnsi" w:hAnsiTheme="minorHAnsi" w:cs="Dana Light"/>
          <w:sz w:val="28"/>
          <w:szCs w:val="28"/>
          <w:rtl/>
        </w:rPr>
        <w:t>می‌توان</w:t>
      </w:r>
      <w:r w:rsidR="00AF1F15" w:rsidRPr="00970400">
        <w:rPr>
          <w:rFonts w:asciiTheme="minorHAnsi" w:hAnsiTheme="minorHAnsi" w:cs="Dana Light"/>
          <w:sz w:val="28"/>
          <w:szCs w:val="28"/>
          <w:rtl/>
        </w:rPr>
        <w:t xml:space="preserve"> اذعان نمود که فرضیه سوم پژوهش مبنی بر تفاوت در بین زنان </w:t>
      </w:r>
      <w:r w:rsidR="00BC7B02" w:rsidRPr="00970400">
        <w:rPr>
          <w:rFonts w:asciiTheme="minorHAnsi" w:hAnsiTheme="minorHAnsi" w:cs="Dana Light"/>
          <w:sz w:val="28"/>
          <w:szCs w:val="28"/>
          <w:rtl/>
        </w:rPr>
        <w:t>تماشاگر</w:t>
      </w:r>
      <w:r w:rsidR="00AF1F15" w:rsidRPr="00970400">
        <w:rPr>
          <w:rFonts w:asciiTheme="minorHAnsi" w:hAnsiTheme="minorHAnsi" w:cs="Dana Light"/>
          <w:sz w:val="28"/>
          <w:szCs w:val="28"/>
          <w:rtl/>
        </w:rPr>
        <w:t xml:space="preserve"> تلویزیون داخلی و خارجی بر حسب متغیرهای مورد بررسی، اثبات </w:t>
      </w:r>
      <w:r w:rsidR="007343A5" w:rsidRPr="00970400">
        <w:rPr>
          <w:rFonts w:asciiTheme="minorHAnsi" w:hAnsiTheme="minorHAnsi" w:cs="Dana Light"/>
          <w:sz w:val="28"/>
          <w:szCs w:val="28"/>
          <w:rtl/>
        </w:rPr>
        <w:t>می‌شود</w:t>
      </w:r>
      <w:r w:rsidR="00AF1F15" w:rsidRPr="00970400">
        <w:rPr>
          <w:rFonts w:asciiTheme="minorHAnsi" w:hAnsiTheme="minorHAnsi" w:cs="Dana Light"/>
          <w:sz w:val="28"/>
          <w:szCs w:val="28"/>
          <w:rtl/>
        </w:rPr>
        <w:t xml:space="preserve">. متغیر تحکیم خانواده با مقدار تی 6.602 بیشترین اختلاف میانگین را در بین زنان </w:t>
      </w:r>
      <w:r w:rsidR="00CA2F88" w:rsidRPr="00970400">
        <w:rPr>
          <w:rFonts w:asciiTheme="minorHAnsi" w:hAnsiTheme="minorHAnsi" w:cs="Dana Light"/>
          <w:sz w:val="28"/>
          <w:szCs w:val="28"/>
          <w:rtl/>
        </w:rPr>
        <w:t xml:space="preserve">تماشاگر </w:t>
      </w:r>
      <w:r w:rsidR="00042707" w:rsidRPr="00970400">
        <w:rPr>
          <w:rFonts w:asciiTheme="minorHAnsi" w:hAnsiTheme="minorHAnsi" w:cs="Dana Light"/>
          <w:sz w:val="28"/>
          <w:szCs w:val="28"/>
          <w:rtl/>
        </w:rPr>
        <w:t>تلویزیون</w:t>
      </w:r>
      <w:r w:rsidR="00AF1F15" w:rsidRPr="00970400">
        <w:rPr>
          <w:rFonts w:asciiTheme="minorHAnsi" w:hAnsiTheme="minorHAnsi" w:cs="Dana Light"/>
          <w:sz w:val="28"/>
          <w:szCs w:val="28"/>
          <w:rtl/>
        </w:rPr>
        <w:t xml:space="preserve"> داخلی و خارجی دارد. در واقع اثرگذاری</w:t>
      </w:r>
      <w:r w:rsidR="00485967" w:rsidRPr="00970400">
        <w:rPr>
          <w:rFonts w:asciiTheme="minorHAnsi" w:hAnsiTheme="minorHAnsi" w:cs="Dana Light"/>
          <w:sz w:val="28"/>
          <w:szCs w:val="28"/>
          <w:rtl/>
        </w:rPr>
        <w:t xml:space="preserve"> تلویزیون</w:t>
      </w:r>
      <w:r w:rsidR="00AF1F15" w:rsidRPr="00970400">
        <w:rPr>
          <w:rFonts w:asciiTheme="minorHAnsi" w:hAnsiTheme="minorHAnsi" w:cs="Dana Light"/>
          <w:sz w:val="28"/>
          <w:szCs w:val="28"/>
          <w:rtl/>
        </w:rPr>
        <w:t xml:space="preserve"> خارجی </w:t>
      </w:r>
      <w:r w:rsidR="003F3188" w:rsidRPr="00970400">
        <w:rPr>
          <w:rFonts w:asciiTheme="minorHAnsi" w:hAnsiTheme="minorHAnsi" w:cs="Dana Light"/>
          <w:sz w:val="28"/>
          <w:szCs w:val="28"/>
          <w:rtl/>
        </w:rPr>
        <w:t xml:space="preserve">و </w:t>
      </w:r>
      <w:r w:rsidR="00AF1F15" w:rsidRPr="00970400">
        <w:rPr>
          <w:rFonts w:asciiTheme="minorHAnsi" w:hAnsiTheme="minorHAnsi" w:cs="Dana Light"/>
          <w:sz w:val="28"/>
          <w:szCs w:val="28"/>
          <w:rtl/>
        </w:rPr>
        <w:t xml:space="preserve">یا تلویزیون داخلی بر </w:t>
      </w:r>
      <w:r w:rsidR="0090620A" w:rsidRPr="00970400">
        <w:rPr>
          <w:rFonts w:asciiTheme="minorHAnsi" w:hAnsiTheme="minorHAnsi" w:cs="Dana Light"/>
          <w:sz w:val="28"/>
          <w:szCs w:val="28"/>
          <w:rtl/>
        </w:rPr>
        <w:t>ارزش‌های</w:t>
      </w:r>
      <w:r w:rsidR="00AF1F15" w:rsidRPr="00970400">
        <w:rPr>
          <w:rFonts w:asciiTheme="minorHAnsi" w:hAnsiTheme="minorHAnsi" w:cs="Dana Light"/>
          <w:sz w:val="28"/>
          <w:szCs w:val="28"/>
          <w:rtl/>
        </w:rPr>
        <w:t xml:space="preserve"> خانوادگی بیشتر از سایر مقوله</w:t>
      </w:r>
      <w:r w:rsidR="00AF1F15" w:rsidRPr="00970400">
        <w:rPr>
          <w:rFonts w:asciiTheme="minorHAnsi" w:hAnsiTheme="minorHAnsi" w:cs="Dana Light"/>
          <w:sz w:val="28"/>
          <w:szCs w:val="28"/>
          <w:rtl/>
        </w:rPr>
        <w:softHyphen/>
        <w:t>ها است. در اولویت بعدی گرایشات مذهبی با مقدار</w:t>
      </w:r>
      <w:r w:rsidR="00AF1F15" w:rsidRPr="00970400">
        <w:rPr>
          <w:rFonts w:asciiTheme="minorHAnsi" w:hAnsiTheme="minorHAnsi" w:cs="Dana Light"/>
          <w:sz w:val="28"/>
          <w:szCs w:val="28"/>
        </w:rPr>
        <w:t>T</w:t>
      </w:r>
      <w:r w:rsidR="00AF1F15" w:rsidRPr="00970400">
        <w:rPr>
          <w:rFonts w:asciiTheme="minorHAnsi" w:hAnsiTheme="minorHAnsi" w:cs="Dana Light"/>
          <w:sz w:val="28"/>
          <w:szCs w:val="28"/>
          <w:rtl/>
        </w:rPr>
        <w:t xml:space="preserve"> 6.181 قرار داشته و به همین ترتیب تمایلات نوگرایانه</w:t>
      </w:r>
      <w:r w:rsidR="00C32E94" w:rsidRPr="00970400">
        <w:rPr>
          <w:rFonts w:asciiTheme="minorHAnsi" w:hAnsiTheme="minorHAnsi" w:cs="Dana Light"/>
          <w:sz w:val="28"/>
          <w:szCs w:val="28"/>
          <w:rtl/>
        </w:rPr>
        <w:t>،</w:t>
      </w:r>
      <w:r w:rsidR="00AF1F15" w:rsidRPr="00970400">
        <w:rPr>
          <w:rFonts w:asciiTheme="minorHAnsi" w:hAnsiTheme="minorHAnsi" w:cs="Dana Light"/>
          <w:sz w:val="28"/>
          <w:szCs w:val="28"/>
          <w:rtl/>
        </w:rPr>
        <w:t xml:space="preserve"> عادات غذایی و در نهایت تعاملات اجتماعی در اولویت</w:t>
      </w:r>
      <w:r w:rsidR="00AF1F15" w:rsidRPr="00970400">
        <w:rPr>
          <w:rFonts w:asciiTheme="minorHAnsi" w:hAnsiTheme="minorHAnsi" w:cs="Dana Light"/>
          <w:sz w:val="28"/>
          <w:szCs w:val="28"/>
          <w:rtl/>
        </w:rPr>
        <w:softHyphen/>
        <w:t xml:space="preserve">های بعدی قرار دارند که دارای تفاوت در بین دو گروه زنان </w:t>
      </w:r>
      <w:r w:rsidR="00CA2F88" w:rsidRPr="00970400">
        <w:rPr>
          <w:rFonts w:asciiTheme="minorHAnsi" w:hAnsiTheme="minorHAnsi" w:cs="Dana Light"/>
          <w:sz w:val="28"/>
          <w:szCs w:val="28"/>
          <w:rtl/>
        </w:rPr>
        <w:t>تماشاگر</w:t>
      </w:r>
      <w:r w:rsidR="00AF1F15" w:rsidRPr="00970400">
        <w:rPr>
          <w:rFonts w:asciiTheme="minorHAnsi" w:hAnsiTheme="minorHAnsi" w:cs="Dana Light"/>
          <w:sz w:val="28"/>
          <w:szCs w:val="28"/>
          <w:rtl/>
        </w:rPr>
        <w:t xml:space="preserve"> </w:t>
      </w:r>
      <w:r w:rsidR="003F3188" w:rsidRPr="00970400">
        <w:rPr>
          <w:rFonts w:asciiTheme="minorHAnsi" w:hAnsiTheme="minorHAnsi" w:cs="Dana Light"/>
          <w:sz w:val="28"/>
          <w:szCs w:val="28"/>
          <w:rtl/>
        </w:rPr>
        <w:t>تلویزیون</w:t>
      </w:r>
      <w:r w:rsidR="00AF1F15" w:rsidRPr="00970400">
        <w:rPr>
          <w:rFonts w:asciiTheme="minorHAnsi" w:hAnsiTheme="minorHAnsi" w:cs="Dana Light"/>
          <w:sz w:val="28"/>
          <w:szCs w:val="28"/>
          <w:rtl/>
        </w:rPr>
        <w:t xml:space="preserve"> داخلی و زنان </w:t>
      </w:r>
      <w:r w:rsidR="00241587" w:rsidRPr="00970400">
        <w:rPr>
          <w:rFonts w:asciiTheme="minorHAnsi" w:hAnsiTheme="minorHAnsi" w:cs="Dana Light"/>
          <w:sz w:val="28"/>
          <w:szCs w:val="28"/>
          <w:rtl/>
        </w:rPr>
        <w:t>تماشاگر</w:t>
      </w:r>
      <w:r w:rsidR="00AF1F15" w:rsidRPr="00970400">
        <w:rPr>
          <w:rFonts w:asciiTheme="minorHAnsi" w:hAnsiTheme="minorHAnsi" w:cs="Dana Light"/>
          <w:sz w:val="28"/>
          <w:szCs w:val="28"/>
          <w:rtl/>
        </w:rPr>
        <w:t xml:space="preserve"> </w:t>
      </w:r>
      <w:r w:rsidR="003F3188" w:rsidRPr="00970400">
        <w:rPr>
          <w:rFonts w:asciiTheme="minorHAnsi" w:hAnsiTheme="minorHAnsi" w:cs="Dana Light"/>
          <w:sz w:val="28"/>
          <w:szCs w:val="28"/>
          <w:rtl/>
        </w:rPr>
        <w:t>تلویزیون</w:t>
      </w:r>
      <w:r w:rsidR="00AF1F15" w:rsidRPr="00970400">
        <w:rPr>
          <w:rFonts w:asciiTheme="minorHAnsi" w:hAnsiTheme="minorHAnsi" w:cs="Dana Light"/>
          <w:sz w:val="28"/>
          <w:szCs w:val="28"/>
          <w:rtl/>
        </w:rPr>
        <w:t xml:space="preserve"> خارجی هستند. </w:t>
      </w:r>
    </w:p>
    <w:p w14:paraId="1E31B9CE" w14:textId="77777777" w:rsidR="00AF1F15" w:rsidRPr="00005FAA" w:rsidRDefault="00AF1F15" w:rsidP="001661FD">
      <w:pPr>
        <w:spacing w:after="0" w:line="240" w:lineRule="auto"/>
        <w:jc w:val="lowKashida"/>
        <w:rPr>
          <w:rFonts w:asciiTheme="minorHAnsi" w:hAnsiTheme="minorHAnsi" w:cs="Dana Light"/>
          <w:b/>
          <w:bCs/>
          <w:sz w:val="28"/>
          <w:szCs w:val="28"/>
          <w:rtl/>
        </w:rPr>
      </w:pPr>
      <w:bookmarkStart w:id="30" w:name="_Toc67346869"/>
      <w:bookmarkStart w:id="31" w:name="_Toc67434539"/>
      <w:bookmarkStart w:id="32" w:name="_Toc70479312"/>
      <w:r w:rsidRPr="00005FAA">
        <w:rPr>
          <w:rFonts w:asciiTheme="minorHAnsi" w:hAnsiTheme="minorHAnsi" w:cs="Dana Light"/>
          <w:b/>
          <w:bCs/>
          <w:sz w:val="28"/>
          <w:szCs w:val="28"/>
          <w:rtl/>
        </w:rPr>
        <w:t>روابط چند متغیره (تحلیل رگرسیونی)</w:t>
      </w:r>
      <w:bookmarkEnd w:id="30"/>
      <w:bookmarkEnd w:id="31"/>
      <w:bookmarkEnd w:id="32"/>
    </w:p>
    <w:p w14:paraId="74B1D924"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نتایج حاصل از تحلیل رگرسیونی این متغیرها در جداول زیر قابل مشاهده است.</w:t>
      </w:r>
    </w:p>
    <w:p w14:paraId="65E43AF4" w14:textId="7EB0176B" w:rsidR="00AF1F15" w:rsidRPr="00005FAA" w:rsidRDefault="00AF1F15" w:rsidP="00005FAA">
      <w:pPr>
        <w:spacing w:after="0" w:line="240" w:lineRule="auto"/>
        <w:jc w:val="lowKashida"/>
        <w:rPr>
          <w:rFonts w:asciiTheme="minorHAnsi" w:hAnsiTheme="minorHAnsi" w:cs="Dana Light"/>
          <w:b/>
          <w:bCs/>
          <w:sz w:val="28"/>
          <w:szCs w:val="28"/>
        </w:rPr>
      </w:pPr>
      <w:bookmarkStart w:id="33" w:name="_Toc67348749"/>
      <w:bookmarkStart w:id="34" w:name="_Toc67434975"/>
      <w:bookmarkStart w:id="35" w:name="_Toc70480352"/>
      <w:r w:rsidRPr="00005FAA">
        <w:rPr>
          <w:rFonts w:asciiTheme="minorHAnsi" w:hAnsiTheme="minorHAnsi" w:cs="Dana Light"/>
          <w:b/>
          <w:bCs/>
          <w:sz w:val="28"/>
          <w:szCs w:val="28"/>
          <w:rtl/>
        </w:rPr>
        <w:t>جدول</w:t>
      </w:r>
      <w:r w:rsidR="00F46457" w:rsidRPr="00005FAA">
        <w:rPr>
          <w:rFonts w:asciiTheme="minorHAnsi" w:hAnsiTheme="minorHAnsi" w:cs="Dana Light"/>
          <w:b/>
          <w:bCs/>
          <w:sz w:val="28"/>
          <w:szCs w:val="28"/>
          <w:rtl/>
        </w:rPr>
        <w:t xml:space="preserve"> </w:t>
      </w:r>
      <w:r w:rsidR="00146C13" w:rsidRPr="00005FAA">
        <w:rPr>
          <w:rFonts w:asciiTheme="minorHAnsi" w:hAnsiTheme="minorHAnsi" w:cs="Dana Light"/>
          <w:b/>
          <w:bCs/>
          <w:sz w:val="28"/>
          <w:szCs w:val="28"/>
          <w:rtl/>
        </w:rPr>
        <w:t>8</w:t>
      </w:r>
      <w:r w:rsidR="00005FAA" w:rsidRPr="00005FAA">
        <w:rPr>
          <w:rFonts w:asciiTheme="minorHAnsi" w:hAnsiTheme="minorHAnsi" w:cs="Dana Light" w:hint="cs"/>
          <w:b/>
          <w:bCs/>
          <w:sz w:val="28"/>
          <w:szCs w:val="28"/>
          <w:rtl/>
        </w:rPr>
        <w:t>؛</w:t>
      </w:r>
      <w:r w:rsidR="00F46457" w:rsidRPr="00005FAA">
        <w:rPr>
          <w:rFonts w:asciiTheme="minorHAnsi" w:hAnsiTheme="minorHAnsi" w:cs="Dana Light"/>
          <w:b/>
          <w:bCs/>
          <w:sz w:val="28"/>
          <w:szCs w:val="28"/>
          <w:rtl/>
        </w:rPr>
        <w:t xml:space="preserve"> </w:t>
      </w:r>
      <w:r w:rsidRPr="00005FAA">
        <w:rPr>
          <w:rFonts w:asciiTheme="minorHAnsi" w:hAnsiTheme="minorHAnsi" w:cs="Dana Light"/>
          <w:b/>
          <w:bCs/>
          <w:sz w:val="28"/>
          <w:szCs w:val="28"/>
          <w:rtl/>
        </w:rPr>
        <w:t>خلاص</w:t>
      </w:r>
      <w:r w:rsidR="00005FAA">
        <w:rPr>
          <w:rFonts w:asciiTheme="minorHAnsi" w:hAnsiTheme="minorHAnsi" w:cs="Dana Light" w:hint="cs"/>
          <w:b/>
          <w:bCs/>
          <w:sz w:val="28"/>
          <w:szCs w:val="28"/>
          <w:rtl/>
        </w:rPr>
        <w:t>ۀ</w:t>
      </w:r>
      <w:r w:rsidRPr="00005FAA">
        <w:rPr>
          <w:rFonts w:asciiTheme="minorHAnsi" w:hAnsiTheme="minorHAnsi" w:cs="Dana Light"/>
          <w:b/>
          <w:bCs/>
          <w:sz w:val="28"/>
          <w:szCs w:val="28"/>
          <w:rtl/>
        </w:rPr>
        <w:t xml:space="preserve"> مدل رگرسیونی «شاخص</w:t>
      </w:r>
      <w:r w:rsidRPr="00005FAA">
        <w:rPr>
          <w:rFonts w:asciiTheme="minorHAnsi" w:hAnsiTheme="minorHAnsi" w:cs="Dana Light"/>
          <w:b/>
          <w:bCs/>
          <w:sz w:val="28"/>
          <w:szCs w:val="28"/>
          <w:rtl/>
        </w:rPr>
        <w:softHyphen/>
        <w:t xml:space="preserve">های اجتماعی اقتصادی» </w:t>
      </w:r>
      <w:bookmarkEnd w:id="33"/>
      <w:bookmarkEnd w:id="34"/>
      <w:bookmarkEnd w:id="35"/>
      <w:r w:rsidR="00005FAA">
        <w:rPr>
          <w:rFonts w:asciiTheme="minorHAnsi" w:hAnsiTheme="minorHAnsi" w:cs="Dana Light"/>
          <w:b/>
          <w:bCs/>
          <w:sz w:val="28"/>
          <w:szCs w:val="28"/>
          <w:rtl/>
        </w:rPr>
        <w:t>و«</w:t>
      </w:r>
      <w:r w:rsidR="00801BC9" w:rsidRPr="00005FAA">
        <w:rPr>
          <w:rFonts w:asciiTheme="minorHAnsi" w:hAnsiTheme="minorHAnsi" w:cs="Dana Light"/>
          <w:b/>
          <w:bCs/>
          <w:sz w:val="28"/>
          <w:szCs w:val="28"/>
          <w:rtl/>
        </w:rPr>
        <w:t>ارزش‌های</w:t>
      </w:r>
      <w:r w:rsidRPr="00005FAA">
        <w:rPr>
          <w:rFonts w:asciiTheme="minorHAnsi" w:hAnsiTheme="minorHAnsi" w:cs="Dana Light"/>
          <w:b/>
          <w:bCs/>
          <w:sz w:val="28"/>
          <w:szCs w:val="28"/>
          <w:rtl/>
        </w:rPr>
        <w:t xml:space="preserve"> فرهنگی</w:t>
      </w:r>
      <w:r w:rsidR="00241587" w:rsidRPr="00005FAA">
        <w:rPr>
          <w:rFonts w:asciiTheme="minorHAnsi" w:hAnsiTheme="minorHAnsi" w:cs="Dana Light"/>
          <w:b/>
          <w:bCs/>
          <w:sz w:val="28"/>
          <w:szCs w:val="28"/>
          <w:rtl/>
        </w:rPr>
        <w:t xml:space="preserve"> اجتماعی</w:t>
      </w:r>
      <w:r w:rsidRPr="00005FAA">
        <w:rPr>
          <w:rFonts w:asciiTheme="minorHAnsi" w:hAnsiTheme="minorHAnsi" w:cs="Dana Light"/>
          <w:b/>
          <w:bCs/>
          <w:sz w:val="28"/>
          <w:szCs w:val="28"/>
          <w:rtl/>
        </w:rPr>
        <w:t>»</w:t>
      </w:r>
    </w:p>
    <w:tbl>
      <w:tblPr>
        <w:bidiVisual/>
        <w:tblW w:w="4336"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4"/>
        <w:gridCol w:w="1470"/>
        <w:gridCol w:w="1389"/>
        <w:gridCol w:w="2020"/>
        <w:gridCol w:w="2092"/>
      </w:tblGrid>
      <w:tr w:rsidR="00DD3AAF" w:rsidRPr="00970400" w14:paraId="543F10E2" w14:textId="77777777" w:rsidTr="001D1FCB">
        <w:trPr>
          <w:trHeight w:val="20"/>
          <w:jc w:val="center"/>
        </w:trPr>
        <w:tc>
          <w:tcPr>
            <w:tcW w:w="608" w:type="pct"/>
            <w:tcBorders>
              <w:bottom w:val="single" w:sz="2" w:space="0" w:color="auto"/>
              <w:right w:val="single" w:sz="8" w:space="0" w:color="auto"/>
            </w:tcBorders>
            <w:shd w:val="clear" w:color="auto" w:fill="D9D9D9"/>
            <w:vAlign w:val="center"/>
          </w:tcPr>
          <w:p w14:paraId="7FB68CA9" w14:textId="77777777" w:rsidR="00AF1F15" w:rsidRPr="00970400" w:rsidRDefault="00AF1F1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مدل</w:t>
            </w:r>
          </w:p>
        </w:tc>
        <w:tc>
          <w:tcPr>
            <w:tcW w:w="926" w:type="pct"/>
            <w:tcBorders>
              <w:left w:val="single" w:sz="8" w:space="0" w:color="auto"/>
              <w:bottom w:val="single" w:sz="2" w:space="0" w:color="auto"/>
              <w:right w:val="single" w:sz="2" w:space="0" w:color="auto"/>
            </w:tcBorders>
            <w:shd w:val="clear" w:color="auto" w:fill="D9D9D9"/>
            <w:vAlign w:val="center"/>
          </w:tcPr>
          <w:p w14:paraId="193F306C"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ضریب همبستگی</w:t>
            </w:r>
          </w:p>
          <w:p w14:paraId="283170FC" w14:textId="77777777" w:rsidR="00AF1F15" w:rsidRPr="00970400" w:rsidRDefault="00AF1F1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R</w:t>
            </w:r>
          </w:p>
        </w:tc>
        <w:tc>
          <w:tcPr>
            <w:tcW w:w="875" w:type="pct"/>
            <w:tcBorders>
              <w:left w:val="single" w:sz="2" w:space="0" w:color="auto"/>
              <w:bottom w:val="single" w:sz="2" w:space="0" w:color="auto"/>
              <w:right w:val="single" w:sz="2" w:space="0" w:color="auto"/>
            </w:tcBorders>
            <w:shd w:val="clear" w:color="auto" w:fill="D9D9D9"/>
            <w:vAlign w:val="center"/>
            <w:hideMark/>
          </w:tcPr>
          <w:p w14:paraId="0BC82D8B"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ضریب تعیین</w:t>
            </w:r>
          </w:p>
          <w:p w14:paraId="1987F79A" w14:textId="77777777" w:rsidR="00AF1F15" w:rsidRPr="00970400" w:rsidRDefault="00AF1F1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R Square</w:t>
            </w:r>
          </w:p>
        </w:tc>
        <w:tc>
          <w:tcPr>
            <w:tcW w:w="1273" w:type="pct"/>
            <w:tcBorders>
              <w:left w:val="single" w:sz="2" w:space="0" w:color="auto"/>
              <w:bottom w:val="single" w:sz="2" w:space="0" w:color="auto"/>
              <w:right w:val="single" w:sz="2" w:space="0" w:color="auto"/>
            </w:tcBorders>
            <w:shd w:val="clear" w:color="auto" w:fill="D9D9D9"/>
            <w:vAlign w:val="center"/>
            <w:hideMark/>
          </w:tcPr>
          <w:p w14:paraId="10329B13"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ضریب تعیین تعدیل شده</w:t>
            </w:r>
          </w:p>
          <w:p w14:paraId="0073F05D" w14:textId="77777777" w:rsidR="00AF1F15" w:rsidRPr="00970400" w:rsidRDefault="00AF1F1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Adjusted R Square</w:t>
            </w:r>
          </w:p>
        </w:tc>
        <w:tc>
          <w:tcPr>
            <w:tcW w:w="1318" w:type="pct"/>
            <w:tcBorders>
              <w:left w:val="single" w:sz="2" w:space="0" w:color="auto"/>
              <w:bottom w:val="single" w:sz="2" w:space="0" w:color="auto"/>
            </w:tcBorders>
            <w:shd w:val="clear" w:color="auto" w:fill="D9D9D9"/>
            <w:vAlign w:val="center"/>
            <w:hideMark/>
          </w:tcPr>
          <w:p w14:paraId="7AD8C5B2"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خطای استاندارد پیش</w:t>
            </w:r>
            <w:r w:rsidRPr="00970400">
              <w:rPr>
                <w:rFonts w:asciiTheme="minorHAnsi" w:hAnsiTheme="minorHAnsi" w:cs="Dana Light"/>
                <w:sz w:val="28"/>
                <w:szCs w:val="28"/>
                <w:rtl/>
              </w:rPr>
              <w:softHyphen/>
              <w:t>بینی</w:t>
            </w:r>
          </w:p>
          <w:p w14:paraId="69253A6B" w14:textId="77777777" w:rsidR="00AF1F15" w:rsidRPr="00970400" w:rsidRDefault="00AF1F1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Std. Error of the Estimate</w:t>
            </w:r>
          </w:p>
        </w:tc>
      </w:tr>
      <w:tr w:rsidR="00AF1F15" w:rsidRPr="00970400" w14:paraId="7DD5083E" w14:textId="77777777" w:rsidTr="001D1FCB">
        <w:trPr>
          <w:trHeight w:val="20"/>
          <w:jc w:val="center"/>
        </w:trPr>
        <w:tc>
          <w:tcPr>
            <w:tcW w:w="608" w:type="pct"/>
            <w:tcBorders>
              <w:top w:val="single" w:sz="2" w:space="0" w:color="auto"/>
              <w:right w:val="single" w:sz="8" w:space="0" w:color="auto"/>
            </w:tcBorders>
            <w:shd w:val="clear" w:color="auto" w:fill="auto"/>
            <w:vAlign w:val="center"/>
            <w:hideMark/>
          </w:tcPr>
          <w:p w14:paraId="12778B2A" w14:textId="77777777" w:rsidR="00AF1F15" w:rsidRPr="00970400" w:rsidRDefault="00AF1F1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1</w:t>
            </w:r>
          </w:p>
        </w:tc>
        <w:tc>
          <w:tcPr>
            <w:tcW w:w="926" w:type="pct"/>
            <w:tcBorders>
              <w:top w:val="single" w:sz="2" w:space="0" w:color="auto"/>
              <w:left w:val="single" w:sz="8" w:space="0" w:color="auto"/>
              <w:right w:val="single" w:sz="2" w:space="0" w:color="auto"/>
            </w:tcBorders>
            <w:shd w:val="clear" w:color="auto" w:fill="auto"/>
            <w:vAlign w:val="center"/>
          </w:tcPr>
          <w:p w14:paraId="0F2294AA"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Pr>
              <w:t>a</w:t>
            </w:r>
            <w:r w:rsidRPr="00970400">
              <w:rPr>
                <w:rFonts w:asciiTheme="minorHAnsi" w:hAnsiTheme="minorHAnsi" w:cs="Dana Light"/>
                <w:sz w:val="28"/>
                <w:szCs w:val="28"/>
                <w:rtl/>
              </w:rPr>
              <w:t xml:space="preserve"> </w:t>
            </w:r>
            <w:r w:rsidR="001659EA" w:rsidRPr="00970400">
              <w:rPr>
                <w:rFonts w:asciiTheme="minorHAnsi" w:hAnsiTheme="minorHAnsi" w:cs="Dana Light"/>
                <w:sz w:val="28"/>
                <w:szCs w:val="28"/>
                <w:rtl/>
              </w:rPr>
              <w:t>0</w:t>
            </w:r>
            <w:r w:rsidRPr="00970400">
              <w:rPr>
                <w:rFonts w:asciiTheme="minorHAnsi" w:hAnsiTheme="minorHAnsi" w:cs="Dana Light"/>
                <w:sz w:val="28"/>
                <w:szCs w:val="28"/>
                <w:rtl/>
              </w:rPr>
              <w:t>.656</w:t>
            </w:r>
          </w:p>
        </w:tc>
        <w:tc>
          <w:tcPr>
            <w:tcW w:w="875" w:type="pct"/>
            <w:tcBorders>
              <w:top w:val="single" w:sz="2" w:space="0" w:color="auto"/>
              <w:left w:val="single" w:sz="2" w:space="0" w:color="auto"/>
              <w:right w:val="single" w:sz="2" w:space="0" w:color="auto"/>
            </w:tcBorders>
            <w:shd w:val="clear" w:color="auto" w:fill="auto"/>
            <w:vAlign w:val="center"/>
          </w:tcPr>
          <w:p w14:paraId="3CADFF65"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0.431</w:t>
            </w:r>
          </w:p>
        </w:tc>
        <w:tc>
          <w:tcPr>
            <w:tcW w:w="1273" w:type="pct"/>
            <w:tcBorders>
              <w:top w:val="single" w:sz="2" w:space="0" w:color="auto"/>
              <w:left w:val="single" w:sz="2" w:space="0" w:color="auto"/>
              <w:right w:val="single" w:sz="2" w:space="0" w:color="auto"/>
            </w:tcBorders>
            <w:shd w:val="clear" w:color="auto" w:fill="auto"/>
            <w:vAlign w:val="center"/>
            <w:hideMark/>
          </w:tcPr>
          <w:p w14:paraId="7A2BA406"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0.420</w:t>
            </w:r>
          </w:p>
        </w:tc>
        <w:tc>
          <w:tcPr>
            <w:tcW w:w="1318" w:type="pct"/>
            <w:tcBorders>
              <w:top w:val="single" w:sz="2" w:space="0" w:color="auto"/>
              <w:left w:val="single" w:sz="2" w:space="0" w:color="auto"/>
            </w:tcBorders>
            <w:shd w:val="clear" w:color="auto" w:fill="auto"/>
            <w:vAlign w:val="center"/>
            <w:hideMark/>
          </w:tcPr>
          <w:p w14:paraId="77406E51" w14:textId="77777777" w:rsidR="00AF1F15" w:rsidRPr="00970400" w:rsidRDefault="00AF1F1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11.21259</w:t>
            </w:r>
          </w:p>
        </w:tc>
      </w:tr>
    </w:tbl>
    <w:p w14:paraId="70AA253C" w14:textId="77777777" w:rsidR="00BC7B02" w:rsidRPr="00970400" w:rsidRDefault="00BC7B02" w:rsidP="001661FD">
      <w:pPr>
        <w:spacing w:after="0" w:line="240" w:lineRule="auto"/>
        <w:jc w:val="lowKashida"/>
        <w:rPr>
          <w:rFonts w:asciiTheme="minorHAnsi" w:hAnsiTheme="minorHAnsi" w:cs="Dana Light"/>
          <w:sz w:val="28"/>
          <w:szCs w:val="28"/>
          <w:rtl/>
        </w:rPr>
      </w:pPr>
    </w:p>
    <w:p w14:paraId="4A637298" w14:textId="4379AE10" w:rsidR="00AF1F15" w:rsidRPr="00970400" w:rsidRDefault="00AF1F15" w:rsidP="00005FAA">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اطلاعات جدول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بین شش متغیر اجتماعی اقتصادی </w:t>
      </w:r>
      <w:r w:rsidR="005469AF" w:rsidRPr="00970400">
        <w:rPr>
          <w:rFonts w:asciiTheme="minorHAnsi" w:hAnsiTheme="minorHAnsi" w:cs="Dana Light"/>
          <w:sz w:val="28"/>
          <w:szCs w:val="28"/>
          <w:rtl/>
        </w:rPr>
        <w:t>به‌عنوان</w:t>
      </w:r>
      <w:r w:rsidRPr="00970400">
        <w:rPr>
          <w:rFonts w:asciiTheme="minorHAnsi" w:hAnsiTheme="minorHAnsi" w:cs="Dana Light"/>
          <w:sz w:val="28"/>
          <w:szCs w:val="28"/>
          <w:rtl/>
        </w:rPr>
        <w:t xml:space="preserve"> متغیرهای مستقل و ارزش</w:t>
      </w:r>
      <w:r w:rsidRPr="00970400">
        <w:rPr>
          <w:rFonts w:asciiTheme="minorHAnsi" w:hAnsiTheme="minorHAnsi" w:cs="Dana Light"/>
          <w:sz w:val="28"/>
          <w:szCs w:val="28"/>
          <w:rtl/>
        </w:rPr>
        <w:softHyphen/>
        <w:t>های فرهنگی</w:t>
      </w:r>
      <w:r w:rsidR="00241587"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 xml:space="preserve"> </w:t>
      </w:r>
      <w:r w:rsidR="005469AF" w:rsidRPr="00970400">
        <w:rPr>
          <w:rFonts w:asciiTheme="minorHAnsi" w:hAnsiTheme="minorHAnsi" w:cs="Dana Light"/>
          <w:sz w:val="28"/>
          <w:szCs w:val="28"/>
          <w:rtl/>
        </w:rPr>
        <w:t>به‌عنوان</w:t>
      </w:r>
      <w:r w:rsidRPr="00970400">
        <w:rPr>
          <w:rFonts w:asciiTheme="minorHAnsi" w:hAnsiTheme="minorHAnsi" w:cs="Dana Light"/>
          <w:sz w:val="28"/>
          <w:szCs w:val="28"/>
          <w:rtl/>
        </w:rPr>
        <w:t xml:space="preserve"> متغیر وابسته رابطه همبستگی مثبتی وجود دارد. مقدار همبستگی عدد 656/0 را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از نظر شدت، یک همبستگی نسبتاً قوی محسوب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ستون سوم جدول ضریب تعیین مدل را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و ستون بعدی ضریب تعیین تعدیل شده را نمایش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همان ضریب تعیین یا (2</w:t>
      </w:r>
      <w:r w:rsidRPr="00970400">
        <w:rPr>
          <w:rFonts w:asciiTheme="minorHAnsi" w:hAnsiTheme="minorHAnsi" w:cs="Dana Light"/>
          <w:sz w:val="28"/>
          <w:szCs w:val="28"/>
        </w:rPr>
        <w:t>R</w:t>
      </w:r>
      <w:r w:rsidRPr="00970400">
        <w:rPr>
          <w:rFonts w:asciiTheme="minorHAnsi" w:hAnsiTheme="minorHAnsi" w:cs="Dana Light"/>
          <w:sz w:val="28"/>
          <w:szCs w:val="28"/>
          <w:rtl/>
        </w:rPr>
        <w:t xml:space="preserve">) است که در مدل رگرسیونی مورد تعدیل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t xml:space="preserve"> است. این عدد (431/0) بیانگر این است که متغیرهای مستقل یاد شده در مدل رگرسیونی در مجموع </w:t>
      </w:r>
      <w:r w:rsidR="00801BC9" w:rsidRPr="00970400">
        <w:rPr>
          <w:rFonts w:asciiTheme="minorHAnsi" w:hAnsiTheme="minorHAnsi" w:cs="Dana Light"/>
          <w:sz w:val="28"/>
          <w:szCs w:val="28"/>
          <w:rtl/>
        </w:rPr>
        <w:t>می‌توانند</w:t>
      </w:r>
      <w:r w:rsidRPr="00970400">
        <w:rPr>
          <w:rFonts w:asciiTheme="minorHAnsi" w:hAnsiTheme="minorHAnsi" w:cs="Dana Light"/>
          <w:sz w:val="28"/>
          <w:szCs w:val="28"/>
          <w:rtl/>
        </w:rPr>
        <w:t xml:space="preserve"> حدوداً 43/0 درصد تغییرات متغیر وابسته یعنی ارزش</w:t>
      </w:r>
      <w:r w:rsidRPr="00970400">
        <w:rPr>
          <w:rFonts w:asciiTheme="minorHAnsi" w:hAnsiTheme="minorHAnsi" w:cs="Dana Light"/>
          <w:sz w:val="28"/>
          <w:szCs w:val="28"/>
          <w:rtl/>
        </w:rPr>
        <w:softHyphen/>
        <w:t xml:space="preserve">های فرهنگی </w:t>
      </w:r>
      <w:r w:rsidR="008E4FA5"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 xml:space="preserve">را تبیین کنند. تمامی موارد ذکر شده در صورتی قابل قبول هستند که مدل رگرسیونی در مجموع از معناداری برخوردار باشد. جدول زیر </w:t>
      </w:r>
      <w:r w:rsidR="00005FAA">
        <w:rPr>
          <w:rFonts w:asciiTheme="minorHAnsi" w:hAnsiTheme="minorHAnsi" w:cs="Dana Light" w:hint="cs"/>
          <w:sz w:val="28"/>
          <w:szCs w:val="28"/>
          <w:rtl/>
        </w:rPr>
        <w:t>با</w:t>
      </w:r>
      <w:r w:rsidRPr="00970400">
        <w:rPr>
          <w:rFonts w:asciiTheme="minorHAnsi" w:hAnsiTheme="minorHAnsi" w:cs="Dana Light"/>
          <w:sz w:val="28"/>
          <w:szCs w:val="28"/>
          <w:rtl/>
        </w:rPr>
        <w:t xml:space="preserve"> عنوان جدول (</w:t>
      </w:r>
      <w:r w:rsidRPr="00970400">
        <w:rPr>
          <w:rFonts w:asciiTheme="minorHAnsi" w:hAnsiTheme="minorHAnsi" w:cs="Dana Light"/>
          <w:sz w:val="28"/>
          <w:szCs w:val="28"/>
        </w:rPr>
        <w:t>ANOVA</w:t>
      </w:r>
      <w:r w:rsidRPr="00970400">
        <w:rPr>
          <w:rFonts w:asciiTheme="minorHAnsi" w:hAnsiTheme="minorHAnsi" w:cs="Dana Light"/>
          <w:sz w:val="28"/>
          <w:szCs w:val="28"/>
          <w:rtl/>
        </w:rPr>
        <w:t xml:space="preserve">)، اطلاعات مربوط به این موضوع را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w:t>
      </w:r>
    </w:p>
    <w:p w14:paraId="64301E8A" w14:textId="3CB8F7DC" w:rsidR="00AF1F15" w:rsidRPr="00005FAA" w:rsidRDefault="00AF1F15" w:rsidP="00005FAA">
      <w:pPr>
        <w:spacing w:after="0" w:line="240" w:lineRule="auto"/>
        <w:jc w:val="lowKashida"/>
        <w:rPr>
          <w:rFonts w:asciiTheme="minorHAnsi" w:hAnsiTheme="minorHAnsi" w:cs="Dana Light"/>
          <w:b/>
          <w:bCs/>
          <w:sz w:val="28"/>
          <w:szCs w:val="28"/>
          <w:rtl/>
        </w:rPr>
      </w:pPr>
      <w:bookmarkStart w:id="36" w:name="_Toc67348750"/>
      <w:bookmarkStart w:id="37" w:name="_Toc67434976"/>
      <w:bookmarkStart w:id="38" w:name="_Toc70480353"/>
      <w:r w:rsidRPr="00005FAA">
        <w:rPr>
          <w:rFonts w:asciiTheme="minorHAnsi" w:hAnsiTheme="minorHAnsi" w:cs="Dana Light"/>
          <w:b/>
          <w:bCs/>
          <w:sz w:val="28"/>
          <w:szCs w:val="28"/>
          <w:rtl/>
        </w:rPr>
        <w:t xml:space="preserve">جدول </w:t>
      </w:r>
      <w:r w:rsidR="00E33A1C" w:rsidRPr="00005FAA">
        <w:rPr>
          <w:rFonts w:asciiTheme="minorHAnsi" w:hAnsiTheme="minorHAnsi" w:cs="Dana Light"/>
          <w:b/>
          <w:bCs/>
          <w:sz w:val="28"/>
          <w:szCs w:val="28"/>
          <w:rtl/>
        </w:rPr>
        <w:t>9</w:t>
      </w:r>
      <w:r w:rsidR="00005FAA" w:rsidRPr="00005FAA">
        <w:rPr>
          <w:rFonts w:asciiTheme="minorHAnsi" w:hAnsiTheme="minorHAnsi" w:cs="Dana Light" w:hint="cs"/>
          <w:b/>
          <w:bCs/>
          <w:sz w:val="28"/>
          <w:szCs w:val="28"/>
          <w:rtl/>
        </w:rPr>
        <w:t>؛</w:t>
      </w:r>
      <w:r w:rsidR="00F46457" w:rsidRPr="00005FAA">
        <w:rPr>
          <w:rFonts w:asciiTheme="minorHAnsi" w:hAnsiTheme="minorHAnsi" w:cs="Dana Light"/>
          <w:b/>
          <w:bCs/>
          <w:sz w:val="28"/>
          <w:szCs w:val="28"/>
          <w:rtl/>
        </w:rPr>
        <w:t xml:space="preserve"> م</w:t>
      </w:r>
      <w:r w:rsidRPr="00005FAA">
        <w:rPr>
          <w:rFonts w:asciiTheme="minorHAnsi" w:hAnsiTheme="minorHAnsi" w:cs="Dana Light"/>
          <w:b/>
          <w:bCs/>
          <w:sz w:val="28"/>
          <w:szCs w:val="28"/>
          <w:rtl/>
        </w:rPr>
        <w:t>یزان رابط</w:t>
      </w:r>
      <w:r w:rsidR="00005FAA">
        <w:rPr>
          <w:rFonts w:asciiTheme="minorHAnsi" w:hAnsiTheme="minorHAnsi" w:cs="Dana Light" w:hint="cs"/>
          <w:b/>
          <w:bCs/>
          <w:sz w:val="28"/>
          <w:szCs w:val="28"/>
          <w:rtl/>
        </w:rPr>
        <w:t>ۀ</w:t>
      </w:r>
      <w:r w:rsidRPr="00005FAA">
        <w:rPr>
          <w:rFonts w:asciiTheme="minorHAnsi" w:hAnsiTheme="minorHAnsi" w:cs="Dana Light"/>
          <w:b/>
          <w:bCs/>
          <w:sz w:val="28"/>
          <w:szCs w:val="28"/>
          <w:rtl/>
        </w:rPr>
        <w:t xml:space="preserve"> متغیر «شاخص</w:t>
      </w:r>
      <w:r w:rsidRPr="00005FAA">
        <w:rPr>
          <w:rFonts w:asciiTheme="minorHAnsi" w:hAnsiTheme="minorHAnsi" w:cs="Dana Light"/>
          <w:b/>
          <w:bCs/>
          <w:sz w:val="28"/>
          <w:szCs w:val="28"/>
          <w:rtl/>
        </w:rPr>
        <w:softHyphen/>
        <w:t xml:space="preserve">های اجتماعی اقتصادی» </w:t>
      </w:r>
      <w:bookmarkEnd w:id="36"/>
      <w:bookmarkEnd w:id="37"/>
      <w:bookmarkEnd w:id="38"/>
      <w:r w:rsidRPr="00005FAA">
        <w:rPr>
          <w:rFonts w:asciiTheme="minorHAnsi" w:hAnsiTheme="minorHAnsi" w:cs="Dana Light"/>
          <w:b/>
          <w:bCs/>
          <w:sz w:val="28"/>
          <w:szCs w:val="28"/>
          <w:rtl/>
        </w:rPr>
        <w:t>و«</w:t>
      </w:r>
      <w:r w:rsidR="00801BC9" w:rsidRPr="00005FAA">
        <w:rPr>
          <w:rFonts w:asciiTheme="minorHAnsi" w:hAnsiTheme="minorHAnsi" w:cs="Dana Light"/>
          <w:b/>
          <w:bCs/>
          <w:sz w:val="28"/>
          <w:szCs w:val="28"/>
          <w:rtl/>
        </w:rPr>
        <w:t>ارزش‌های</w:t>
      </w:r>
      <w:r w:rsidRPr="00005FAA">
        <w:rPr>
          <w:rFonts w:asciiTheme="minorHAnsi" w:hAnsiTheme="minorHAnsi" w:cs="Dana Light"/>
          <w:b/>
          <w:bCs/>
          <w:sz w:val="28"/>
          <w:szCs w:val="28"/>
          <w:rtl/>
        </w:rPr>
        <w:t xml:space="preserve"> فرهنگی</w:t>
      </w:r>
      <w:r w:rsidR="008E4FA5" w:rsidRPr="00005FAA">
        <w:rPr>
          <w:rFonts w:asciiTheme="minorHAnsi" w:hAnsiTheme="minorHAnsi" w:cs="Dana Light"/>
          <w:b/>
          <w:bCs/>
          <w:sz w:val="28"/>
          <w:szCs w:val="28"/>
          <w:rtl/>
        </w:rPr>
        <w:t xml:space="preserve"> اجتماعی</w:t>
      </w:r>
      <w:r w:rsidRPr="00005FAA">
        <w:rPr>
          <w:rFonts w:asciiTheme="minorHAnsi" w:hAnsiTheme="minorHAnsi" w:cs="Dana Light"/>
          <w:b/>
          <w:bCs/>
          <w:sz w:val="28"/>
          <w:szCs w:val="28"/>
          <w:rtl/>
        </w:rPr>
        <w:t>»</w:t>
      </w:r>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41"/>
        <w:gridCol w:w="1642"/>
        <w:gridCol w:w="1560"/>
        <w:gridCol w:w="1559"/>
        <w:gridCol w:w="1305"/>
        <w:gridCol w:w="1350"/>
      </w:tblGrid>
      <w:tr w:rsidR="00DD3AAF" w:rsidRPr="00970400" w14:paraId="7DCE73CD" w14:textId="77777777" w:rsidTr="001D1FCB">
        <w:trPr>
          <w:jc w:val="center"/>
        </w:trPr>
        <w:tc>
          <w:tcPr>
            <w:tcW w:w="1443" w:type="dxa"/>
            <w:shd w:val="clear" w:color="auto" w:fill="E7E6E6"/>
            <w:vAlign w:val="center"/>
          </w:tcPr>
          <w:p w14:paraId="25106E80"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مدل</w:t>
            </w:r>
          </w:p>
        </w:tc>
        <w:tc>
          <w:tcPr>
            <w:tcW w:w="1642" w:type="dxa"/>
            <w:shd w:val="clear" w:color="auto" w:fill="E7E6E6"/>
            <w:vAlign w:val="center"/>
          </w:tcPr>
          <w:p w14:paraId="026BDA3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مجموع مجذورات</w:t>
            </w:r>
          </w:p>
          <w:p w14:paraId="7E9F9F9C"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Pr>
              <w:t>Sum of Squares</w:t>
            </w:r>
          </w:p>
        </w:tc>
        <w:tc>
          <w:tcPr>
            <w:tcW w:w="1560" w:type="dxa"/>
            <w:shd w:val="clear" w:color="auto" w:fill="E7E6E6"/>
            <w:vAlign w:val="center"/>
          </w:tcPr>
          <w:p w14:paraId="4CBB1AE2" w14:textId="31372B60"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درج</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آزادی</w:t>
            </w:r>
          </w:p>
          <w:p w14:paraId="41034092"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Pr>
              <w:t>df</w:t>
            </w:r>
          </w:p>
        </w:tc>
        <w:tc>
          <w:tcPr>
            <w:tcW w:w="1559" w:type="dxa"/>
            <w:shd w:val="clear" w:color="auto" w:fill="E7E6E6"/>
            <w:vAlign w:val="center"/>
          </w:tcPr>
          <w:p w14:paraId="34D0ED2B"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میانگین مجذورات</w:t>
            </w:r>
          </w:p>
          <w:p w14:paraId="4E275314"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Mean Square</w:t>
            </w:r>
          </w:p>
        </w:tc>
        <w:tc>
          <w:tcPr>
            <w:tcW w:w="1305" w:type="dxa"/>
            <w:shd w:val="clear" w:color="auto" w:fill="E7E6E6"/>
            <w:vAlign w:val="center"/>
          </w:tcPr>
          <w:p w14:paraId="55AAF28B" w14:textId="77777777" w:rsidR="00AF1F15" w:rsidRPr="00970400" w:rsidRDefault="00AF1F15" w:rsidP="00005FAA">
            <w:pPr>
              <w:spacing w:after="0" w:line="240" w:lineRule="auto"/>
              <w:jc w:val="center"/>
              <w:rPr>
                <w:rFonts w:asciiTheme="minorHAnsi" w:hAnsiTheme="minorHAnsi" w:cs="Dana Light"/>
                <w:sz w:val="28"/>
                <w:szCs w:val="28"/>
              </w:rPr>
            </w:pPr>
          </w:p>
          <w:p w14:paraId="1A2794E4" w14:textId="77777777" w:rsidR="00AF1F15" w:rsidRPr="00970400" w:rsidRDefault="00AF1F15" w:rsidP="00005FAA">
            <w:pPr>
              <w:spacing w:after="0" w:line="240" w:lineRule="auto"/>
              <w:jc w:val="center"/>
              <w:rPr>
                <w:rFonts w:asciiTheme="minorHAnsi" w:hAnsiTheme="minorHAnsi" w:cs="Dana Light"/>
                <w:sz w:val="28"/>
                <w:szCs w:val="28"/>
              </w:rPr>
            </w:pPr>
          </w:p>
          <w:p w14:paraId="7B87B2DC"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Pr>
              <w:t>F</w:t>
            </w:r>
          </w:p>
        </w:tc>
        <w:tc>
          <w:tcPr>
            <w:tcW w:w="1350" w:type="dxa"/>
            <w:shd w:val="clear" w:color="auto" w:fill="E7E6E6"/>
            <w:vAlign w:val="center"/>
          </w:tcPr>
          <w:p w14:paraId="1FE59F6E"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معناداری</w:t>
            </w:r>
          </w:p>
          <w:p w14:paraId="4721FC0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Sig</w:t>
            </w:r>
          </w:p>
        </w:tc>
      </w:tr>
      <w:tr w:rsidR="00DD3AAF" w:rsidRPr="00970400" w14:paraId="28A90D77" w14:textId="77777777" w:rsidTr="001D1FCB">
        <w:trPr>
          <w:jc w:val="center"/>
        </w:trPr>
        <w:tc>
          <w:tcPr>
            <w:tcW w:w="1443" w:type="dxa"/>
            <w:shd w:val="clear" w:color="auto" w:fill="auto"/>
            <w:vAlign w:val="center"/>
          </w:tcPr>
          <w:p w14:paraId="743D88D0"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رگرسیون (</w:t>
            </w:r>
            <w:r w:rsidRPr="00970400">
              <w:rPr>
                <w:rFonts w:asciiTheme="minorHAnsi" w:hAnsiTheme="minorHAnsi" w:cs="Dana Light"/>
                <w:sz w:val="28"/>
                <w:szCs w:val="28"/>
              </w:rPr>
              <w:t>Regression</w:t>
            </w:r>
            <w:r w:rsidRPr="00970400">
              <w:rPr>
                <w:rFonts w:asciiTheme="minorHAnsi" w:hAnsiTheme="minorHAnsi" w:cs="Dana Light"/>
                <w:sz w:val="28"/>
                <w:szCs w:val="28"/>
                <w:rtl/>
              </w:rPr>
              <w:t>)</w:t>
            </w:r>
          </w:p>
        </w:tc>
        <w:tc>
          <w:tcPr>
            <w:tcW w:w="1642" w:type="dxa"/>
            <w:shd w:val="clear" w:color="auto" w:fill="auto"/>
            <w:vAlign w:val="center"/>
          </w:tcPr>
          <w:p w14:paraId="77B691D0" w14:textId="77777777" w:rsidR="00AF1F15" w:rsidRPr="00970400" w:rsidRDefault="00AF1F15"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30134.908</w:t>
            </w:r>
          </w:p>
        </w:tc>
        <w:tc>
          <w:tcPr>
            <w:tcW w:w="1560" w:type="dxa"/>
            <w:shd w:val="clear" w:color="auto" w:fill="auto"/>
            <w:vAlign w:val="center"/>
          </w:tcPr>
          <w:p w14:paraId="3204DB50"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w:t>
            </w:r>
          </w:p>
        </w:tc>
        <w:tc>
          <w:tcPr>
            <w:tcW w:w="1559" w:type="dxa"/>
            <w:shd w:val="clear" w:color="auto" w:fill="auto"/>
            <w:vAlign w:val="center"/>
          </w:tcPr>
          <w:p w14:paraId="7F5E648D"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5022.485</w:t>
            </w:r>
          </w:p>
        </w:tc>
        <w:tc>
          <w:tcPr>
            <w:tcW w:w="1305" w:type="dxa"/>
            <w:shd w:val="clear" w:color="auto" w:fill="auto"/>
            <w:vAlign w:val="center"/>
          </w:tcPr>
          <w:p w14:paraId="634462EA"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39.949</w:t>
            </w:r>
          </w:p>
        </w:tc>
        <w:tc>
          <w:tcPr>
            <w:tcW w:w="1350" w:type="dxa"/>
            <w:shd w:val="clear" w:color="auto" w:fill="auto"/>
            <w:vAlign w:val="center"/>
          </w:tcPr>
          <w:p w14:paraId="5193A836"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b</w:t>
            </w:r>
            <w:r w:rsidRPr="00970400">
              <w:rPr>
                <w:rFonts w:asciiTheme="minorHAnsi" w:hAnsiTheme="minorHAnsi" w:cs="Dana Light"/>
                <w:sz w:val="28"/>
                <w:szCs w:val="28"/>
                <w:rtl/>
              </w:rPr>
              <w:t xml:space="preserve"> 0.000</w:t>
            </w:r>
          </w:p>
        </w:tc>
      </w:tr>
      <w:tr w:rsidR="00DD3AAF" w:rsidRPr="00970400" w14:paraId="18ED69AD" w14:textId="77777777" w:rsidTr="001D1FCB">
        <w:trPr>
          <w:jc w:val="center"/>
        </w:trPr>
        <w:tc>
          <w:tcPr>
            <w:tcW w:w="1443" w:type="dxa"/>
            <w:shd w:val="clear" w:color="auto" w:fill="auto"/>
            <w:vAlign w:val="center"/>
          </w:tcPr>
          <w:p w14:paraId="78764CA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باقیمانده (</w:t>
            </w:r>
            <w:r w:rsidRPr="00970400">
              <w:rPr>
                <w:rFonts w:asciiTheme="minorHAnsi" w:hAnsiTheme="minorHAnsi" w:cs="Dana Light"/>
                <w:sz w:val="28"/>
                <w:szCs w:val="28"/>
              </w:rPr>
              <w:t>Residual</w:t>
            </w:r>
            <w:r w:rsidRPr="00970400">
              <w:rPr>
                <w:rFonts w:asciiTheme="minorHAnsi" w:hAnsiTheme="minorHAnsi" w:cs="Dana Light"/>
                <w:sz w:val="28"/>
                <w:szCs w:val="28"/>
                <w:rtl/>
              </w:rPr>
              <w:t>)</w:t>
            </w:r>
          </w:p>
        </w:tc>
        <w:tc>
          <w:tcPr>
            <w:tcW w:w="1642" w:type="dxa"/>
            <w:shd w:val="clear" w:color="auto" w:fill="auto"/>
            <w:vAlign w:val="center"/>
          </w:tcPr>
          <w:p w14:paraId="6D673B8B"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39853.895</w:t>
            </w:r>
          </w:p>
        </w:tc>
        <w:tc>
          <w:tcPr>
            <w:tcW w:w="1560" w:type="dxa"/>
            <w:shd w:val="clear" w:color="auto" w:fill="auto"/>
            <w:vAlign w:val="center"/>
          </w:tcPr>
          <w:p w14:paraId="2C642907"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317</w:t>
            </w:r>
          </w:p>
        </w:tc>
        <w:tc>
          <w:tcPr>
            <w:tcW w:w="1559" w:type="dxa"/>
            <w:shd w:val="clear" w:color="auto" w:fill="auto"/>
            <w:vAlign w:val="center"/>
          </w:tcPr>
          <w:p w14:paraId="1986A9D1"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125.722</w:t>
            </w:r>
          </w:p>
        </w:tc>
        <w:tc>
          <w:tcPr>
            <w:tcW w:w="1305" w:type="dxa"/>
            <w:shd w:val="clear" w:color="auto" w:fill="auto"/>
            <w:vAlign w:val="center"/>
          </w:tcPr>
          <w:p w14:paraId="5E2D7A36" w14:textId="25E0CC08"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w:t>
            </w:r>
          </w:p>
        </w:tc>
        <w:tc>
          <w:tcPr>
            <w:tcW w:w="1350" w:type="dxa"/>
            <w:shd w:val="clear" w:color="auto" w:fill="auto"/>
            <w:vAlign w:val="center"/>
          </w:tcPr>
          <w:p w14:paraId="11B647CE"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w:t>
            </w:r>
          </w:p>
        </w:tc>
      </w:tr>
      <w:tr w:rsidR="00DD3AAF" w:rsidRPr="00970400" w14:paraId="7E4EF947" w14:textId="77777777" w:rsidTr="001D1FCB">
        <w:trPr>
          <w:trHeight w:val="575"/>
          <w:jc w:val="center"/>
        </w:trPr>
        <w:tc>
          <w:tcPr>
            <w:tcW w:w="1443" w:type="dxa"/>
            <w:shd w:val="clear" w:color="auto" w:fill="auto"/>
            <w:vAlign w:val="center"/>
          </w:tcPr>
          <w:p w14:paraId="66FBE26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مجموع  (</w:t>
            </w:r>
            <w:r w:rsidRPr="00970400">
              <w:rPr>
                <w:rFonts w:asciiTheme="minorHAnsi" w:hAnsiTheme="minorHAnsi" w:cs="Dana Light"/>
                <w:sz w:val="28"/>
                <w:szCs w:val="28"/>
              </w:rPr>
              <w:t>Total</w:t>
            </w:r>
            <w:r w:rsidRPr="00970400">
              <w:rPr>
                <w:rFonts w:asciiTheme="minorHAnsi" w:hAnsiTheme="minorHAnsi" w:cs="Dana Light"/>
                <w:sz w:val="28"/>
                <w:szCs w:val="28"/>
                <w:rtl/>
              </w:rPr>
              <w:t>)</w:t>
            </w:r>
          </w:p>
        </w:tc>
        <w:tc>
          <w:tcPr>
            <w:tcW w:w="1642" w:type="dxa"/>
            <w:shd w:val="clear" w:color="auto" w:fill="auto"/>
            <w:vAlign w:val="center"/>
          </w:tcPr>
          <w:p w14:paraId="682920A5"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69988.802</w:t>
            </w:r>
          </w:p>
        </w:tc>
        <w:tc>
          <w:tcPr>
            <w:tcW w:w="1560" w:type="dxa"/>
            <w:shd w:val="clear" w:color="auto" w:fill="auto"/>
            <w:vAlign w:val="center"/>
          </w:tcPr>
          <w:p w14:paraId="0CD63F9F"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323</w:t>
            </w:r>
          </w:p>
        </w:tc>
        <w:tc>
          <w:tcPr>
            <w:tcW w:w="1559" w:type="dxa"/>
            <w:shd w:val="clear" w:color="auto" w:fill="auto"/>
            <w:vAlign w:val="center"/>
          </w:tcPr>
          <w:p w14:paraId="12537CE6" w14:textId="3C0005C1"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w:t>
            </w:r>
          </w:p>
        </w:tc>
        <w:tc>
          <w:tcPr>
            <w:tcW w:w="1305" w:type="dxa"/>
            <w:shd w:val="clear" w:color="auto" w:fill="auto"/>
            <w:vAlign w:val="center"/>
          </w:tcPr>
          <w:p w14:paraId="27EB37A2" w14:textId="67E99574"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w:t>
            </w:r>
          </w:p>
        </w:tc>
        <w:tc>
          <w:tcPr>
            <w:tcW w:w="1350" w:type="dxa"/>
            <w:shd w:val="clear" w:color="auto" w:fill="auto"/>
            <w:vAlign w:val="center"/>
          </w:tcPr>
          <w:p w14:paraId="05C1FE8C" w14:textId="77777777" w:rsidR="00AF1F15" w:rsidRPr="00970400" w:rsidRDefault="00AF1F15"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w:t>
            </w:r>
          </w:p>
        </w:tc>
      </w:tr>
    </w:tbl>
    <w:p w14:paraId="36BE1061" w14:textId="64899FA2" w:rsidR="000D657D"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با توجه به مقدار آزمون </w:t>
      </w:r>
      <w:r w:rsidRPr="00970400">
        <w:rPr>
          <w:rFonts w:asciiTheme="minorHAnsi" w:hAnsiTheme="minorHAnsi" w:cs="Dana Light"/>
          <w:sz w:val="28"/>
          <w:szCs w:val="28"/>
        </w:rPr>
        <w:t>F</w:t>
      </w:r>
      <w:r w:rsidRPr="00970400">
        <w:rPr>
          <w:rFonts w:asciiTheme="minorHAnsi" w:hAnsiTheme="minorHAnsi" w:cs="Dana Light"/>
          <w:sz w:val="28"/>
          <w:szCs w:val="28"/>
          <w:rtl/>
        </w:rPr>
        <w:t xml:space="preserve"> (949/39) و سطح معنی</w:t>
      </w:r>
      <w:r w:rsidRPr="00970400">
        <w:rPr>
          <w:rFonts w:asciiTheme="minorHAnsi" w:hAnsiTheme="minorHAnsi" w:cs="Dana Light"/>
          <w:sz w:val="28"/>
          <w:szCs w:val="28"/>
          <w:rtl/>
        </w:rPr>
        <w:softHyphen/>
        <w:t>داری آن (000/0</w:t>
      </w:r>
      <w:r w:rsidRPr="00970400">
        <w:rPr>
          <w:rFonts w:asciiTheme="minorHAnsi" w:hAnsiTheme="minorHAnsi" w:cs="Dana Light"/>
          <w:sz w:val="28"/>
          <w:szCs w:val="28"/>
        </w:rPr>
        <w:t xml:space="preserve">Sig= </w:t>
      </w:r>
      <w:r w:rsidRPr="00970400">
        <w:rPr>
          <w:rFonts w:asciiTheme="minorHAnsi" w:hAnsiTheme="minorHAnsi" w:cs="Dana Light"/>
          <w:sz w:val="28"/>
          <w:szCs w:val="28"/>
          <w:rtl/>
        </w:rPr>
        <w:t>)، رگرسیون و رابطه بین متغیرها با قبول خطای کم</w:t>
      </w:r>
      <w:r w:rsidRPr="00970400">
        <w:rPr>
          <w:rFonts w:asciiTheme="minorHAnsi" w:hAnsiTheme="minorHAnsi" w:cs="Dana Light"/>
          <w:sz w:val="28"/>
          <w:szCs w:val="28"/>
          <w:rtl/>
        </w:rPr>
        <w:softHyphen/>
        <w:t>تر از 01/0 و درجه اطمینان بیش از 99/0 معنادار می</w:t>
      </w:r>
      <w:r w:rsidRPr="00970400">
        <w:rPr>
          <w:rFonts w:asciiTheme="minorHAnsi" w:hAnsiTheme="minorHAnsi" w:cs="Dana Light"/>
          <w:sz w:val="28"/>
          <w:szCs w:val="28"/>
          <w:rtl/>
        </w:rPr>
        <w:softHyphen/>
        <w:t xml:space="preserve">باشد. </w:t>
      </w:r>
      <w:r w:rsidR="00D231F7" w:rsidRPr="00970400">
        <w:rPr>
          <w:rFonts w:asciiTheme="minorHAnsi" w:hAnsiTheme="minorHAnsi" w:cs="Dana Light"/>
          <w:sz w:val="28"/>
          <w:szCs w:val="28"/>
          <w:rtl/>
        </w:rPr>
        <w:t>اما علاوه بر</w:t>
      </w:r>
      <w:r w:rsidR="00F52CA7" w:rsidRPr="00970400">
        <w:rPr>
          <w:rFonts w:asciiTheme="minorHAnsi" w:hAnsiTheme="minorHAnsi" w:cs="Dana Light"/>
          <w:sz w:val="28"/>
          <w:szCs w:val="28"/>
          <w:rtl/>
        </w:rPr>
        <w:t xml:space="preserve"> </w:t>
      </w:r>
      <w:r w:rsidR="00D231F7" w:rsidRPr="00970400">
        <w:rPr>
          <w:rFonts w:asciiTheme="minorHAnsi" w:hAnsiTheme="minorHAnsi" w:cs="Dana Light"/>
          <w:sz w:val="28"/>
          <w:szCs w:val="28"/>
          <w:rtl/>
        </w:rPr>
        <w:t xml:space="preserve">این </w:t>
      </w:r>
      <w:r w:rsidR="000D657D" w:rsidRPr="00970400">
        <w:rPr>
          <w:rFonts w:asciiTheme="minorHAnsi" w:hAnsiTheme="minorHAnsi" w:cs="Dana Light"/>
          <w:sz w:val="28"/>
          <w:szCs w:val="28"/>
          <w:rtl/>
        </w:rPr>
        <w:t xml:space="preserve">اطلاعات، تحلیل رگرسیونی میزان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 xml:space="preserve"> استاندارد شده هر کدام از متغیرها را به طور جداگانه نیز بر روی متغیر وابسته نشان می‌دهد. میزان دقیق این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ات در جدول زیر آمده است.</w:t>
      </w:r>
    </w:p>
    <w:p w14:paraId="34872F2F" w14:textId="7D0F26D7" w:rsidR="000D657D" w:rsidRPr="00005FAA" w:rsidRDefault="000D657D" w:rsidP="00005FAA">
      <w:pPr>
        <w:spacing w:after="0" w:line="240" w:lineRule="auto"/>
        <w:jc w:val="lowKashida"/>
        <w:rPr>
          <w:rFonts w:asciiTheme="minorHAnsi" w:hAnsiTheme="minorHAnsi" w:cs="Dana Light"/>
          <w:b/>
          <w:bCs/>
          <w:sz w:val="28"/>
          <w:szCs w:val="28"/>
          <w:rtl/>
        </w:rPr>
      </w:pPr>
      <w:r w:rsidRPr="00005FAA">
        <w:rPr>
          <w:rFonts w:asciiTheme="minorHAnsi" w:hAnsiTheme="minorHAnsi" w:cs="Dana Light"/>
          <w:b/>
          <w:bCs/>
          <w:sz w:val="28"/>
          <w:szCs w:val="28"/>
          <w:rtl/>
        </w:rPr>
        <w:t xml:space="preserve">جدول </w:t>
      </w:r>
      <w:r w:rsidR="00F52CA7" w:rsidRPr="00005FAA">
        <w:rPr>
          <w:rFonts w:asciiTheme="minorHAnsi" w:hAnsiTheme="minorHAnsi" w:cs="Dana Light"/>
          <w:b/>
          <w:bCs/>
          <w:sz w:val="28"/>
          <w:szCs w:val="28"/>
          <w:rtl/>
        </w:rPr>
        <w:t>10</w:t>
      </w:r>
      <w:r w:rsidR="00005FAA" w:rsidRPr="00005FAA">
        <w:rPr>
          <w:rFonts w:asciiTheme="minorHAnsi" w:hAnsiTheme="minorHAnsi" w:cs="Dana Light" w:hint="cs"/>
          <w:b/>
          <w:bCs/>
          <w:sz w:val="28"/>
          <w:szCs w:val="28"/>
          <w:rtl/>
        </w:rPr>
        <w:t>؛</w:t>
      </w:r>
      <w:r w:rsidRPr="00005FAA">
        <w:rPr>
          <w:rFonts w:asciiTheme="minorHAnsi" w:hAnsiTheme="minorHAnsi" w:cs="Dana Light"/>
          <w:b/>
          <w:bCs/>
          <w:sz w:val="28"/>
          <w:szCs w:val="28"/>
          <w:rtl/>
        </w:rPr>
        <w:t xml:space="preserve"> ضرایب</w:t>
      </w:r>
      <w:r w:rsidRPr="00005FAA">
        <w:rPr>
          <w:rFonts w:asciiTheme="minorHAnsi" w:hAnsiTheme="minorHAnsi" w:cs="Dana Light"/>
          <w:b/>
          <w:bCs/>
          <w:sz w:val="28"/>
          <w:szCs w:val="28"/>
        </w:rPr>
        <w:t>B</w:t>
      </w:r>
      <w:r w:rsidRPr="00005FAA">
        <w:rPr>
          <w:rFonts w:asciiTheme="minorHAnsi" w:hAnsiTheme="minorHAnsi" w:cs="Dana Light"/>
          <w:b/>
          <w:bCs/>
          <w:sz w:val="28"/>
          <w:szCs w:val="28"/>
          <w:rtl/>
        </w:rPr>
        <w:t xml:space="preserve"> و </w:t>
      </w:r>
      <w:r w:rsidRPr="00005FAA">
        <w:rPr>
          <w:rFonts w:asciiTheme="minorHAnsi" w:hAnsiTheme="minorHAnsi" w:cs="Dana Light"/>
          <w:b/>
          <w:bCs/>
          <w:sz w:val="28"/>
          <w:szCs w:val="28"/>
        </w:rPr>
        <w:t>Beta</w:t>
      </w:r>
      <w:r w:rsidRPr="00005FAA">
        <w:rPr>
          <w:rFonts w:asciiTheme="minorHAnsi" w:hAnsiTheme="minorHAnsi" w:cs="Dana Light"/>
          <w:b/>
          <w:bCs/>
          <w:sz w:val="28"/>
          <w:szCs w:val="28"/>
          <w:rtl/>
        </w:rPr>
        <w:t xml:space="preserve"> «شاخص</w:t>
      </w:r>
      <w:r w:rsidRPr="00005FAA">
        <w:rPr>
          <w:rFonts w:asciiTheme="minorHAnsi" w:hAnsiTheme="minorHAnsi" w:cs="Dana Light"/>
          <w:b/>
          <w:bCs/>
          <w:sz w:val="28"/>
          <w:szCs w:val="28"/>
          <w:rtl/>
        </w:rPr>
        <w:softHyphen/>
        <w:t>های اجتماعی اقتصادی» و «ارزش‌های اجتماعی و فرهنگی»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1649"/>
        <w:gridCol w:w="1170"/>
        <w:gridCol w:w="1181"/>
        <w:gridCol w:w="1707"/>
        <w:gridCol w:w="1139"/>
        <w:gridCol w:w="1155"/>
      </w:tblGrid>
      <w:tr w:rsidR="00DD3AAF" w:rsidRPr="00970400" w14:paraId="609B6A0B" w14:textId="77777777" w:rsidTr="002870C9">
        <w:trPr>
          <w:trHeight w:val="201"/>
          <w:jc w:val="center"/>
        </w:trPr>
        <w:tc>
          <w:tcPr>
            <w:tcW w:w="787" w:type="dxa"/>
            <w:vMerge w:val="restart"/>
            <w:tcBorders>
              <w:top w:val="single" w:sz="12" w:space="0" w:color="auto"/>
              <w:left w:val="single" w:sz="12" w:space="0" w:color="auto"/>
            </w:tcBorders>
            <w:shd w:val="clear" w:color="auto" w:fill="E7E6E6"/>
            <w:vAlign w:val="center"/>
          </w:tcPr>
          <w:p w14:paraId="4129DEAA" w14:textId="77777777" w:rsidR="000D657D" w:rsidRPr="00970400" w:rsidRDefault="000D657D"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lastRenderedPageBreak/>
              <w:t>متغیر وابسته</w:t>
            </w:r>
          </w:p>
        </w:tc>
        <w:tc>
          <w:tcPr>
            <w:tcW w:w="1649" w:type="dxa"/>
            <w:vMerge w:val="restart"/>
            <w:tcBorders>
              <w:top w:val="single" w:sz="12" w:space="0" w:color="auto"/>
            </w:tcBorders>
            <w:shd w:val="clear" w:color="auto" w:fill="E7E6E6"/>
            <w:vAlign w:val="center"/>
          </w:tcPr>
          <w:p w14:paraId="7E4FE942"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متغیر مستقل</w:t>
            </w:r>
          </w:p>
        </w:tc>
        <w:tc>
          <w:tcPr>
            <w:tcW w:w="2351" w:type="dxa"/>
            <w:gridSpan w:val="2"/>
            <w:tcBorders>
              <w:top w:val="single" w:sz="12" w:space="0" w:color="auto"/>
              <w:bottom w:val="single" w:sz="2" w:space="0" w:color="auto"/>
            </w:tcBorders>
            <w:shd w:val="clear" w:color="auto" w:fill="E7E6E6"/>
            <w:vAlign w:val="center"/>
          </w:tcPr>
          <w:p w14:paraId="5AB49072"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Unstandardized                    Coefficients</w:t>
            </w:r>
          </w:p>
        </w:tc>
        <w:tc>
          <w:tcPr>
            <w:tcW w:w="1469" w:type="dxa"/>
            <w:tcBorders>
              <w:top w:val="single" w:sz="12" w:space="0" w:color="auto"/>
              <w:bottom w:val="single" w:sz="2" w:space="0" w:color="auto"/>
            </w:tcBorders>
            <w:shd w:val="clear" w:color="auto" w:fill="E7E6E6"/>
            <w:vAlign w:val="center"/>
          </w:tcPr>
          <w:p w14:paraId="5C164ED6"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Standardized Coefficients</w:t>
            </w:r>
          </w:p>
        </w:tc>
        <w:tc>
          <w:tcPr>
            <w:tcW w:w="1139" w:type="dxa"/>
            <w:vMerge w:val="restart"/>
            <w:tcBorders>
              <w:top w:val="single" w:sz="12" w:space="0" w:color="auto"/>
            </w:tcBorders>
            <w:shd w:val="clear" w:color="auto" w:fill="E7E6E6"/>
            <w:vAlign w:val="center"/>
          </w:tcPr>
          <w:p w14:paraId="5EDB5762"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t</w:t>
            </w:r>
          </w:p>
        </w:tc>
        <w:tc>
          <w:tcPr>
            <w:tcW w:w="1155" w:type="dxa"/>
            <w:vMerge w:val="restart"/>
            <w:tcBorders>
              <w:top w:val="single" w:sz="12" w:space="0" w:color="auto"/>
              <w:right w:val="single" w:sz="12" w:space="0" w:color="auto"/>
            </w:tcBorders>
            <w:shd w:val="clear" w:color="auto" w:fill="E7E6E6"/>
            <w:vAlign w:val="center"/>
          </w:tcPr>
          <w:p w14:paraId="1FB43D2B"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Sig</w:t>
            </w:r>
          </w:p>
        </w:tc>
      </w:tr>
      <w:tr w:rsidR="00DD3AAF" w:rsidRPr="00970400" w14:paraId="66A7CCBC" w14:textId="77777777" w:rsidTr="002870C9">
        <w:trPr>
          <w:trHeight w:val="200"/>
          <w:jc w:val="center"/>
        </w:trPr>
        <w:tc>
          <w:tcPr>
            <w:tcW w:w="787" w:type="dxa"/>
            <w:vMerge/>
            <w:tcBorders>
              <w:left w:val="single" w:sz="12" w:space="0" w:color="auto"/>
            </w:tcBorders>
            <w:shd w:val="clear" w:color="auto" w:fill="auto"/>
            <w:vAlign w:val="center"/>
          </w:tcPr>
          <w:p w14:paraId="45401684" w14:textId="77777777" w:rsidR="000D657D" w:rsidRPr="00970400" w:rsidRDefault="000D657D" w:rsidP="001661FD">
            <w:pPr>
              <w:spacing w:after="0" w:line="240" w:lineRule="auto"/>
              <w:jc w:val="lowKashida"/>
              <w:rPr>
                <w:rFonts w:asciiTheme="minorHAnsi" w:hAnsiTheme="minorHAnsi" w:cs="Dana Light"/>
                <w:sz w:val="28"/>
                <w:szCs w:val="28"/>
                <w:rtl/>
              </w:rPr>
            </w:pPr>
          </w:p>
        </w:tc>
        <w:tc>
          <w:tcPr>
            <w:tcW w:w="1649" w:type="dxa"/>
            <w:vMerge/>
            <w:shd w:val="clear" w:color="auto" w:fill="auto"/>
            <w:vAlign w:val="center"/>
          </w:tcPr>
          <w:p w14:paraId="46AC9CB8" w14:textId="77777777" w:rsidR="000D657D" w:rsidRPr="00970400" w:rsidRDefault="000D657D" w:rsidP="00005FAA">
            <w:pPr>
              <w:spacing w:after="0" w:line="240" w:lineRule="auto"/>
              <w:jc w:val="center"/>
              <w:rPr>
                <w:rFonts w:asciiTheme="minorHAnsi" w:hAnsiTheme="minorHAnsi" w:cs="Dana Light"/>
                <w:sz w:val="28"/>
                <w:szCs w:val="28"/>
                <w:rtl/>
              </w:rPr>
            </w:pPr>
          </w:p>
        </w:tc>
        <w:tc>
          <w:tcPr>
            <w:tcW w:w="1170" w:type="dxa"/>
            <w:tcBorders>
              <w:top w:val="single" w:sz="2" w:space="0" w:color="auto"/>
            </w:tcBorders>
            <w:shd w:val="clear" w:color="auto" w:fill="E7E6E6"/>
            <w:vAlign w:val="center"/>
          </w:tcPr>
          <w:p w14:paraId="670525B8"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B</w:t>
            </w:r>
          </w:p>
        </w:tc>
        <w:tc>
          <w:tcPr>
            <w:tcW w:w="1181" w:type="dxa"/>
            <w:tcBorders>
              <w:top w:val="single" w:sz="2" w:space="0" w:color="auto"/>
            </w:tcBorders>
            <w:shd w:val="clear" w:color="auto" w:fill="E7E6E6"/>
            <w:vAlign w:val="center"/>
          </w:tcPr>
          <w:p w14:paraId="4B84ECBE"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Std. Error</w:t>
            </w:r>
          </w:p>
        </w:tc>
        <w:tc>
          <w:tcPr>
            <w:tcW w:w="1469" w:type="dxa"/>
            <w:tcBorders>
              <w:top w:val="single" w:sz="2" w:space="0" w:color="auto"/>
            </w:tcBorders>
            <w:shd w:val="clear" w:color="auto" w:fill="E7E6E6"/>
            <w:vAlign w:val="center"/>
          </w:tcPr>
          <w:p w14:paraId="457B1A40"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Pr>
              <w:t>Beta</w:t>
            </w:r>
          </w:p>
        </w:tc>
        <w:tc>
          <w:tcPr>
            <w:tcW w:w="1139" w:type="dxa"/>
            <w:vMerge/>
            <w:shd w:val="clear" w:color="auto" w:fill="auto"/>
            <w:vAlign w:val="center"/>
          </w:tcPr>
          <w:p w14:paraId="1EAAF24D" w14:textId="77777777" w:rsidR="000D657D" w:rsidRPr="00970400" w:rsidRDefault="000D657D" w:rsidP="00005FAA">
            <w:pPr>
              <w:spacing w:after="0" w:line="240" w:lineRule="auto"/>
              <w:jc w:val="center"/>
              <w:rPr>
                <w:rFonts w:asciiTheme="minorHAnsi" w:hAnsiTheme="minorHAnsi" w:cs="Dana Light"/>
                <w:sz w:val="28"/>
                <w:szCs w:val="28"/>
                <w:rtl/>
              </w:rPr>
            </w:pPr>
          </w:p>
        </w:tc>
        <w:tc>
          <w:tcPr>
            <w:tcW w:w="1155" w:type="dxa"/>
            <w:vMerge/>
            <w:tcBorders>
              <w:right w:val="single" w:sz="12" w:space="0" w:color="auto"/>
            </w:tcBorders>
            <w:shd w:val="clear" w:color="auto" w:fill="auto"/>
            <w:vAlign w:val="center"/>
          </w:tcPr>
          <w:p w14:paraId="1F1E40C7" w14:textId="77777777" w:rsidR="000D657D" w:rsidRPr="00970400" w:rsidRDefault="000D657D" w:rsidP="00005FAA">
            <w:pPr>
              <w:spacing w:after="0" w:line="240" w:lineRule="auto"/>
              <w:jc w:val="center"/>
              <w:rPr>
                <w:rFonts w:asciiTheme="minorHAnsi" w:hAnsiTheme="minorHAnsi" w:cs="Dana Light"/>
                <w:sz w:val="28"/>
                <w:szCs w:val="28"/>
                <w:rtl/>
              </w:rPr>
            </w:pPr>
          </w:p>
        </w:tc>
      </w:tr>
      <w:tr w:rsidR="00DD3AAF" w:rsidRPr="00970400" w14:paraId="70EF428E" w14:textId="77777777" w:rsidTr="002870C9">
        <w:trPr>
          <w:jc w:val="center"/>
        </w:trPr>
        <w:tc>
          <w:tcPr>
            <w:tcW w:w="787" w:type="dxa"/>
            <w:vMerge w:val="restart"/>
            <w:tcBorders>
              <w:left w:val="single" w:sz="12" w:space="0" w:color="auto"/>
            </w:tcBorders>
            <w:shd w:val="clear" w:color="auto" w:fill="auto"/>
            <w:textDirection w:val="btLr"/>
            <w:vAlign w:val="center"/>
          </w:tcPr>
          <w:p w14:paraId="4E663C36" w14:textId="3E13F037" w:rsidR="000D657D" w:rsidRPr="00970400" w:rsidRDefault="000D657D"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«ارزش</w:t>
            </w:r>
            <w:r w:rsidRPr="00970400">
              <w:rPr>
                <w:rFonts w:asciiTheme="minorHAnsi" w:hAnsiTheme="minorHAnsi" w:cs="Dana Light"/>
                <w:sz w:val="28"/>
                <w:szCs w:val="28"/>
                <w:rtl/>
              </w:rPr>
              <w:softHyphen/>
              <w:t>های اجتماعی</w:t>
            </w:r>
            <w:r w:rsidR="00005FAA">
              <w:rPr>
                <w:rFonts w:asciiTheme="minorHAnsi" w:hAnsiTheme="minorHAnsi" w:cs="Dana Light" w:hint="cs"/>
                <w:sz w:val="28"/>
                <w:szCs w:val="28"/>
                <w:rtl/>
              </w:rPr>
              <w:t>-</w:t>
            </w:r>
            <w:r w:rsidRPr="00970400">
              <w:rPr>
                <w:rFonts w:asciiTheme="minorHAnsi" w:hAnsiTheme="minorHAnsi" w:cs="Dana Light"/>
                <w:sz w:val="28"/>
                <w:szCs w:val="28"/>
                <w:rtl/>
              </w:rPr>
              <w:t xml:space="preserve"> فرهنگی»</w:t>
            </w:r>
          </w:p>
        </w:tc>
        <w:tc>
          <w:tcPr>
            <w:tcW w:w="1649" w:type="dxa"/>
            <w:shd w:val="clear" w:color="auto" w:fill="auto"/>
            <w:vAlign w:val="center"/>
          </w:tcPr>
          <w:p w14:paraId="4320BD62" w14:textId="77777777" w:rsidR="000D657D" w:rsidRPr="00970400" w:rsidRDefault="000D657D"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تلویزیون داخلی</w:t>
            </w:r>
          </w:p>
        </w:tc>
        <w:tc>
          <w:tcPr>
            <w:tcW w:w="1170" w:type="dxa"/>
            <w:shd w:val="clear" w:color="auto" w:fill="auto"/>
            <w:vAlign w:val="center"/>
          </w:tcPr>
          <w:p w14:paraId="5A0E234E" w14:textId="77777777" w:rsidR="000D657D" w:rsidRPr="00970400" w:rsidRDefault="000D657D" w:rsidP="00005FAA">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0.422</w:t>
            </w:r>
          </w:p>
        </w:tc>
        <w:tc>
          <w:tcPr>
            <w:tcW w:w="1181" w:type="dxa"/>
            <w:shd w:val="clear" w:color="auto" w:fill="auto"/>
            <w:vAlign w:val="center"/>
          </w:tcPr>
          <w:p w14:paraId="6B6D44D8"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0.078</w:t>
            </w:r>
          </w:p>
        </w:tc>
        <w:tc>
          <w:tcPr>
            <w:tcW w:w="1469" w:type="dxa"/>
            <w:shd w:val="clear" w:color="auto" w:fill="auto"/>
            <w:vAlign w:val="center"/>
          </w:tcPr>
          <w:p w14:paraId="59F706AE"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0.240</w:t>
            </w:r>
          </w:p>
        </w:tc>
        <w:tc>
          <w:tcPr>
            <w:tcW w:w="1139" w:type="dxa"/>
            <w:shd w:val="clear" w:color="auto" w:fill="auto"/>
            <w:vAlign w:val="center"/>
          </w:tcPr>
          <w:p w14:paraId="74C836EC"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5.374</w:t>
            </w:r>
          </w:p>
        </w:tc>
        <w:tc>
          <w:tcPr>
            <w:tcW w:w="1155" w:type="dxa"/>
            <w:tcBorders>
              <w:right w:val="single" w:sz="12" w:space="0" w:color="auto"/>
            </w:tcBorders>
            <w:shd w:val="clear" w:color="auto" w:fill="auto"/>
            <w:vAlign w:val="center"/>
          </w:tcPr>
          <w:p w14:paraId="3FEFE349"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r>
      <w:tr w:rsidR="00DD3AAF" w:rsidRPr="00970400" w14:paraId="2C9F3C3B" w14:textId="77777777" w:rsidTr="002870C9">
        <w:trPr>
          <w:jc w:val="center"/>
        </w:trPr>
        <w:tc>
          <w:tcPr>
            <w:tcW w:w="787" w:type="dxa"/>
            <w:vMerge/>
            <w:tcBorders>
              <w:left w:val="single" w:sz="12" w:space="0" w:color="auto"/>
            </w:tcBorders>
            <w:shd w:val="clear" w:color="auto" w:fill="auto"/>
            <w:vAlign w:val="center"/>
          </w:tcPr>
          <w:p w14:paraId="25D93607" w14:textId="77777777" w:rsidR="000D657D" w:rsidRPr="00970400" w:rsidRDefault="000D657D" w:rsidP="001661FD">
            <w:pPr>
              <w:spacing w:after="0" w:line="240" w:lineRule="auto"/>
              <w:jc w:val="lowKashida"/>
              <w:rPr>
                <w:rFonts w:asciiTheme="minorHAnsi" w:hAnsiTheme="minorHAnsi" w:cs="Dana Light"/>
                <w:sz w:val="28"/>
                <w:szCs w:val="28"/>
                <w:rtl/>
              </w:rPr>
            </w:pPr>
          </w:p>
        </w:tc>
        <w:tc>
          <w:tcPr>
            <w:tcW w:w="1649" w:type="dxa"/>
            <w:shd w:val="clear" w:color="auto" w:fill="auto"/>
            <w:vAlign w:val="center"/>
          </w:tcPr>
          <w:p w14:paraId="18FA6883"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تلویزیون خارجی</w:t>
            </w:r>
          </w:p>
        </w:tc>
        <w:tc>
          <w:tcPr>
            <w:tcW w:w="1170" w:type="dxa"/>
            <w:shd w:val="clear" w:color="auto" w:fill="auto"/>
            <w:vAlign w:val="center"/>
          </w:tcPr>
          <w:p w14:paraId="59882562"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0.454-</w:t>
            </w:r>
          </w:p>
        </w:tc>
        <w:tc>
          <w:tcPr>
            <w:tcW w:w="1181" w:type="dxa"/>
            <w:shd w:val="clear" w:color="auto" w:fill="auto"/>
            <w:vAlign w:val="center"/>
          </w:tcPr>
          <w:p w14:paraId="570EF87E"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0.068</w:t>
            </w:r>
          </w:p>
        </w:tc>
        <w:tc>
          <w:tcPr>
            <w:tcW w:w="1469" w:type="dxa"/>
            <w:shd w:val="clear" w:color="auto" w:fill="auto"/>
            <w:vAlign w:val="center"/>
          </w:tcPr>
          <w:p w14:paraId="745FD615"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0.307-</w:t>
            </w:r>
          </w:p>
        </w:tc>
        <w:tc>
          <w:tcPr>
            <w:tcW w:w="1139" w:type="dxa"/>
            <w:shd w:val="clear" w:color="auto" w:fill="auto"/>
            <w:vAlign w:val="center"/>
          </w:tcPr>
          <w:p w14:paraId="1BA4DB71"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6.665-</w:t>
            </w:r>
          </w:p>
        </w:tc>
        <w:tc>
          <w:tcPr>
            <w:tcW w:w="1155" w:type="dxa"/>
            <w:tcBorders>
              <w:right w:val="single" w:sz="12" w:space="0" w:color="auto"/>
            </w:tcBorders>
            <w:shd w:val="clear" w:color="auto" w:fill="auto"/>
            <w:vAlign w:val="center"/>
          </w:tcPr>
          <w:p w14:paraId="1E83429D"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r>
      <w:tr w:rsidR="00DD3AAF" w:rsidRPr="00970400" w14:paraId="3E64C7FD" w14:textId="77777777" w:rsidTr="002870C9">
        <w:trPr>
          <w:jc w:val="center"/>
        </w:trPr>
        <w:tc>
          <w:tcPr>
            <w:tcW w:w="787" w:type="dxa"/>
            <w:vMerge/>
            <w:tcBorders>
              <w:left w:val="single" w:sz="12" w:space="0" w:color="auto"/>
            </w:tcBorders>
            <w:shd w:val="clear" w:color="auto" w:fill="auto"/>
            <w:vAlign w:val="center"/>
          </w:tcPr>
          <w:p w14:paraId="73D669F0" w14:textId="77777777" w:rsidR="000D657D" w:rsidRPr="00970400" w:rsidRDefault="000D657D" w:rsidP="001661FD">
            <w:pPr>
              <w:spacing w:after="0" w:line="240" w:lineRule="auto"/>
              <w:jc w:val="lowKashida"/>
              <w:rPr>
                <w:rFonts w:asciiTheme="minorHAnsi" w:hAnsiTheme="minorHAnsi" w:cs="Dana Light"/>
                <w:sz w:val="28"/>
                <w:szCs w:val="28"/>
                <w:rtl/>
              </w:rPr>
            </w:pPr>
          </w:p>
        </w:tc>
        <w:tc>
          <w:tcPr>
            <w:tcW w:w="1649" w:type="dxa"/>
            <w:shd w:val="clear" w:color="auto" w:fill="auto"/>
            <w:vAlign w:val="center"/>
          </w:tcPr>
          <w:p w14:paraId="03AB1979"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سن</w:t>
            </w:r>
          </w:p>
        </w:tc>
        <w:tc>
          <w:tcPr>
            <w:tcW w:w="1170" w:type="dxa"/>
            <w:shd w:val="clear" w:color="auto" w:fill="auto"/>
            <w:vAlign w:val="center"/>
          </w:tcPr>
          <w:p w14:paraId="55FCDF0B"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0.354</w:t>
            </w:r>
          </w:p>
        </w:tc>
        <w:tc>
          <w:tcPr>
            <w:tcW w:w="1181" w:type="dxa"/>
            <w:shd w:val="clear" w:color="auto" w:fill="auto"/>
            <w:vAlign w:val="center"/>
          </w:tcPr>
          <w:p w14:paraId="610589A7"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0.061</w:t>
            </w:r>
          </w:p>
        </w:tc>
        <w:tc>
          <w:tcPr>
            <w:tcW w:w="1469" w:type="dxa"/>
            <w:shd w:val="clear" w:color="auto" w:fill="auto"/>
            <w:vAlign w:val="center"/>
          </w:tcPr>
          <w:p w14:paraId="2C7EB1A6"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0.268</w:t>
            </w:r>
          </w:p>
        </w:tc>
        <w:tc>
          <w:tcPr>
            <w:tcW w:w="1139" w:type="dxa"/>
            <w:shd w:val="clear" w:color="auto" w:fill="auto"/>
            <w:vAlign w:val="center"/>
          </w:tcPr>
          <w:p w14:paraId="1371E8F3"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5.806</w:t>
            </w:r>
          </w:p>
        </w:tc>
        <w:tc>
          <w:tcPr>
            <w:tcW w:w="1155" w:type="dxa"/>
            <w:tcBorders>
              <w:right w:val="single" w:sz="12" w:space="0" w:color="auto"/>
            </w:tcBorders>
            <w:shd w:val="clear" w:color="auto" w:fill="auto"/>
            <w:vAlign w:val="center"/>
          </w:tcPr>
          <w:p w14:paraId="14027C3C"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r>
      <w:tr w:rsidR="00DD3AAF" w:rsidRPr="00970400" w14:paraId="0E533A9E" w14:textId="77777777" w:rsidTr="002870C9">
        <w:trPr>
          <w:jc w:val="center"/>
        </w:trPr>
        <w:tc>
          <w:tcPr>
            <w:tcW w:w="787" w:type="dxa"/>
            <w:vMerge/>
            <w:tcBorders>
              <w:left w:val="single" w:sz="12" w:space="0" w:color="auto"/>
            </w:tcBorders>
            <w:shd w:val="clear" w:color="auto" w:fill="auto"/>
            <w:vAlign w:val="center"/>
          </w:tcPr>
          <w:p w14:paraId="3B59059C" w14:textId="77777777" w:rsidR="000D657D" w:rsidRPr="00970400" w:rsidRDefault="000D657D" w:rsidP="001661FD">
            <w:pPr>
              <w:spacing w:after="0" w:line="240" w:lineRule="auto"/>
              <w:jc w:val="lowKashida"/>
              <w:rPr>
                <w:rFonts w:asciiTheme="minorHAnsi" w:hAnsiTheme="minorHAnsi" w:cs="Dana Light"/>
                <w:sz w:val="28"/>
                <w:szCs w:val="28"/>
                <w:rtl/>
              </w:rPr>
            </w:pPr>
          </w:p>
        </w:tc>
        <w:tc>
          <w:tcPr>
            <w:tcW w:w="1649" w:type="dxa"/>
            <w:shd w:val="clear" w:color="auto" w:fill="auto"/>
            <w:vAlign w:val="center"/>
          </w:tcPr>
          <w:p w14:paraId="6138FD33"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تحصیلات</w:t>
            </w:r>
          </w:p>
        </w:tc>
        <w:tc>
          <w:tcPr>
            <w:tcW w:w="1170" w:type="dxa"/>
            <w:shd w:val="clear" w:color="auto" w:fill="auto"/>
            <w:vAlign w:val="center"/>
          </w:tcPr>
          <w:p w14:paraId="62566AF6"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6.024</w:t>
            </w:r>
          </w:p>
        </w:tc>
        <w:tc>
          <w:tcPr>
            <w:tcW w:w="1181" w:type="dxa"/>
            <w:shd w:val="clear" w:color="auto" w:fill="auto"/>
            <w:vAlign w:val="center"/>
          </w:tcPr>
          <w:p w14:paraId="28524C9D"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0.915</w:t>
            </w:r>
          </w:p>
        </w:tc>
        <w:tc>
          <w:tcPr>
            <w:tcW w:w="1469" w:type="dxa"/>
            <w:shd w:val="clear" w:color="auto" w:fill="auto"/>
            <w:vAlign w:val="center"/>
          </w:tcPr>
          <w:p w14:paraId="7851F66D"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0.329</w:t>
            </w:r>
          </w:p>
        </w:tc>
        <w:tc>
          <w:tcPr>
            <w:tcW w:w="1139" w:type="dxa"/>
            <w:shd w:val="clear" w:color="auto" w:fill="auto"/>
            <w:vAlign w:val="center"/>
          </w:tcPr>
          <w:p w14:paraId="7B67BA2A"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6.582</w:t>
            </w:r>
          </w:p>
        </w:tc>
        <w:tc>
          <w:tcPr>
            <w:tcW w:w="1155" w:type="dxa"/>
            <w:tcBorders>
              <w:right w:val="single" w:sz="12" w:space="0" w:color="auto"/>
            </w:tcBorders>
            <w:shd w:val="clear" w:color="auto" w:fill="auto"/>
            <w:vAlign w:val="center"/>
          </w:tcPr>
          <w:p w14:paraId="555DE627"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r>
      <w:tr w:rsidR="00DD3AAF" w:rsidRPr="00970400" w14:paraId="52F9143D" w14:textId="77777777" w:rsidTr="002870C9">
        <w:trPr>
          <w:jc w:val="center"/>
        </w:trPr>
        <w:tc>
          <w:tcPr>
            <w:tcW w:w="787" w:type="dxa"/>
            <w:vMerge/>
            <w:tcBorders>
              <w:left w:val="single" w:sz="12" w:space="0" w:color="auto"/>
            </w:tcBorders>
            <w:shd w:val="clear" w:color="auto" w:fill="auto"/>
            <w:vAlign w:val="center"/>
          </w:tcPr>
          <w:p w14:paraId="29FC67B6" w14:textId="77777777" w:rsidR="000D657D" w:rsidRPr="00970400" w:rsidRDefault="000D657D" w:rsidP="001661FD">
            <w:pPr>
              <w:spacing w:after="0" w:line="240" w:lineRule="auto"/>
              <w:jc w:val="lowKashida"/>
              <w:rPr>
                <w:rFonts w:asciiTheme="minorHAnsi" w:hAnsiTheme="minorHAnsi" w:cs="Dana Light"/>
                <w:sz w:val="28"/>
                <w:szCs w:val="28"/>
                <w:rtl/>
              </w:rPr>
            </w:pPr>
          </w:p>
        </w:tc>
        <w:tc>
          <w:tcPr>
            <w:tcW w:w="1649" w:type="dxa"/>
            <w:shd w:val="clear" w:color="auto" w:fill="auto"/>
            <w:vAlign w:val="center"/>
          </w:tcPr>
          <w:p w14:paraId="53238051"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درآمد</w:t>
            </w:r>
          </w:p>
        </w:tc>
        <w:tc>
          <w:tcPr>
            <w:tcW w:w="1170" w:type="dxa"/>
            <w:shd w:val="clear" w:color="auto" w:fill="auto"/>
            <w:vAlign w:val="center"/>
          </w:tcPr>
          <w:p w14:paraId="13FE7D0B"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1.978-</w:t>
            </w:r>
          </w:p>
        </w:tc>
        <w:tc>
          <w:tcPr>
            <w:tcW w:w="1181" w:type="dxa"/>
            <w:shd w:val="clear" w:color="auto" w:fill="auto"/>
            <w:vAlign w:val="center"/>
          </w:tcPr>
          <w:p w14:paraId="250FCBC4"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0.551</w:t>
            </w:r>
          </w:p>
        </w:tc>
        <w:tc>
          <w:tcPr>
            <w:tcW w:w="1469" w:type="dxa"/>
            <w:shd w:val="clear" w:color="auto" w:fill="auto"/>
            <w:vAlign w:val="center"/>
          </w:tcPr>
          <w:p w14:paraId="6A08DD97"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0.164-</w:t>
            </w:r>
          </w:p>
        </w:tc>
        <w:tc>
          <w:tcPr>
            <w:tcW w:w="1139" w:type="dxa"/>
            <w:shd w:val="clear" w:color="auto" w:fill="auto"/>
            <w:vAlign w:val="center"/>
          </w:tcPr>
          <w:p w14:paraId="7129DD51"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3.591-</w:t>
            </w:r>
          </w:p>
        </w:tc>
        <w:tc>
          <w:tcPr>
            <w:tcW w:w="1155" w:type="dxa"/>
            <w:tcBorders>
              <w:right w:val="single" w:sz="12" w:space="0" w:color="auto"/>
            </w:tcBorders>
            <w:shd w:val="clear" w:color="auto" w:fill="auto"/>
            <w:vAlign w:val="center"/>
          </w:tcPr>
          <w:p w14:paraId="6E1C691B"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tc>
      </w:tr>
      <w:tr w:rsidR="00DD3AAF" w:rsidRPr="00970400" w14:paraId="04DF19DF" w14:textId="77777777" w:rsidTr="002870C9">
        <w:trPr>
          <w:trHeight w:val="512"/>
          <w:jc w:val="center"/>
        </w:trPr>
        <w:tc>
          <w:tcPr>
            <w:tcW w:w="787" w:type="dxa"/>
            <w:vMerge/>
            <w:tcBorders>
              <w:left w:val="single" w:sz="12" w:space="0" w:color="auto"/>
              <w:bottom w:val="single" w:sz="12" w:space="0" w:color="auto"/>
            </w:tcBorders>
            <w:shd w:val="clear" w:color="auto" w:fill="auto"/>
            <w:vAlign w:val="center"/>
          </w:tcPr>
          <w:p w14:paraId="388A4380" w14:textId="77777777" w:rsidR="000D657D" w:rsidRPr="00970400" w:rsidRDefault="000D657D" w:rsidP="001661FD">
            <w:pPr>
              <w:spacing w:after="0" w:line="240" w:lineRule="auto"/>
              <w:jc w:val="lowKashida"/>
              <w:rPr>
                <w:rFonts w:asciiTheme="minorHAnsi" w:hAnsiTheme="minorHAnsi" w:cs="Dana Light"/>
                <w:sz w:val="28"/>
                <w:szCs w:val="28"/>
                <w:rtl/>
              </w:rPr>
            </w:pPr>
          </w:p>
        </w:tc>
        <w:tc>
          <w:tcPr>
            <w:tcW w:w="1649" w:type="dxa"/>
            <w:tcBorders>
              <w:bottom w:val="single" w:sz="12" w:space="0" w:color="auto"/>
            </w:tcBorders>
            <w:shd w:val="clear" w:color="auto" w:fill="auto"/>
            <w:vAlign w:val="center"/>
          </w:tcPr>
          <w:p w14:paraId="2B4C4916"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طبقه اجتماعی</w:t>
            </w:r>
          </w:p>
        </w:tc>
        <w:tc>
          <w:tcPr>
            <w:tcW w:w="1170" w:type="dxa"/>
            <w:tcBorders>
              <w:bottom w:val="single" w:sz="12" w:space="0" w:color="auto"/>
            </w:tcBorders>
            <w:shd w:val="clear" w:color="auto" w:fill="auto"/>
            <w:vAlign w:val="center"/>
          </w:tcPr>
          <w:p w14:paraId="289CA4B0"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0.206</w:t>
            </w:r>
          </w:p>
        </w:tc>
        <w:tc>
          <w:tcPr>
            <w:tcW w:w="1181" w:type="dxa"/>
            <w:tcBorders>
              <w:bottom w:val="single" w:sz="12" w:space="0" w:color="auto"/>
            </w:tcBorders>
            <w:shd w:val="clear" w:color="auto" w:fill="auto"/>
            <w:vAlign w:val="center"/>
          </w:tcPr>
          <w:p w14:paraId="1C66C9A8"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0.822</w:t>
            </w:r>
          </w:p>
        </w:tc>
        <w:tc>
          <w:tcPr>
            <w:tcW w:w="1469" w:type="dxa"/>
            <w:tcBorders>
              <w:bottom w:val="single" w:sz="12" w:space="0" w:color="auto"/>
            </w:tcBorders>
            <w:shd w:val="clear" w:color="auto" w:fill="auto"/>
            <w:vAlign w:val="center"/>
          </w:tcPr>
          <w:p w14:paraId="2E530414"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0.011</w:t>
            </w:r>
          </w:p>
        </w:tc>
        <w:tc>
          <w:tcPr>
            <w:tcW w:w="1139" w:type="dxa"/>
            <w:tcBorders>
              <w:bottom w:val="single" w:sz="12" w:space="0" w:color="auto"/>
            </w:tcBorders>
            <w:shd w:val="clear" w:color="auto" w:fill="auto"/>
            <w:vAlign w:val="center"/>
          </w:tcPr>
          <w:p w14:paraId="41D04922"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.250</w:t>
            </w:r>
          </w:p>
        </w:tc>
        <w:tc>
          <w:tcPr>
            <w:tcW w:w="1155" w:type="dxa"/>
            <w:tcBorders>
              <w:bottom w:val="single" w:sz="12" w:space="0" w:color="auto"/>
              <w:right w:val="single" w:sz="12" w:space="0" w:color="auto"/>
            </w:tcBorders>
            <w:shd w:val="clear" w:color="auto" w:fill="auto"/>
            <w:vAlign w:val="center"/>
          </w:tcPr>
          <w:p w14:paraId="6E927D55" w14:textId="77777777" w:rsidR="000D657D" w:rsidRPr="00970400" w:rsidRDefault="000D657D" w:rsidP="00005FAA">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0.803</w:t>
            </w:r>
          </w:p>
        </w:tc>
      </w:tr>
    </w:tbl>
    <w:p w14:paraId="7DF03A61" w14:textId="72BD9FB3" w:rsidR="000D657D" w:rsidRPr="00970400" w:rsidRDefault="00005FAA" w:rsidP="001661FD">
      <w:pPr>
        <w:spacing w:after="0" w:line="240" w:lineRule="auto"/>
        <w:jc w:val="lowKashida"/>
        <w:rPr>
          <w:rFonts w:asciiTheme="minorHAnsi" w:hAnsiTheme="minorHAnsi" w:cs="Dana Light"/>
          <w:sz w:val="28"/>
          <w:szCs w:val="28"/>
          <w:rtl/>
        </w:rPr>
      </w:pPr>
      <w:r>
        <w:rPr>
          <w:rFonts w:asciiTheme="minorHAnsi" w:hAnsiTheme="minorHAnsi" w:cs="Dana Light"/>
          <w:sz w:val="28"/>
          <w:szCs w:val="28"/>
          <w:rtl/>
        </w:rPr>
        <w:t xml:space="preserve">مطابق </w:t>
      </w:r>
      <w:r w:rsidR="000D657D" w:rsidRPr="00970400">
        <w:rPr>
          <w:rFonts w:asciiTheme="minorHAnsi" w:hAnsiTheme="minorHAnsi" w:cs="Dana Light"/>
          <w:sz w:val="28"/>
          <w:szCs w:val="28"/>
          <w:rtl/>
        </w:rPr>
        <w:t>جدول فوق، پنج متغیر از شش متغیر وارد شده در دستگاه رگرسیونی یعنی استفاده از تلویزیون داخلی، استفاده از تلویزیون خارجی، سن، تحصیلات و درآمد در مجموع بر ارزش</w:t>
      </w:r>
      <w:r w:rsidR="000D657D" w:rsidRPr="00970400">
        <w:rPr>
          <w:rFonts w:asciiTheme="minorHAnsi" w:hAnsiTheme="minorHAnsi" w:cs="Dana Light"/>
          <w:sz w:val="28"/>
          <w:szCs w:val="28"/>
          <w:rtl/>
        </w:rPr>
        <w:softHyphen/>
        <w:t xml:space="preserve">های اجتماعی فرهنگی زنان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 xml:space="preserve">گذار هستند. در واقع پنج متغیر گفته شده، دارای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ات معنی</w:t>
      </w:r>
      <w:r w:rsidR="000D657D" w:rsidRPr="00970400">
        <w:rPr>
          <w:rFonts w:asciiTheme="minorHAnsi" w:hAnsiTheme="minorHAnsi" w:cs="Dana Light"/>
          <w:sz w:val="28"/>
          <w:szCs w:val="28"/>
          <w:rtl/>
        </w:rPr>
        <w:softHyphen/>
        <w:t xml:space="preserve">داری بر متغیر تابع هستند. اما دو متغیر تلویزیون خارجی و درآمد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ات معکوسی بر ارزش</w:t>
      </w:r>
      <w:r w:rsidR="000D657D" w:rsidRPr="00970400">
        <w:rPr>
          <w:rFonts w:asciiTheme="minorHAnsi" w:hAnsiTheme="minorHAnsi" w:cs="Dana Light"/>
          <w:sz w:val="28"/>
          <w:szCs w:val="28"/>
          <w:rtl/>
        </w:rPr>
        <w:softHyphen/>
        <w:t>های اجتماعی فرهنگی زنان نشان می</w:t>
      </w:r>
      <w:r w:rsidR="000D657D" w:rsidRPr="00970400">
        <w:rPr>
          <w:rFonts w:asciiTheme="minorHAnsi" w:hAnsiTheme="minorHAnsi" w:cs="Dana Light"/>
          <w:sz w:val="28"/>
          <w:szCs w:val="28"/>
          <w:rtl/>
        </w:rPr>
        <w:softHyphen/>
        <w:t xml:space="preserve">دهند. تلویزیون خارجی با ضریب بتای 0.307- بیشترین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 xml:space="preserve"> منفی را بر ارزش</w:t>
      </w:r>
      <w:r w:rsidR="000D657D" w:rsidRPr="00970400">
        <w:rPr>
          <w:rFonts w:asciiTheme="minorHAnsi" w:hAnsiTheme="minorHAnsi" w:cs="Dana Light"/>
          <w:sz w:val="28"/>
          <w:szCs w:val="28"/>
          <w:rtl/>
        </w:rPr>
        <w:softHyphen/>
        <w:t>های فرهنگی اجتماعی دارد. یعنی با افزایش استفاده از آن، ارزش</w:t>
      </w:r>
      <w:r w:rsidR="000D657D" w:rsidRPr="00970400">
        <w:rPr>
          <w:rFonts w:asciiTheme="minorHAnsi" w:hAnsiTheme="minorHAnsi" w:cs="Dana Light"/>
          <w:sz w:val="28"/>
          <w:szCs w:val="28"/>
          <w:rtl/>
        </w:rPr>
        <w:softHyphen/>
        <w:t xml:space="preserve">های فرهنگی اجتماعی زنان کاهش یافته و بالعکس. اما درآمد علیرغم معنی‌دار بودن، با توجه به متوسط بودن ضریب بتای آن (0.164-)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ات منفی اندکی بر ارزش</w:t>
      </w:r>
      <w:r w:rsidR="000D657D" w:rsidRPr="00970400">
        <w:rPr>
          <w:rFonts w:asciiTheme="minorHAnsi" w:hAnsiTheme="minorHAnsi" w:cs="Dana Light"/>
          <w:sz w:val="28"/>
          <w:szCs w:val="28"/>
          <w:rtl/>
        </w:rPr>
        <w:softHyphen/>
        <w:t xml:space="preserve">های فرهنگی اجتماعی زنان دارد. اما از بین متغیرهای مثبت، تحصیلات با ضریب بتای 0.329، بیشترین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ات مثبت بر ارزش</w:t>
      </w:r>
      <w:r w:rsidR="000D657D" w:rsidRPr="00970400">
        <w:rPr>
          <w:rFonts w:asciiTheme="minorHAnsi" w:hAnsiTheme="minorHAnsi" w:cs="Dana Light"/>
          <w:sz w:val="28"/>
          <w:szCs w:val="28"/>
          <w:rtl/>
        </w:rPr>
        <w:softHyphen/>
        <w:t xml:space="preserve">های فرهنگی اجتماعی زنان ایفا می‌کند. بعد از آن متغیر سن قرار دارد که با ضریب بتای 0.268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 xml:space="preserve">گذاری مثبتی نشان داده و در نهایت نیز تلویزیون داخلی با ضریب بتای 0.240 </w:t>
      </w:r>
      <w:r w:rsidR="000E1597">
        <w:rPr>
          <w:rFonts w:asciiTheme="minorHAnsi" w:hAnsiTheme="minorHAnsi" w:cs="Dana Light"/>
          <w:sz w:val="28"/>
          <w:szCs w:val="28"/>
          <w:rtl/>
        </w:rPr>
        <w:t>تأثیر</w:t>
      </w:r>
      <w:r w:rsidR="000D657D" w:rsidRPr="00970400">
        <w:rPr>
          <w:rFonts w:asciiTheme="minorHAnsi" w:hAnsiTheme="minorHAnsi" w:cs="Dana Light"/>
          <w:sz w:val="28"/>
          <w:szCs w:val="28"/>
          <w:rtl/>
        </w:rPr>
        <w:t>ات بر ارزش</w:t>
      </w:r>
      <w:r w:rsidR="000D657D" w:rsidRPr="00970400">
        <w:rPr>
          <w:rFonts w:asciiTheme="minorHAnsi" w:hAnsiTheme="minorHAnsi" w:cs="Dana Light"/>
          <w:sz w:val="28"/>
          <w:szCs w:val="28"/>
          <w:rtl/>
        </w:rPr>
        <w:softHyphen/>
        <w:t xml:space="preserve">های فرهنگی اجتماعی را نشان می‌دهد. </w:t>
      </w:r>
    </w:p>
    <w:p w14:paraId="03FC8830" w14:textId="77777777" w:rsidR="00AF1F15" w:rsidRPr="00005FAA" w:rsidRDefault="00AF1F15" w:rsidP="001661FD">
      <w:pPr>
        <w:spacing w:after="0" w:line="240" w:lineRule="auto"/>
        <w:jc w:val="lowKashida"/>
        <w:rPr>
          <w:rFonts w:asciiTheme="minorHAnsi" w:hAnsiTheme="minorHAnsi" w:cs="Dana Light"/>
          <w:b/>
          <w:bCs/>
          <w:sz w:val="28"/>
          <w:szCs w:val="28"/>
          <w:rtl/>
        </w:rPr>
      </w:pPr>
      <w:r w:rsidRPr="00005FAA">
        <w:rPr>
          <w:rFonts w:asciiTheme="minorHAnsi" w:hAnsiTheme="minorHAnsi" w:cs="Dana Light"/>
          <w:b/>
          <w:bCs/>
          <w:sz w:val="28"/>
          <w:szCs w:val="28"/>
          <w:rtl/>
        </w:rPr>
        <w:t xml:space="preserve">تحلیل مسیر </w:t>
      </w:r>
    </w:p>
    <w:p w14:paraId="0A01511D"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مراحل اجرای مدل تحلیل مسیر و جزئیات مربوط به هر مرحله در جدول صفحه بعدی آمده است. </w:t>
      </w:r>
    </w:p>
    <w:p w14:paraId="6F91776F" w14:textId="06C5B720" w:rsidR="00AF1F15" w:rsidRPr="00005FAA" w:rsidRDefault="00AF1F15" w:rsidP="001661FD">
      <w:pPr>
        <w:spacing w:after="0" w:line="240" w:lineRule="auto"/>
        <w:jc w:val="lowKashida"/>
        <w:rPr>
          <w:rFonts w:asciiTheme="minorHAnsi" w:hAnsiTheme="minorHAnsi" w:cs="Dana Light"/>
          <w:b/>
          <w:bCs/>
          <w:sz w:val="28"/>
          <w:szCs w:val="28"/>
          <w:rtl/>
        </w:rPr>
      </w:pPr>
      <w:bookmarkStart w:id="39" w:name="_Toc67348759"/>
      <w:bookmarkStart w:id="40" w:name="_Toc67434985"/>
      <w:bookmarkStart w:id="41" w:name="_Toc70480355"/>
      <w:r w:rsidRPr="00005FAA">
        <w:rPr>
          <w:rFonts w:asciiTheme="minorHAnsi" w:hAnsiTheme="minorHAnsi" w:cs="Dana Light"/>
          <w:b/>
          <w:bCs/>
          <w:sz w:val="28"/>
          <w:szCs w:val="28"/>
          <w:rtl/>
        </w:rPr>
        <w:t xml:space="preserve">جدول </w:t>
      </w:r>
      <w:r w:rsidR="00F52CA7" w:rsidRPr="00005FAA">
        <w:rPr>
          <w:rFonts w:asciiTheme="minorHAnsi" w:hAnsiTheme="minorHAnsi" w:cs="Dana Light"/>
          <w:b/>
          <w:bCs/>
          <w:sz w:val="28"/>
          <w:szCs w:val="28"/>
          <w:rtl/>
        </w:rPr>
        <w:t>11</w:t>
      </w:r>
      <w:r w:rsidR="00005FAA" w:rsidRPr="00005FAA">
        <w:rPr>
          <w:rFonts w:asciiTheme="minorHAnsi" w:hAnsiTheme="minorHAnsi" w:cs="Dana Light" w:hint="cs"/>
          <w:b/>
          <w:bCs/>
          <w:sz w:val="28"/>
          <w:szCs w:val="28"/>
          <w:rtl/>
        </w:rPr>
        <w:t>؛</w:t>
      </w:r>
      <w:r w:rsidR="001659EA" w:rsidRPr="00005FAA">
        <w:rPr>
          <w:rFonts w:asciiTheme="minorHAnsi" w:hAnsiTheme="minorHAnsi" w:cs="Dana Light"/>
          <w:b/>
          <w:bCs/>
          <w:sz w:val="28"/>
          <w:szCs w:val="28"/>
          <w:rtl/>
        </w:rPr>
        <w:t xml:space="preserve"> </w:t>
      </w:r>
      <w:r w:rsidRPr="00005FAA">
        <w:rPr>
          <w:rFonts w:asciiTheme="minorHAnsi" w:hAnsiTheme="minorHAnsi" w:cs="Dana Light"/>
          <w:b/>
          <w:bCs/>
          <w:sz w:val="28"/>
          <w:szCs w:val="28"/>
          <w:rtl/>
        </w:rPr>
        <w:t>مراحل ورود داده</w:t>
      </w:r>
      <w:r w:rsidRPr="00005FAA">
        <w:rPr>
          <w:rFonts w:asciiTheme="minorHAnsi" w:hAnsiTheme="minorHAnsi" w:cs="Dana Light"/>
          <w:b/>
          <w:bCs/>
          <w:sz w:val="28"/>
          <w:szCs w:val="28"/>
          <w:rtl/>
        </w:rPr>
        <w:softHyphen/>
        <w:t>ها در مدل تحلیل مسیر و اطلاعات آن</w:t>
      </w:r>
      <w:bookmarkEnd w:id="39"/>
      <w:bookmarkEnd w:id="40"/>
      <w:bookmarkEnd w:id="41"/>
    </w:p>
    <w:tbl>
      <w:tblPr>
        <w:bidiVisual/>
        <w:tblW w:w="9790" w:type="dxa"/>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1957"/>
        <w:gridCol w:w="2426"/>
        <w:gridCol w:w="1400"/>
        <w:gridCol w:w="1138"/>
        <w:gridCol w:w="1111"/>
        <w:gridCol w:w="1758"/>
      </w:tblGrid>
      <w:tr w:rsidR="00DD3AAF" w:rsidRPr="00970400" w14:paraId="01D41B2D" w14:textId="77777777" w:rsidTr="00B718D3">
        <w:trPr>
          <w:jc w:val="center"/>
        </w:trPr>
        <w:tc>
          <w:tcPr>
            <w:tcW w:w="1974" w:type="dxa"/>
            <w:shd w:val="clear" w:color="auto" w:fill="F2F2F2"/>
            <w:vAlign w:val="center"/>
          </w:tcPr>
          <w:p w14:paraId="3A9FDC7A"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مراحل</w:t>
            </w:r>
          </w:p>
        </w:tc>
        <w:tc>
          <w:tcPr>
            <w:tcW w:w="2473" w:type="dxa"/>
            <w:shd w:val="clear" w:color="auto" w:fill="F2F2F2"/>
            <w:vAlign w:val="center"/>
          </w:tcPr>
          <w:p w14:paraId="21DA179A"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متغیرهای وارد شده</w:t>
            </w:r>
          </w:p>
        </w:tc>
        <w:tc>
          <w:tcPr>
            <w:tcW w:w="1414" w:type="dxa"/>
            <w:shd w:val="clear" w:color="auto" w:fill="F2F2F2"/>
            <w:vAlign w:val="center"/>
          </w:tcPr>
          <w:p w14:paraId="46C83C45"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ضریب استاندارد (بتا)</w:t>
            </w:r>
          </w:p>
        </w:tc>
        <w:tc>
          <w:tcPr>
            <w:tcW w:w="1030" w:type="dxa"/>
            <w:shd w:val="clear" w:color="auto" w:fill="F2F2F2"/>
            <w:vAlign w:val="center"/>
          </w:tcPr>
          <w:p w14:paraId="0ABD0E4B" w14:textId="1F9440A9" w:rsidR="00AF1F15" w:rsidRPr="00970400" w:rsidRDefault="00B718D3" w:rsidP="00B718D3">
            <w:pPr>
              <w:spacing w:after="0" w:line="240" w:lineRule="auto"/>
              <w:jc w:val="center"/>
              <w:rPr>
                <w:rFonts w:asciiTheme="minorHAnsi" w:hAnsiTheme="minorHAnsi" w:cs="Dana Light"/>
                <w:sz w:val="28"/>
                <w:szCs w:val="28"/>
              </w:rPr>
            </w:pPr>
            <w:r>
              <w:rPr>
                <w:rFonts w:asciiTheme="minorHAnsi" w:hAnsiTheme="minorHAnsi" w:cs="Dana Light"/>
                <w:sz w:val="28"/>
                <w:szCs w:val="28"/>
                <w:rtl/>
              </w:rPr>
              <w:t>معنی</w:t>
            </w:r>
            <w:r>
              <w:rPr>
                <w:rFonts w:asciiTheme="minorHAnsi" w:hAnsiTheme="minorHAnsi" w:cs="Dana Light" w:hint="cs"/>
                <w:sz w:val="28"/>
                <w:szCs w:val="28"/>
                <w:rtl/>
              </w:rPr>
              <w:t>‌</w:t>
            </w:r>
            <w:r w:rsidR="00AF1F15" w:rsidRPr="00970400">
              <w:rPr>
                <w:rFonts w:asciiTheme="minorHAnsi" w:hAnsiTheme="minorHAnsi" w:cs="Dana Light"/>
                <w:sz w:val="28"/>
                <w:szCs w:val="28"/>
                <w:rtl/>
              </w:rPr>
              <w:t>داری</w:t>
            </w:r>
          </w:p>
        </w:tc>
        <w:tc>
          <w:tcPr>
            <w:tcW w:w="1119" w:type="dxa"/>
            <w:shd w:val="clear" w:color="auto" w:fill="F2F2F2"/>
            <w:vAlign w:val="center"/>
          </w:tcPr>
          <w:p w14:paraId="11DA03F4"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مقدار</w:t>
            </w:r>
            <w:r w:rsidRPr="00970400">
              <w:rPr>
                <w:rFonts w:asciiTheme="minorHAnsi" w:hAnsiTheme="minorHAnsi" w:cs="Dana Light"/>
                <w:sz w:val="28"/>
                <w:szCs w:val="28"/>
              </w:rPr>
              <w:t>R</w:t>
            </w:r>
          </w:p>
        </w:tc>
        <w:tc>
          <w:tcPr>
            <w:tcW w:w="1780" w:type="dxa"/>
            <w:shd w:val="clear" w:color="auto" w:fill="F2F2F2"/>
            <w:vAlign w:val="center"/>
          </w:tcPr>
          <w:p w14:paraId="73D65DA9" w14:textId="77777777" w:rsidR="00AF1F15" w:rsidRPr="00970400" w:rsidRDefault="00AF1F15" w:rsidP="001661FD">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ضریب تعیین</w:t>
            </w:r>
            <w:r w:rsidRPr="00970400">
              <w:rPr>
                <w:rFonts w:asciiTheme="minorHAnsi" w:hAnsiTheme="minorHAnsi" w:cs="Dana Light"/>
                <w:sz w:val="28"/>
                <w:szCs w:val="28"/>
              </w:rPr>
              <w:t>(R2)</w:t>
            </w:r>
          </w:p>
        </w:tc>
      </w:tr>
      <w:tr w:rsidR="00DD3AAF" w:rsidRPr="00970400" w14:paraId="2A9ADC26" w14:textId="77777777" w:rsidTr="00B718D3">
        <w:trPr>
          <w:trHeight w:val="727"/>
          <w:jc w:val="center"/>
        </w:trPr>
        <w:tc>
          <w:tcPr>
            <w:tcW w:w="1974" w:type="dxa"/>
            <w:tcBorders>
              <w:bottom w:val="single" w:sz="12" w:space="0" w:color="auto"/>
            </w:tcBorders>
            <w:shd w:val="clear" w:color="auto" w:fill="F2F2F2"/>
            <w:vAlign w:val="center"/>
          </w:tcPr>
          <w:p w14:paraId="41234DB6" w14:textId="22156563"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مرحل</w:t>
            </w:r>
            <w:r w:rsidR="00005FAA">
              <w:rPr>
                <w:rFonts w:asciiTheme="minorHAnsi" w:hAnsiTheme="minorHAnsi" w:cs="Dana Light" w:hint="cs"/>
                <w:sz w:val="28"/>
                <w:szCs w:val="28"/>
                <w:rtl/>
              </w:rPr>
              <w:t>ۀ</w:t>
            </w:r>
            <w:r w:rsidRPr="00970400">
              <w:rPr>
                <w:rFonts w:asciiTheme="minorHAnsi" w:hAnsiTheme="minorHAnsi" w:cs="Dana Light"/>
                <w:sz w:val="28"/>
                <w:szCs w:val="28"/>
                <w:rtl/>
              </w:rPr>
              <w:t xml:space="preserve"> اول</w:t>
            </w:r>
          </w:p>
          <w:p w14:paraId="02691A16" w14:textId="19431E46"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(متغیر</w:t>
            </w:r>
            <w:r w:rsidR="006D1B9E" w:rsidRPr="00970400">
              <w:rPr>
                <w:rFonts w:asciiTheme="minorHAnsi" w:hAnsiTheme="minorHAnsi" w:cs="Dana Light"/>
                <w:sz w:val="28"/>
                <w:szCs w:val="28"/>
                <w:rtl/>
              </w:rPr>
              <w:t>وابسته</w:t>
            </w:r>
            <w:r w:rsidRPr="00970400">
              <w:rPr>
                <w:rFonts w:asciiTheme="minorHAnsi" w:hAnsiTheme="minorHAnsi" w:cs="Dana Light"/>
                <w:sz w:val="28"/>
                <w:szCs w:val="28"/>
                <w:rtl/>
              </w:rPr>
              <w:t xml:space="preserve">: </w:t>
            </w:r>
            <w:r w:rsidR="006D1B9E" w:rsidRPr="00970400">
              <w:rPr>
                <w:rFonts w:asciiTheme="minorHAnsi" w:hAnsiTheme="minorHAnsi" w:cs="Dana Light"/>
                <w:sz w:val="28"/>
                <w:szCs w:val="28"/>
                <w:rtl/>
              </w:rPr>
              <w:t xml:space="preserve">ارزش‌های </w:t>
            </w:r>
            <w:r w:rsidRPr="00970400">
              <w:rPr>
                <w:rFonts w:asciiTheme="minorHAnsi" w:hAnsiTheme="minorHAnsi" w:cs="Dana Light"/>
                <w:sz w:val="28"/>
                <w:szCs w:val="28"/>
                <w:rtl/>
              </w:rPr>
              <w:t>فرهنگی</w:t>
            </w:r>
            <w:r w:rsidR="00B718D3">
              <w:rPr>
                <w:rFonts w:asciiTheme="minorHAnsi" w:hAnsiTheme="minorHAnsi" w:cs="Dana Light" w:hint="cs"/>
                <w:sz w:val="28"/>
                <w:szCs w:val="28"/>
                <w:rtl/>
              </w:rPr>
              <w:t>-</w:t>
            </w:r>
            <w:r w:rsidR="008E4FA5"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w:t>
            </w:r>
          </w:p>
        </w:tc>
        <w:tc>
          <w:tcPr>
            <w:tcW w:w="2473" w:type="dxa"/>
            <w:tcBorders>
              <w:bottom w:val="single" w:sz="12" w:space="0" w:color="auto"/>
            </w:tcBorders>
            <w:shd w:val="clear" w:color="auto" w:fill="FFFFFF"/>
            <w:vAlign w:val="center"/>
          </w:tcPr>
          <w:p w14:paraId="151A75BE" w14:textId="77777777" w:rsidR="00AF1F15" w:rsidRPr="00970400" w:rsidRDefault="008E4FA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تماشای</w:t>
            </w:r>
            <w:r w:rsidR="00AF1F15" w:rsidRPr="00970400">
              <w:rPr>
                <w:rFonts w:asciiTheme="minorHAnsi" w:hAnsiTheme="minorHAnsi" w:cs="Dana Light"/>
                <w:sz w:val="28"/>
                <w:szCs w:val="28"/>
                <w:rtl/>
              </w:rPr>
              <w:t xml:space="preserve"> تلویزیون داخلی</w:t>
            </w:r>
          </w:p>
          <w:p w14:paraId="3323B2E6" w14:textId="77777777" w:rsidR="00AF1F15" w:rsidRPr="00970400" w:rsidRDefault="008E4FA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تماشای</w:t>
            </w:r>
            <w:r w:rsidR="003A22B3" w:rsidRPr="00970400">
              <w:rPr>
                <w:rFonts w:asciiTheme="minorHAnsi" w:hAnsiTheme="minorHAnsi" w:cs="Dana Light"/>
                <w:sz w:val="28"/>
                <w:szCs w:val="28"/>
                <w:rtl/>
              </w:rPr>
              <w:t xml:space="preserve"> تلویزیون</w:t>
            </w:r>
            <w:r w:rsidR="00AF1F15" w:rsidRPr="00970400">
              <w:rPr>
                <w:rFonts w:asciiTheme="minorHAnsi" w:hAnsiTheme="minorHAnsi" w:cs="Dana Light"/>
                <w:sz w:val="28"/>
                <w:szCs w:val="28"/>
                <w:rtl/>
              </w:rPr>
              <w:t xml:space="preserve"> خارجی</w:t>
            </w:r>
          </w:p>
          <w:p w14:paraId="7B92E6DC" w14:textId="098A0ED3"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سن</w:t>
            </w:r>
          </w:p>
          <w:p w14:paraId="4DAF86CC"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تحصیلات</w:t>
            </w:r>
          </w:p>
          <w:p w14:paraId="61D32A22" w14:textId="10677039"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درآمد</w:t>
            </w:r>
          </w:p>
          <w:p w14:paraId="7D043503" w14:textId="4C42C70D"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طبق</w:t>
            </w:r>
            <w:r w:rsidR="00B718D3">
              <w:rPr>
                <w:rFonts w:asciiTheme="minorHAnsi" w:hAnsiTheme="minorHAnsi" w:cs="Dana Light" w:hint="cs"/>
                <w:sz w:val="28"/>
                <w:szCs w:val="28"/>
                <w:rtl/>
              </w:rPr>
              <w:t>ۀ</w:t>
            </w:r>
            <w:r w:rsidRPr="00970400">
              <w:rPr>
                <w:rFonts w:asciiTheme="minorHAnsi" w:hAnsiTheme="minorHAnsi" w:cs="Dana Light"/>
                <w:sz w:val="28"/>
                <w:szCs w:val="28"/>
                <w:rtl/>
              </w:rPr>
              <w:t xml:space="preserve"> اجتماعی اقتصادی</w:t>
            </w:r>
          </w:p>
        </w:tc>
        <w:tc>
          <w:tcPr>
            <w:tcW w:w="1414" w:type="dxa"/>
            <w:tcBorders>
              <w:bottom w:val="single" w:sz="12" w:space="0" w:color="auto"/>
            </w:tcBorders>
            <w:shd w:val="clear" w:color="auto" w:fill="FFFFFF"/>
            <w:vAlign w:val="center"/>
          </w:tcPr>
          <w:p w14:paraId="2572AC0D"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0.240</w:t>
            </w:r>
          </w:p>
          <w:p w14:paraId="3B3F4138"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0.307-</w:t>
            </w:r>
          </w:p>
          <w:p w14:paraId="04B5DAAA"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0.268</w:t>
            </w:r>
          </w:p>
          <w:p w14:paraId="4F924CA7"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0.329</w:t>
            </w:r>
          </w:p>
          <w:p w14:paraId="3A93728B"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0.164-</w:t>
            </w:r>
          </w:p>
          <w:p w14:paraId="459E0A19"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0.011</w:t>
            </w:r>
          </w:p>
        </w:tc>
        <w:tc>
          <w:tcPr>
            <w:tcW w:w="1030" w:type="dxa"/>
            <w:tcBorders>
              <w:bottom w:val="single" w:sz="12" w:space="0" w:color="auto"/>
            </w:tcBorders>
            <w:shd w:val="clear" w:color="auto" w:fill="FFFFFF"/>
            <w:vAlign w:val="center"/>
          </w:tcPr>
          <w:p w14:paraId="5AF6457C"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p w14:paraId="34D48F2C"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p w14:paraId="59855EC1"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p w14:paraId="6C90EECC"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p w14:paraId="0F25FC67"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p w14:paraId="3F50AB4C"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0.803</w:t>
            </w:r>
          </w:p>
        </w:tc>
        <w:tc>
          <w:tcPr>
            <w:tcW w:w="1119" w:type="dxa"/>
            <w:tcBorders>
              <w:bottom w:val="single" w:sz="12" w:space="0" w:color="auto"/>
            </w:tcBorders>
            <w:shd w:val="clear" w:color="auto" w:fill="FFFFFF"/>
            <w:vAlign w:val="center"/>
          </w:tcPr>
          <w:p w14:paraId="14C85F13" w14:textId="77777777" w:rsidR="00AF1F15" w:rsidRPr="00970400" w:rsidRDefault="00AF1F15" w:rsidP="00B718D3">
            <w:pPr>
              <w:spacing w:after="0" w:line="240" w:lineRule="auto"/>
              <w:jc w:val="center"/>
              <w:rPr>
                <w:rFonts w:asciiTheme="minorHAnsi" w:hAnsiTheme="minorHAnsi" w:cs="Dana Light"/>
                <w:sz w:val="28"/>
                <w:szCs w:val="28"/>
                <w:rtl/>
              </w:rPr>
            </w:pPr>
          </w:p>
          <w:p w14:paraId="65F414EC" w14:textId="77777777" w:rsidR="00AF1F15" w:rsidRPr="00970400" w:rsidRDefault="00AF1F15" w:rsidP="00B718D3">
            <w:pPr>
              <w:spacing w:after="0" w:line="240" w:lineRule="auto"/>
              <w:jc w:val="center"/>
              <w:rPr>
                <w:rFonts w:asciiTheme="minorHAnsi" w:hAnsiTheme="minorHAnsi" w:cs="Dana Light"/>
                <w:sz w:val="28"/>
                <w:szCs w:val="28"/>
                <w:rtl/>
              </w:rPr>
            </w:pPr>
          </w:p>
          <w:p w14:paraId="5FD38457" w14:textId="77777777" w:rsidR="00AF1F15" w:rsidRPr="00970400" w:rsidRDefault="00AF1F15" w:rsidP="00B718D3">
            <w:pPr>
              <w:spacing w:after="0" w:line="240" w:lineRule="auto"/>
              <w:jc w:val="center"/>
              <w:rPr>
                <w:rFonts w:asciiTheme="minorHAnsi" w:hAnsiTheme="minorHAnsi" w:cs="Dana Light"/>
                <w:sz w:val="28"/>
                <w:szCs w:val="28"/>
                <w:rtl/>
              </w:rPr>
            </w:pPr>
          </w:p>
          <w:p w14:paraId="5088D8F1"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0.656</w:t>
            </w:r>
          </w:p>
          <w:p w14:paraId="2CF77F80" w14:textId="77777777" w:rsidR="00AF1F15" w:rsidRPr="00970400" w:rsidRDefault="00AF1F15" w:rsidP="00B718D3">
            <w:pPr>
              <w:spacing w:after="0" w:line="240" w:lineRule="auto"/>
              <w:jc w:val="center"/>
              <w:rPr>
                <w:rFonts w:asciiTheme="minorHAnsi" w:hAnsiTheme="minorHAnsi" w:cs="Dana Light"/>
                <w:sz w:val="28"/>
                <w:szCs w:val="28"/>
                <w:rtl/>
              </w:rPr>
            </w:pPr>
          </w:p>
          <w:p w14:paraId="2DE32532" w14:textId="77777777" w:rsidR="00AF1F15" w:rsidRPr="00970400" w:rsidRDefault="00AF1F15" w:rsidP="00B718D3">
            <w:pPr>
              <w:spacing w:after="0" w:line="240" w:lineRule="auto"/>
              <w:jc w:val="center"/>
              <w:rPr>
                <w:rFonts w:asciiTheme="minorHAnsi" w:hAnsiTheme="minorHAnsi" w:cs="Dana Light"/>
                <w:sz w:val="28"/>
                <w:szCs w:val="28"/>
                <w:rtl/>
              </w:rPr>
            </w:pPr>
          </w:p>
          <w:p w14:paraId="7E16C4E1" w14:textId="77777777" w:rsidR="00AF1F15" w:rsidRPr="00970400" w:rsidRDefault="00AF1F15" w:rsidP="00B718D3">
            <w:pPr>
              <w:spacing w:after="0" w:line="240" w:lineRule="auto"/>
              <w:jc w:val="center"/>
              <w:rPr>
                <w:rFonts w:asciiTheme="minorHAnsi" w:hAnsiTheme="minorHAnsi" w:cs="Dana Light"/>
                <w:sz w:val="28"/>
                <w:szCs w:val="28"/>
              </w:rPr>
            </w:pPr>
          </w:p>
        </w:tc>
        <w:tc>
          <w:tcPr>
            <w:tcW w:w="1780" w:type="dxa"/>
            <w:tcBorders>
              <w:bottom w:val="single" w:sz="12" w:space="0" w:color="auto"/>
            </w:tcBorders>
            <w:shd w:val="clear" w:color="auto" w:fill="FFFFFF"/>
            <w:vAlign w:val="center"/>
          </w:tcPr>
          <w:p w14:paraId="4A8BE426" w14:textId="77777777" w:rsidR="00AF1F15" w:rsidRPr="00970400" w:rsidRDefault="00AF1F15" w:rsidP="001661FD">
            <w:pPr>
              <w:spacing w:after="0" w:line="240" w:lineRule="auto"/>
              <w:jc w:val="lowKashida"/>
              <w:rPr>
                <w:rFonts w:asciiTheme="minorHAnsi" w:hAnsiTheme="minorHAnsi" w:cs="Dana Light"/>
                <w:sz w:val="28"/>
                <w:szCs w:val="28"/>
                <w:rtl/>
              </w:rPr>
            </w:pPr>
          </w:p>
          <w:p w14:paraId="73BC5BBF" w14:textId="77777777" w:rsidR="00AF1F15" w:rsidRPr="00970400" w:rsidRDefault="00AF1F15" w:rsidP="001661FD">
            <w:pPr>
              <w:spacing w:after="0" w:line="240" w:lineRule="auto"/>
              <w:jc w:val="lowKashida"/>
              <w:rPr>
                <w:rFonts w:asciiTheme="minorHAnsi" w:hAnsiTheme="minorHAnsi" w:cs="Dana Light"/>
                <w:sz w:val="28"/>
                <w:szCs w:val="28"/>
                <w:rtl/>
              </w:rPr>
            </w:pPr>
          </w:p>
          <w:p w14:paraId="1C189557"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0.393</w:t>
            </w:r>
          </w:p>
          <w:p w14:paraId="7625F442" w14:textId="77777777" w:rsidR="00AF1F15" w:rsidRPr="00970400" w:rsidRDefault="00AF1F15" w:rsidP="001661FD">
            <w:pPr>
              <w:spacing w:after="0" w:line="240" w:lineRule="auto"/>
              <w:jc w:val="lowKashida"/>
              <w:rPr>
                <w:rFonts w:asciiTheme="minorHAnsi" w:hAnsiTheme="minorHAnsi" w:cs="Dana Light"/>
                <w:sz w:val="28"/>
                <w:szCs w:val="28"/>
                <w:rtl/>
              </w:rPr>
            </w:pPr>
          </w:p>
          <w:p w14:paraId="29187706" w14:textId="77777777" w:rsidR="00AF1F15" w:rsidRPr="00970400" w:rsidRDefault="00AF1F15" w:rsidP="001661FD">
            <w:pPr>
              <w:spacing w:after="0" w:line="240" w:lineRule="auto"/>
              <w:jc w:val="lowKashida"/>
              <w:rPr>
                <w:rFonts w:asciiTheme="minorHAnsi" w:hAnsiTheme="minorHAnsi" w:cs="Dana Light"/>
                <w:sz w:val="28"/>
                <w:szCs w:val="28"/>
              </w:rPr>
            </w:pPr>
          </w:p>
        </w:tc>
      </w:tr>
      <w:tr w:rsidR="00DD3AAF" w:rsidRPr="00970400" w14:paraId="60551213" w14:textId="77777777" w:rsidTr="00B718D3">
        <w:trPr>
          <w:trHeight w:val="679"/>
          <w:jc w:val="center"/>
        </w:trPr>
        <w:tc>
          <w:tcPr>
            <w:tcW w:w="1974" w:type="dxa"/>
            <w:tcBorders>
              <w:top w:val="single" w:sz="12" w:space="0" w:color="auto"/>
              <w:bottom w:val="single" w:sz="12" w:space="0" w:color="auto"/>
            </w:tcBorders>
            <w:shd w:val="clear" w:color="auto" w:fill="F2F2F2"/>
            <w:vAlign w:val="center"/>
          </w:tcPr>
          <w:p w14:paraId="11FC75C6" w14:textId="1A85F1D5"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مرحل</w:t>
            </w:r>
            <w:r w:rsidR="00B718D3">
              <w:rPr>
                <w:rFonts w:asciiTheme="minorHAnsi" w:hAnsiTheme="minorHAnsi" w:cs="Dana Light" w:hint="cs"/>
                <w:sz w:val="28"/>
                <w:szCs w:val="28"/>
                <w:rtl/>
              </w:rPr>
              <w:t>ۀ</w:t>
            </w:r>
            <w:r w:rsidRPr="00970400">
              <w:rPr>
                <w:rFonts w:asciiTheme="minorHAnsi" w:hAnsiTheme="minorHAnsi" w:cs="Dana Light"/>
                <w:sz w:val="28"/>
                <w:szCs w:val="28"/>
                <w:rtl/>
              </w:rPr>
              <w:t xml:space="preserve"> دوم</w:t>
            </w:r>
          </w:p>
          <w:p w14:paraId="1D3EE9D9"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(متغیر</w:t>
            </w:r>
            <w:r w:rsidR="006D1B9E" w:rsidRPr="00970400">
              <w:rPr>
                <w:rFonts w:asciiTheme="minorHAnsi" w:hAnsiTheme="minorHAnsi" w:cs="Dana Light"/>
                <w:sz w:val="28"/>
                <w:szCs w:val="28"/>
                <w:rtl/>
              </w:rPr>
              <w:t>وابسته</w:t>
            </w:r>
            <w:r w:rsidRPr="00970400">
              <w:rPr>
                <w:rFonts w:asciiTheme="minorHAnsi" w:hAnsiTheme="minorHAnsi" w:cs="Dana Light"/>
                <w:sz w:val="28"/>
                <w:szCs w:val="28"/>
                <w:rtl/>
              </w:rPr>
              <w:t>: تحصیلات)</w:t>
            </w:r>
          </w:p>
        </w:tc>
        <w:tc>
          <w:tcPr>
            <w:tcW w:w="2473" w:type="dxa"/>
            <w:tcBorders>
              <w:top w:val="single" w:sz="12" w:space="0" w:color="auto"/>
              <w:bottom w:val="single" w:sz="12" w:space="0" w:color="auto"/>
            </w:tcBorders>
            <w:shd w:val="clear" w:color="auto" w:fill="FFFFFF"/>
            <w:vAlign w:val="center"/>
          </w:tcPr>
          <w:p w14:paraId="119DF729" w14:textId="77777777" w:rsidR="00AF1F15" w:rsidRPr="00970400" w:rsidRDefault="008E4FA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تماشای</w:t>
            </w:r>
            <w:r w:rsidR="00AF1F15" w:rsidRPr="00970400">
              <w:rPr>
                <w:rFonts w:asciiTheme="minorHAnsi" w:hAnsiTheme="minorHAnsi" w:cs="Dana Light"/>
                <w:sz w:val="28"/>
                <w:szCs w:val="28"/>
                <w:rtl/>
              </w:rPr>
              <w:t xml:space="preserve"> تلویزیون داخلی</w:t>
            </w:r>
          </w:p>
          <w:p w14:paraId="741FA4C0" w14:textId="77777777" w:rsidR="00AF1F15" w:rsidRPr="00970400" w:rsidRDefault="008E4FA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تماشای</w:t>
            </w:r>
            <w:r w:rsidR="00AF1F15" w:rsidRPr="00970400">
              <w:rPr>
                <w:rFonts w:asciiTheme="minorHAnsi" w:hAnsiTheme="minorHAnsi" w:cs="Dana Light"/>
                <w:sz w:val="28"/>
                <w:szCs w:val="28"/>
                <w:rtl/>
              </w:rPr>
              <w:t xml:space="preserve"> </w:t>
            </w:r>
            <w:r w:rsidR="00F61965" w:rsidRPr="00970400">
              <w:rPr>
                <w:rFonts w:asciiTheme="minorHAnsi" w:hAnsiTheme="minorHAnsi" w:cs="Dana Light"/>
                <w:sz w:val="28"/>
                <w:szCs w:val="28"/>
                <w:rtl/>
              </w:rPr>
              <w:t>تلویزیون</w:t>
            </w:r>
            <w:r w:rsidR="00AF1F15" w:rsidRPr="00970400">
              <w:rPr>
                <w:rFonts w:asciiTheme="minorHAnsi" w:hAnsiTheme="minorHAnsi" w:cs="Dana Light"/>
                <w:sz w:val="28"/>
                <w:szCs w:val="28"/>
                <w:rtl/>
              </w:rPr>
              <w:t xml:space="preserve"> خارجی</w:t>
            </w:r>
          </w:p>
          <w:p w14:paraId="7D00572D" w14:textId="6B48FDB1"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سن</w:t>
            </w:r>
          </w:p>
          <w:p w14:paraId="111D5C40" w14:textId="6A3957F9"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درآمد</w:t>
            </w:r>
          </w:p>
          <w:p w14:paraId="2E68C351" w14:textId="66D517C4"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طبق</w:t>
            </w:r>
            <w:r w:rsidR="00B718D3">
              <w:rPr>
                <w:rFonts w:asciiTheme="minorHAnsi" w:hAnsiTheme="minorHAnsi" w:cs="Dana Light" w:hint="cs"/>
                <w:sz w:val="28"/>
                <w:szCs w:val="28"/>
                <w:rtl/>
              </w:rPr>
              <w:t>ۀ</w:t>
            </w:r>
            <w:r w:rsidRPr="00970400">
              <w:rPr>
                <w:rFonts w:asciiTheme="minorHAnsi" w:hAnsiTheme="minorHAnsi" w:cs="Dana Light"/>
                <w:sz w:val="28"/>
                <w:szCs w:val="28"/>
                <w:rtl/>
              </w:rPr>
              <w:t xml:space="preserve"> اجتماعی اقتصادی</w:t>
            </w:r>
          </w:p>
        </w:tc>
        <w:tc>
          <w:tcPr>
            <w:tcW w:w="1414" w:type="dxa"/>
            <w:tcBorders>
              <w:top w:val="single" w:sz="12" w:space="0" w:color="auto"/>
              <w:bottom w:val="single" w:sz="12" w:space="0" w:color="auto"/>
            </w:tcBorders>
            <w:shd w:val="clear" w:color="auto" w:fill="FFFFFF"/>
            <w:vAlign w:val="center"/>
          </w:tcPr>
          <w:p w14:paraId="0419B985"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0.090-</w:t>
            </w:r>
          </w:p>
          <w:p w14:paraId="69EED48B"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0.188-</w:t>
            </w:r>
          </w:p>
          <w:p w14:paraId="0A5CBF4D"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0.309</w:t>
            </w:r>
          </w:p>
          <w:p w14:paraId="2323A88B"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0.256</w:t>
            </w:r>
          </w:p>
          <w:p w14:paraId="2A059F7C"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0.091</w:t>
            </w:r>
          </w:p>
        </w:tc>
        <w:tc>
          <w:tcPr>
            <w:tcW w:w="1030" w:type="dxa"/>
            <w:tcBorders>
              <w:top w:val="single" w:sz="12" w:space="0" w:color="auto"/>
              <w:bottom w:val="single" w:sz="12" w:space="0" w:color="auto"/>
            </w:tcBorders>
            <w:shd w:val="clear" w:color="auto" w:fill="FFFFFF"/>
            <w:vAlign w:val="center"/>
          </w:tcPr>
          <w:p w14:paraId="34C41A5C"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0.078</w:t>
            </w:r>
          </w:p>
          <w:p w14:paraId="62340BBE"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p w14:paraId="01B36D71"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p w14:paraId="5B7A2D5D"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p w14:paraId="792B3428"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0.061</w:t>
            </w:r>
          </w:p>
        </w:tc>
        <w:tc>
          <w:tcPr>
            <w:tcW w:w="1119" w:type="dxa"/>
            <w:tcBorders>
              <w:top w:val="single" w:sz="12" w:space="0" w:color="auto"/>
              <w:bottom w:val="single" w:sz="12" w:space="0" w:color="auto"/>
            </w:tcBorders>
            <w:shd w:val="clear" w:color="auto" w:fill="FFFFFF"/>
            <w:vAlign w:val="center"/>
          </w:tcPr>
          <w:p w14:paraId="097CDE8B" w14:textId="77777777" w:rsidR="00AF1F15" w:rsidRPr="00970400" w:rsidRDefault="00AF1F15" w:rsidP="00B718D3">
            <w:pPr>
              <w:spacing w:after="0" w:line="240" w:lineRule="auto"/>
              <w:jc w:val="center"/>
              <w:rPr>
                <w:rFonts w:asciiTheme="minorHAnsi" w:hAnsiTheme="minorHAnsi" w:cs="Dana Light"/>
                <w:sz w:val="28"/>
                <w:szCs w:val="28"/>
                <w:rtl/>
              </w:rPr>
            </w:pPr>
          </w:p>
          <w:p w14:paraId="16721F4A" w14:textId="77777777" w:rsidR="00AF1F15" w:rsidRPr="00970400" w:rsidRDefault="00AF1F15" w:rsidP="00B718D3">
            <w:pPr>
              <w:spacing w:after="0" w:line="240" w:lineRule="auto"/>
              <w:jc w:val="center"/>
              <w:rPr>
                <w:rFonts w:asciiTheme="minorHAnsi" w:hAnsiTheme="minorHAnsi" w:cs="Dana Light"/>
                <w:sz w:val="28"/>
                <w:szCs w:val="28"/>
                <w:rtl/>
              </w:rPr>
            </w:pPr>
          </w:p>
          <w:p w14:paraId="3327147A"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0.506</w:t>
            </w:r>
          </w:p>
          <w:p w14:paraId="7D4967CE" w14:textId="77777777" w:rsidR="00AF1F15" w:rsidRPr="00970400" w:rsidRDefault="00AF1F15" w:rsidP="00B718D3">
            <w:pPr>
              <w:spacing w:after="0" w:line="240" w:lineRule="auto"/>
              <w:jc w:val="center"/>
              <w:rPr>
                <w:rFonts w:asciiTheme="minorHAnsi" w:hAnsiTheme="minorHAnsi" w:cs="Dana Light"/>
                <w:sz w:val="28"/>
                <w:szCs w:val="28"/>
                <w:rtl/>
              </w:rPr>
            </w:pPr>
          </w:p>
          <w:p w14:paraId="042041BA" w14:textId="77777777" w:rsidR="00AF1F15" w:rsidRPr="00970400" w:rsidRDefault="00AF1F15" w:rsidP="00B718D3">
            <w:pPr>
              <w:spacing w:after="0" w:line="240" w:lineRule="auto"/>
              <w:jc w:val="center"/>
              <w:rPr>
                <w:rFonts w:asciiTheme="minorHAnsi" w:hAnsiTheme="minorHAnsi" w:cs="Dana Light"/>
                <w:sz w:val="28"/>
                <w:szCs w:val="28"/>
                <w:rtl/>
              </w:rPr>
            </w:pPr>
          </w:p>
          <w:p w14:paraId="648621A8" w14:textId="77777777" w:rsidR="00AF1F15" w:rsidRPr="00970400" w:rsidRDefault="00AF1F15" w:rsidP="00B718D3">
            <w:pPr>
              <w:spacing w:after="0" w:line="240" w:lineRule="auto"/>
              <w:jc w:val="center"/>
              <w:rPr>
                <w:rFonts w:asciiTheme="minorHAnsi" w:hAnsiTheme="minorHAnsi" w:cs="Dana Light"/>
                <w:sz w:val="28"/>
                <w:szCs w:val="28"/>
              </w:rPr>
            </w:pPr>
          </w:p>
        </w:tc>
        <w:tc>
          <w:tcPr>
            <w:tcW w:w="1780" w:type="dxa"/>
            <w:tcBorders>
              <w:top w:val="single" w:sz="12" w:space="0" w:color="auto"/>
              <w:bottom w:val="single" w:sz="12" w:space="0" w:color="auto"/>
            </w:tcBorders>
            <w:shd w:val="clear" w:color="auto" w:fill="FFFFFF"/>
            <w:vAlign w:val="center"/>
          </w:tcPr>
          <w:p w14:paraId="08C626DE" w14:textId="77777777" w:rsidR="00AF1F15" w:rsidRPr="00970400" w:rsidRDefault="00AF1F15" w:rsidP="001661FD">
            <w:pPr>
              <w:spacing w:after="0" w:line="240" w:lineRule="auto"/>
              <w:jc w:val="lowKashida"/>
              <w:rPr>
                <w:rFonts w:asciiTheme="minorHAnsi" w:hAnsiTheme="minorHAnsi" w:cs="Dana Light"/>
                <w:sz w:val="28"/>
                <w:szCs w:val="28"/>
                <w:rtl/>
              </w:rPr>
            </w:pPr>
          </w:p>
          <w:p w14:paraId="34CDB74A" w14:textId="77777777" w:rsidR="00AF1F15" w:rsidRPr="00970400" w:rsidRDefault="00AF1F15"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0.256</w:t>
            </w:r>
          </w:p>
          <w:p w14:paraId="52FD64E7" w14:textId="77777777" w:rsidR="00AF1F15" w:rsidRPr="00970400" w:rsidRDefault="00AF1F15" w:rsidP="001661FD">
            <w:pPr>
              <w:spacing w:after="0" w:line="240" w:lineRule="auto"/>
              <w:jc w:val="lowKashida"/>
              <w:rPr>
                <w:rFonts w:asciiTheme="minorHAnsi" w:hAnsiTheme="minorHAnsi" w:cs="Dana Light"/>
                <w:sz w:val="28"/>
                <w:szCs w:val="28"/>
                <w:rtl/>
              </w:rPr>
            </w:pPr>
          </w:p>
          <w:p w14:paraId="5E14D5A5" w14:textId="77777777" w:rsidR="00AF1F15" w:rsidRPr="00970400" w:rsidRDefault="00AF1F15" w:rsidP="001661FD">
            <w:pPr>
              <w:spacing w:after="0" w:line="240" w:lineRule="auto"/>
              <w:jc w:val="lowKashida"/>
              <w:rPr>
                <w:rFonts w:asciiTheme="minorHAnsi" w:hAnsiTheme="minorHAnsi" w:cs="Dana Light"/>
                <w:sz w:val="28"/>
                <w:szCs w:val="28"/>
              </w:rPr>
            </w:pPr>
          </w:p>
        </w:tc>
      </w:tr>
      <w:tr w:rsidR="00DD3AAF" w:rsidRPr="00970400" w14:paraId="5A89C7B4" w14:textId="77777777" w:rsidTr="00B718D3">
        <w:trPr>
          <w:trHeight w:val="466"/>
          <w:jc w:val="center"/>
        </w:trPr>
        <w:tc>
          <w:tcPr>
            <w:tcW w:w="1974" w:type="dxa"/>
            <w:tcBorders>
              <w:top w:val="single" w:sz="12" w:space="0" w:color="auto"/>
              <w:bottom w:val="single" w:sz="12" w:space="0" w:color="auto"/>
            </w:tcBorders>
            <w:shd w:val="clear" w:color="auto" w:fill="F2F2F2"/>
            <w:vAlign w:val="center"/>
          </w:tcPr>
          <w:p w14:paraId="3AA35BC3" w14:textId="23A4A555"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مرحل</w:t>
            </w:r>
            <w:r w:rsidR="00B718D3">
              <w:rPr>
                <w:rFonts w:asciiTheme="minorHAnsi" w:hAnsiTheme="minorHAnsi" w:cs="Dana Light" w:hint="cs"/>
                <w:sz w:val="28"/>
                <w:szCs w:val="28"/>
                <w:rtl/>
              </w:rPr>
              <w:t>ۀ</w:t>
            </w:r>
            <w:r w:rsidRPr="00970400">
              <w:rPr>
                <w:rFonts w:asciiTheme="minorHAnsi" w:hAnsiTheme="minorHAnsi" w:cs="Dana Light"/>
                <w:sz w:val="28"/>
                <w:szCs w:val="28"/>
                <w:rtl/>
              </w:rPr>
              <w:t xml:space="preserve"> سوم</w:t>
            </w:r>
          </w:p>
          <w:p w14:paraId="28042128"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lastRenderedPageBreak/>
              <w:t>(متغیر وابسته: سن)</w:t>
            </w:r>
          </w:p>
        </w:tc>
        <w:tc>
          <w:tcPr>
            <w:tcW w:w="2473" w:type="dxa"/>
            <w:tcBorders>
              <w:top w:val="single" w:sz="12" w:space="0" w:color="auto"/>
              <w:bottom w:val="single" w:sz="12" w:space="0" w:color="auto"/>
            </w:tcBorders>
            <w:shd w:val="clear" w:color="auto" w:fill="FFFFFF"/>
            <w:vAlign w:val="center"/>
          </w:tcPr>
          <w:p w14:paraId="4178C2CA" w14:textId="77777777" w:rsidR="00AF1F15" w:rsidRPr="00970400" w:rsidRDefault="00286A66"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lastRenderedPageBreak/>
              <w:t>تماشای</w:t>
            </w:r>
            <w:r w:rsidR="00AF1F15" w:rsidRPr="00970400">
              <w:rPr>
                <w:rFonts w:asciiTheme="minorHAnsi" w:hAnsiTheme="minorHAnsi" w:cs="Dana Light"/>
                <w:sz w:val="28"/>
                <w:szCs w:val="28"/>
                <w:rtl/>
              </w:rPr>
              <w:t xml:space="preserve"> تلویزیون داخلی</w:t>
            </w:r>
          </w:p>
          <w:p w14:paraId="50D58F41" w14:textId="77777777" w:rsidR="00AF1F15" w:rsidRPr="00970400" w:rsidRDefault="00286A66"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lastRenderedPageBreak/>
              <w:t>تماشای</w:t>
            </w:r>
            <w:r w:rsidR="00AF1F15" w:rsidRPr="00970400">
              <w:rPr>
                <w:rFonts w:asciiTheme="minorHAnsi" w:hAnsiTheme="minorHAnsi" w:cs="Dana Light"/>
                <w:sz w:val="28"/>
                <w:szCs w:val="28"/>
                <w:rtl/>
              </w:rPr>
              <w:t xml:space="preserve"> </w:t>
            </w:r>
            <w:r w:rsidR="00F61965" w:rsidRPr="00970400">
              <w:rPr>
                <w:rFonts w:asciiTheme="minorHAnsi" w:hAnsiTheme="minorHAnsi" w:cs="Dana Light"/>
                <w:sz w:val="28"/>
                <w:szCs w:val="28"/>
                <w:rtl/>
              </w:rPr>
              <w:t>تلویزیون</w:t>
            </w:r>
            <w:r w:rsidR="00AF1F15" w:rsidRPr="00970400">
              <w:rPr>
                <w:rFonts w:asciiTheme="minorHAnsi" w:hAnsiTheme="minorHAnsi" w:cs="Dana Light"/>
                <w:sz w:val="28"/>
                <w:szCs w:val="28"/>
                <w:rtl/>
              </w:rPr>
              <w:t xml:space="preserve"> خارجی</w:t>
            </w:r>
          </w:p>
          <w:p w14:paraId="2BE5A295" w14:textId="75CF7905"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درآمد</w:t>
            </w:r>
          </w:p>
          <w:p w14:paraId="239AEC2C" w14:textId="4F5243D4"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طبق</w:t>
            </w:r>
            <w:r w:rsidR="00B718D3">
              <w:rPr>
                <w:rFonts w:asciiTheme="minorHAnsi" w:hAnsiTheme="minorHAnsi" w:cs="Dana Light" w:hint="cs"/>
                <w:sz w:val="28"/>
                <w:szCs w:val="28"/>
                <w:rtl/>
              </w:rPr>
              <w:t>ۀ</w:t>
            </w:r>
            <w:r w:rsidRPr="00970400">
              <w:rPr>
                <w:rFonts w:asciiTheme="minorHAnsi" w:hAnsiTheme="minorHAnsi" w:cs="Dana Light"/>
                <w:sz w:val="28"/>
                <w:szCs w:val="28"/>
                <w:rtl/>
              </w:rPr>
              <w:t xml:space="preserve"> اجتماعی اقتصادی</w:t>
            </w:r>
          </w:p>
        </w:tc>
        <w:tc>
          <w:tcPr>
            <w:tcW w:w="1414" w:type="dxa"/>
            <w:tcBorders>
              <w:top w:val="single" w:sz="12" w:space="0" w:color="auto"/>
              <w:bottom w:val="single" w:sz="12" w:space="0" w:color="auto"/>
            </w:tcBorders>
            <w:shd w:val="clear" w:color="auto" w:fill="FFFFFF"/>
            <w:vAlign w:val="center"/>
          </w:tcPr>
          <w:p w14:paraId="096316C0"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lastRenderedPageBreak/>
              <w:t>0.163</w:t>
            </w:r>
          </w:p>
          <w:p w14:paraId="396C7128"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lastRenderedPageBreak/>
              <w:t>0.191-</w:t>
            </w:r>
          </w:p>
          <w:p w14:paraId="103DE839"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0.050</w:t>
            </w:r>
          </w:p>
          <w:p w14:paraId="32027A45"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0.090</w:t>
            </w:r>
          </w:p>
        </w:tc>
        <w:tc>
          <w:tcPr>
            <w:tcW w:w="1030" w:type="dxa"/>
            <w:tcBorders>
              <w:top w:val="single" w:sz="12" w:space="0" w:color="auto"/>
              <w:bottom w:val="single" w:sz="12" w:space="0" w:color="auto"/>
            </w:tcBorders>
            <w:shd w:val="clear" w:color="auto" w:fill="FFFFFF"/>
            <w:vAlign w:val="center"/>
          </w:tcPr>
          <w:p w14:paraId="24197F50"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lastRenderedPageBreak/>
              <w:t>0.004</w:t>
            </w:r>
          </w:p>
          <w:p w14:paraId="0135D62A"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lastRenderedPageBreak/>
              <w:t>0.001</w:t>
            </w:r>
          </w:p>
          <w:p w14:paraId="0965C248"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0.361</w:t>
            </w:r>
          </w:p>
          <w:p w14:paraId="1FDB0067"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0.099</w:t>
            </w:r>
          </w:p>
        </w:tc>
        <w:tc>
          <w:tcPr>
            <w:tcW w:w="1119" w:type="dxa"/>
            <w:tcBorders>
              <w:top w:val="single" w:sz="12" w:space="0" w:color="auto"/>
              <w:bottom w:val="single" w:sz="12" w:space="0" w:color="auto"/>
            </w:tcBorders>
            <w:shd w:val="clear" w:color="auto" w:fill="FFFFFF"/>
            <w:vAlign w:val="center"/>
          </w:tcPr>
          <w:p w14:paraId="2FAB2FE5"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lastRenderedPageBreak/>
              <w:t>0.236</w:t>
            </w:r>
          </w:p>
        </w:tc>
        <w:tc>
          <w:tcPr>
            <w:tcW w:w="1780" w:type="dxa"/>
            <w:tcBorders>
              <w:top w:val="single" w:sz="12" w:space="0" w:color="auto"/>
              <w:bottom w:val="single" w:sz="12" w:space="0" w:color="auto"/>
            </w:tcBorders>
            <w:shd w:val="clear" w:color="auto" w:fill="FFFFFF"/>
            <w:vAlign w:val="center"/>
          </w:tcPr>
          <w:p w14:paraId="5559366D" w14:textId="77777777" w:rsidR="00AF1F15" w:rsidRPr="00970400" w:rsidRDefault="00AF1F15" w:rsidP="00B718D3">
            <w:pPr>
              <w:spacing w:after="0" w:line="240" w:lineRule="auto"/>
              <w:jc w:val="center"/>
              <w:rPr>
                <w:rFonts w:asciiTheme="minorHAnsi" w:hAnsiTheme="minorHAnsi" w:cs="Dana Light"/>
                <w:sz w:val="28"/>
                <w:szCs w:val="28"/>
              </w:rPr>
            </w:pPr>
            <w:r w:rsidRPr="00970400">
              <w:rPr>
                <w:rFonts w:asciiTheme="minorHAnsi" w:hAnsiTheme="minorHAnsi" w:cs="Dana Light"/>
                <w:sz w:val="28"/>
                <w:szCs w:val="28"/>
                <w:rtl/>
              </w:rPr>
              <w:t>0.056</w:t>
            </w:r>
          </w:p>
        </w:tc>
      </w:tr>
      <w:tr w:rsidR="00DD3AAF" w:rsidRPr="00970400" w14:paraId="4ED3EA82" w14:textId="77777777" w:rsidTr="00B718D3">
        <w:trPr>
          <w:trHeight w:val="466"/>
          <w:jc w:val="center"/>
        </w:trPr>
        <w:tc>
          <w:tcPr>
            <w:tcW w:w="1974" w:type="dxa"/>
            <w:tcBorders>
              <w:top w:val="single" w:sz="12" w:space="0" w:color="auto"/>
              <w:bottom w:val="single" w:sz="12" w:space="0" w:color="auto"/>
            </w:tcBorders>
            <w:shd w:val="clear" w:color="auto" w:fill="F2F2F2"/>
            <w:vAlign w:val="center"/>
          </w:tcPr>
          <w:p w14:paraId="72BF2D4A" w14:textId="0903E63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lastRenderedPageBreak/>
              <w:t>مرحل</w:t>
            </w:r>
            <w:r w:rsidR="00B718D3">
              <w:rPr>
                <w:rFonts w:asciiTheme="minorHAnsi" w:hAnsiTheme="minorHAnsi" w:cs="Dana Light" w:hint="cs"/>
                <w:sz w:val="28"/>
                <w:szCs w:val="28"/>
                <w:rtl/>
              </w:rPr>
              <w:t>ۀ</w:t>
            </w:r>
            <w:r w:rsidRPr="00970400">
              <w:rPr>
                <w:rFonts w:asciiTheme="minorHAnsi" w:hAnsiTheme="minorHAnsi" w:cs="Dana Light"/>
                <w:sz w:val="28"/>
                <w:szCs w:val="28"/>
                <w:rtl/>
              </w:rPr>
              <w:t xml:space="preserve"> چهارم</w:t>
            </w:r>
          </w:p>
          <w:p w14:paraId="2B39551D"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(متغیر وابسته: </w:t>
            </w:r>
            <w:r w:rsidR="00286A66" w:rsidRPr="00970400">
              <w:rPr>
                <w:rFonts w:asciiTheme="minorHAnsi" w:hAnsiTheme="minorHAnsi" w:cs="Dana Light"/>
                <w:sz w:val="28"/>
                <w:szCs w:val="28"/>
                <w:rtl/>
              </w:rPr>
              <w:t xml:space="preserve">تماشای </w:t>
            </w:r>
            <w:r w:rsidR="00042707"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w:t>
            </w:r>
          </w:p>
        </w:tc>
        <w:tc>
          <w:tcPr>
            <w:tcW w:w="2473" w:type="dxa"/>
            <w:tcBorders>
              <w:top w:val="single" w:sz="12" w:space="0" w:color="auto"/>
              <w:bottom w:val="single" w:sz="12" w:space="0" w:color="auto"/>
            </w:tcBorders>
            <w:shd w:val="clear" w:color="auto" w:fill="FFFFFF"/>
            <w:vAlign w:val="center"/>
          </w:tcPr>
          <w:p w14:paraId="5182FC4C" w14:textId="77777777" w:rsidR="00AF1F15" w:rsidRPr="00970400" w:rsidRDefault="00286A66"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تماشای</w:t>
            </w:r>
            <w:r w:rsidR="00AF1F15" w:rsidRPr="00970400">
              <w:rPr>
                <w:rFonts w:asciiTheme="minorHAnsi" w:hAnsiTheme="minorHAnsi" w:cs="Dana Light"/>
                <w:sz w:val="28"/>
                <w:szCs w:val="28"/>
                <w:rtl/>
              </w:rPr>
              <w:t xml:space="preserve"> تلویزیون داخلی</w:t>
            </w:r>
          </w:p>
          <w:p w14:paraId="2915C362" w14:textId="3362A7AF"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درآمد</w:t>
            </w:r>
          </w:p>
          <w:p w14:paraId="42F53CED" w14:textId="7D288C68"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طبق</w:t>
            </w:r>
            <w:r w:rsidR="00B718D3">
              <w:rPr>
                <w:rFonts w:asciiTheme="minorHAnsi" w:hAnsiTheme="minorHAnsi" w:cs="Dana Light" w:hint="cs"/>
                <w:sz w:val="28"/>
                <w:szCs w:val="28"/>
                <w:rtl/>
              </w:rPr>
              <w:t>ۀ</w:t>
            </w:r>
            <w:r w:rsidRPr="00970400">
              <w:rPr>
                <w:rFonts w:asciiTheme="minorHAnsi" w:hAnsiTheme="minorHAnsi" w:cs="Dana Light"/>
                <w:sz w:val="28"/>
                <w:szCs w:val="28"/>
                <w:rtl/>
              </w:rPr>
              <w:t xml:space="preserve"> اجتماعی اقتصادی</w:t>
            </w:r>
          </w:p>
        </w:tc>
        <w:tc>
          <w:tcPr>
            <w:tcW w:w="1414" w:type="dxa"/>
            <w:tcBorders>
              <w:top w:val="single" w:sz="12" w:space="0" w:color="auto"/>
              <w:bottom w:val="single" w:sz="12" w:space="0" w:color="auto"/>
            </w:tcBorders>
            <w:shd w:val="clear" w:color="auto" w:fill="FFFFFF"/>
            <w:vAlign w:val="center"/>
          </w:tcPr>
          <w:p w14:paraId="552F1E06"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0.330</w:t>
            </w:r>
          </w:p>
          <w:p w14:paraId="0B9FA26D"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0.106</w:t>
            </w:r>
          </w:p>
          <w:p w14:paraId="0626E5B3"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0.115-</w:t>
            </w:r>
          </w:p>
        </w:tc>
        <w:tc>
          <w:tcPr>
            <w:tcW w:w="1030" w:type="dxa"/>
            <w:tcBorders>
              <w:top w:val="single" w:sz="12" w:space="0" w:color="auto"/>
              <w:bottom w:val="single" w:sz="12" w:space="0" w:color="auto"/>
            </w:tcBorders>
            <w:shd w:val="clear" w:color="auto" w:fill="FFFFFF"/>
            <w:vAlign w:val="center"/>
          </w:tcPr>
          <w:p w14:paraId="1D46BD0D"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0.000</w:t>
            </w:r>
          </w:p>
          <w:p w14:paraId="3DCF57F7"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0.039</w:t>
            </w:r>
          </w:p>
          <w:p w14:paraId="566E7A11"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0.020</w:t>
            </w:r>
          </w:p>
        </w:tc>
        <w:tc>
          <w:tcPr>
            <w:tcW w:w="1119" w:type="dxa"/>
            <w:tcBorders>
              <w:top w:val="single" w:sz="12" w:space="0" w:color="auto"/>
              <w:bottom w:val="single" w:sz="12" w:space="0" w:color="auto"/>
            </w:tcBorders>
            <w:shd w:val="clear" w:color="auto" w:fill="FFFFFF"/>
            <w:vAlign w:val="center"/>
          </w:tcPr>
          <w:p w14:paraId="674DC81F"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0.365</w:t>
            </w:r>
          </w:p>
        </w:tc>
        <w:tc>
          <w:tcPr>
            <w:tcW w:w="1780" w:type="dxa"/>
            <w:tcBorders>
              <w:top w:val="single" w:sz="12" w:space="0" w:color="auto"/>
              <w:bottom w:val="single" w:sz="12" w:space="0" w:color="auto"/>
            </w:tcBorders>
            <w:shd w:val="clear" w:color="auto" w:fill="FFFFFF"/>
            <w:vAlign w:val="center"/>
          </w:tcPr>
          <w:p w14:paraId="2E034752"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0.134</w:t>
            </w:r>
          </w:p>
        </w:tc>
      </w:tr>
      <w:tr w:rsidR="00DD3AAF" w:rsidRPr="00970400" w14:paraId="0B81A9E9" w14:textId="77777777" w:rsidTr="00B718D3">
        <w:trPr>
          <w:trHeight w:val="466"/>
          <w:jc w:val="center"/>
        </w:trPr>
        <w:tc>
          <w:tcPr>
            <w:tcW w:w="1974" w:type="dxa"/>
            <w:tcBorders>
              <w:top w:val="single" w:sz="12" w:space="0" w:color="auto"/>
            </w:tcBorders>
            <w:shd w:val="clear" w:color="auto" w:fill="F2F2F2"/>
            <w:vAlign w:val="center"/>
          </w:tcPr>
          <w:p w14:paraId="32D84F46" w14:textId="7C887810"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مرحل</w:t>
            </w:r>
            <w:r w:rsidR="00B718D3">
              <w:rPr>
                <w:rFonts w:asciiTheme="minorHAnsi" w:hAnsiTheme="minorHAnsi" w:cs="Dana Light" w:hint="cs"/>
                <w:sz w:val="28"/>
                <w:szCs w:val="28"/>
                <w:rtl/>
              </w:rPr>
              <w:t>ۀ</w:t>
            </w:r>
            <w:r w:rsidRPr="00970400">
              <w:rPr>
                <w:rFonts w:asciiTheme="minorHAnsi" w:hAnsiTheme="minorHAnsi" w:cs="Dana Light"/>
                <w:sz w:val="28"/>
                <w:szCs w:val="28"/>
                <w:rtl/>
              </w:rPr>
              <w:t xml:space="preserve"> پنجم</w:t>
            </w:r>
          </w:p>
          <w:p w14:paraId="2F66064D"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 xml:space="preserve">(متغیر وابسته: </w:t>
            </w:r>
            <w:r w:rsidR="00286A66"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تلویزیون داخلی)</w:t>
            </w:r>
          </w:p>
        </w:tc>
        <w:tc>
          <w:tcPr>
            <w:tcW w:w="2473" w:type="dxa"/>
            <w:tcBorders>
              <w:top w:val="single" w:sz="12" w:space="0" w:color="auto"/>
            </w:tcBorders>
            <w:shd w:val="clear" w:color="auto" w:fill="FFFFFF"/>
            <w:vAlign w:val="center"/>
          </w:tcPr>
          <w:p w14:paraId="780C7197" w14:textId="6AC7A995"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درآمد</w:t>
            </w:r>
          </w:p>
          <w:p w14:paraId="106EA1D9" w14:textId="4596E325"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طبق</w:t>
            </w:r>
            <w:r w:rsidR="00B718D3">
              <w:rPr>
                <w:rFonts w:asciiTheme="minorHAnsi" w:hAnsiTheme="minorHAnsi" w:cs="Dana Light" w:hint="cs"/>
                <w:sz w:val="28"/>
                <w:szCs w:val="28"/>
                <w:rtl/>
              </w:rPr>
              <w:t>ۀ</w:t>
            </w:r>
            <w:r w:rsidRPr="00970400">
              <w:rPr>
                <w:rFonts w:asciiTheme="minorHAnsi" w:hAnsiTheme="minorHAnsi" w:cs="Dana Light"/>
                <w:sz w:val="28"/>
                <w:szCs w:val="28"/>
                <w:rtl/>
              </w:rPr>
              <w:t xml:space="preserve"> اجتماعی اقتصادی</w:t>
            </w:r>
          </w:p>
        </w:tc>
        <w:tc>
          <w:tcPr>
            <w:tcW w:w="1414" w:type="dxa"/>
            <w:tcBorders>
              <w:top w:val="single" w:sz="12" w:space="0" w:color="auto"/>
            </w:tcBorders>
            <w:shd w:val="clear" w:color="auto" w:fill="FFFFFF"/>
            <w:vAlign w:val="center"/>
          </w:tcPr>
          <w:p w14:paraId="7F43BC33"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0.006</w:t>
            </w:r>
          </w:p>
          <w:p w14:paraId="6497DD79"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0.051-</w:t>
            </w:r>
          </w:p>
        </w:tc>
        <w:tc>
          <w:tcPr>
            <w:tcW w:w="1030" w:type="dxa"/>
            <w:tcBorders>
              <w:top w:val="single" w:sz="12" w:space="0" w:color="auto"/>
            </w:tcBorders>
            <w:shd w:val="clear" w:color="auto" w:fill="FFFFFF"/>
            <w:vAlign w:val="center"/>
          </w:tcPr>
          <w:p w14:paraId="311848FE"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0.915</w:t>
            </w:r>
          </w:p>
          <w:p w14:paraId="0BB5108B"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0.349</w:t>
            </w:r>
          </w:p>
        </w:tc>
        <w:tc>
          <w:tcPr>
            <w:tcW w:w="1119" w:type="dxa"/>
            <w:tcBorders>
              <w:top w:val="single" w:sz="12" w:space="0" w:color="auto"/>
            </w:tcBorders>
            <w:shd w:val="clear" w:color="auto" w:fill="FFFFFF"/>
            <w:vAlign w:val="center"/>
          </w:tcPr>
          <w:p w14:paraId="3C4856EC"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0.050</w:t>
            </w:r>
          </w:p>
        </w:tc>
        <w:tc>
          <w:tcPr>
            <w:tcW w:w="1780" w:type="dxa"/>
            <w:tcBorders>
              <w:top w:val="single" w:sz="12" w:space="0" w:color="auto"/>
            </w:tcBorders>
            <w:shd w:val="clear" w:color="auto" w:fill="FFFFFF"/>
            <w:vAlign w:val="center"/>
          </w:tcPr>
          <w:p w14:paraId="3E3B7EF1" w14:textId="77777777" w:rsidR="00AF1F15" w:rsidRPr="00970400" w:rsidRDefault="00AF1F15" w:rsidP="00B718D3">
            <w:pPr>
              <w:spacing w:after="0" w:line="240" w:lineRule="auto"/>
              <w:jc w:val="center"/>
              <w:rPr>
                <w:rFonts w:asciiTheme="minorHAnsi" w:hAnsiTheme="minorHAnsi" w:cs="Dana Light"/>
                <w:sz w:val="28"/>
                <w:szCs w:val="28"/>
                <w:rtl/>
              </w:rPr>
            </w:pPr>
            <w:r w:rsidRPr="00970400">
              <w:rPr>
                <w:rFonts w:asciiTheme="minorHAnsi" w:hAnsiTheme="minorHAnsi" w:cs="Dana Light"/>
                <w:sz w:val="28"/>
                <w:szCs w:val="28"/>
                <w:rtl/>
              </w:rPr>
              <w:t>0.003</w:t>
            </w:r>
          </w:p>
        </w:tc>
      </w:tr>
    </w:tbl>
    <w:p w14:paraId="086018A1" w14:textId="58FF4518" w:rsidR="00AF1F15" w:rsidRDefault="00AF1F15" w:rsidP="00B718D3">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نمای شماتیک اطلاعات جدول مراحل تحلیل مسیر در قالب مدل تحلیل مسیر یک</w:t>
      </w:r>
      <w:r w:rsidRPr="00970400">
        <w:rPr>
          <w:rFonts w:asciiTheme="minorHAnsi" w:hAnsiTheme="minorHAnsi" w:cs="Dana Light"/>
          <w:sz w:val="28"/>
          <w:szCs w:val="28"/>
          <w:rtl/>
        </w:rPr>
        <w:softHyphen/>
        <w:t>سویه برای تبیین متغیر ارزش</w:t>
      </w:r>
      <w:r w:rsidRPr="00970400">
        <w:rPr>
          <w:rFonts w:asciiTheme="minorHAnsi" w:hAnsiTheme="minorHAnsi" w:cs="Dana Light"/>
          <w:sz w:val="28"/>
          <w:szCs w:val="28"/>
          <w:rtl/>
        </w:rPr>
        <w:softHyphen/>
        <w:t>های فرهنگی</w:t>
      </w:r>
      <w:r w:rsidR="00B718D3">
        <w:rPr>
          <w:rFonts w:asciiTheme="minorHAnsi" w:hAnsiTheme="minorHAnsi" w:cs="Dana Light"/>
          <w:sz w:val="28"/>
          <w:szCs w:val="28"/>
          <w:rtl/>
        </w:rPr>
        <w:t xml:space="preserve"> اجتماعی</w:t>
      </w:r>
      <w:r w:rsidRPr="00970400">
        <w:rPr>
          <w:rFonts w:asciiTheme="minorHAnsi" w:hAnsiTheme="minorHAnsi" w:cs="Dana Light"/>
          <w:sz w:val="28"/>
          <w:szCs w:val="28"/>
          <w:rtl/>
        </w:rPr>
        <w:t xml:space="preserve"> زنان شهر مهاباد ب</w:t>
      </w:r>
      <w:r w:rsidR="00B718D3">
        <w:rPr>
          <w:rFonts w:asciiTheme="minorHAnsi" w:hAnsiTheme="minorHAnsi" w:cs="Dana Light" w:hint="cs"/>
          <w:sz w:val="28"/>
          <w:szCs w:val="28"/>
          <w:rtl/>
        </w:rPr>
        <w:t>ه ا</w:t>
      </w:r>
      <w:r w:rsidRPr="00970400">
        <w:rPr>
          <w:rFonts w:asciiTheme="minorHAnsi" w:hAnsiTheme="minorHAnsi" w:cs="Dana Light"/>
          <w:sz w:val="28"/>
          <w:szCs w:val="28"/>
          <w:rtl/>
        </w:rPr>
        <w:t xml:space="preserve">ین ترتیب ارائه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w:t>
      </w:r>
    </w:p>
    <w:p w14:paraId="0B9B1351" w14:textId="77777777" w:rsidR="00B718D3" w:rsidRPr="00B718D3" w:rsidRDefault="00B718D3" w:rsidP="00B718D3">
      <w:pPr>
        <w:spacing w:after="0" w:line="240" w:lineRule="auto"/>
        <w:jc w:val="center"/>
        <w:rPr>
          <w:rFonts w:asciiTheme="minorHAnsi" w:hAnsiTheme="minorHAnsi" w:cs="Dana Light"/>
          <w:b/>
          <w:bCs/>
          <w:sz w:val="28"/>
          <w:szCs w:val="28"/>
          <w:rtl/>
        </w:rPr>
      </w:pPr>
      <w:r w:rsidRPr="00B718D3">
        <w:rPr>
          <w:rFonts w:asciiTheme="minorHAnsi" w:hAnsiTheme="minorHAnsi" w:cs="Dana Light"/>
          <w:b/>
          <w:bCs/>
          <w:sz w:val="28"/>
          <w:szCs w:val="28"/>
          <w:rtl/>
        </w:rPr>
        <w:t>شکل 3</w:t>
      </w:r>
      <w:r w:rsidRPr="00B718D3">
        <w:rPr>
          <w:rFonts w:asciiTheme="minorHAnsi" w:hAnsiTheme="minorHAnsi" w:cs="Dana Light" w:hint="cs"/>
          <w:b/>
          <w:bCs/>
          <w:sz w:val="28"/>
          <w:szCs w:val="28"/>
          <w:rtl/>
        </w:rPr>
        <w:t>؛</w:t>
      </w:r>
      <w:r w:rsidRPr="00B718D3">
        <w:rPr>
          <w:rFonts w:asciiTheme="minorHAnsi" w:hAnsiTheme="minorHAnsi" w:cs="Dana Light"/>
          <w:b/>
          <w:bCs/>
          <w:sz w:val="28"/>
          <w:szCs w:val="28"/>
          <w:rtl/>
        </w:rPr>
        <w:t xml:space="preserve"> مدل تحلیل مسیر</w:t>
      </w:r>
    </w:p>
    <w:p w14:paraId="540A9B16" w14:textId="77777777" w:rsidR="00B718D3" w:rsidRPr="00970400" w:rsidRDefault="00B718D3" w:rsidP="00B718D3">
      <w:pPr>
        <w:spacing w:after="0" w:line="240" w:lineRule="auto"/>
        <w:jc w:val="center"/>
        <w:rPr>
          <w:rFonts w:asciiTheme="minorHAnsi" w:hAnsiTheme="minorHAnsi" w:cs="Dana Light"/>
          <w:sz w:val="28"/>
          <w:szCs w:val="28"/>
          <w:rtl/>
        </w:rPr>
      </w:pPr>
    </w:p>
    <w:p w14:paraId="699D88D1" w14:textId="1FE13B31" w:rsidR="00212232" w:rsidRPr="00970400" w:rsidRDefault="006A4732" w:rsidP="00B718D3">
      <w:pPr>
        <w:spacing w:after="0" w:line="240" w:lineRule="auto"/>
        <w:jc w:val="center"/>
        <w:rPr>
          <w:rFonts w:asciiTheme="minorHAnsi" w:hAnsiTheme="minorHAnsi" w:cs="Dana Light"/>
          <w:sz w:val="28"/>
          <w:szCs w:val="28"/>
          <w:rtl/>
        </w:rPr>
      </w:pPr>
      <w:r w:rsidRPr="00970400">
        <w:rPr>
          <w:rFonts w:asciiTheme="minorHAnsi" w:hAnsiTheme="minorHAnsi" w:cs="Dana Light"/>
          <w:noProof/>
          <w:sz w:val="28"/>
          <w:szCs w:val="28"/>
          <w:lang w:bidi="ar-SA"/>
        </w:rPr>
        <w:drawing>
          <wp:inline distT="0" distB="0" distL="0" distR="0" wp14:anchorId="03E45D2F" wp14:editId="6F11FB43">
            <wp:extent cx="4542790" cy="358457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2790" cy="3584575"/>
                    </a:xfrm>
                    <a:prstGeom prst="rect">
                      <a:avLst/>
                    </a:prstGeom>
                    <a:noFill/>
                    <a:ln>
                      <a:noFill/>
                    </a:ln>
                  </pic:spPr>
                </pic:pic>
              </a:graphicData>
            </a:graphic>
          </wp:inline>
        </w:drawing>
      </w:r>
    </w:p>
    <w:p w14:paraId="3B986D66" w14:textId="4F47DCE3" w:rsidR="00AF1F15" w:rsidRPr="00970400" w:rsidRDefault="00AF1F15" w:rsidP="00B718D3">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مدل فوق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ارزش</w:t>
      </w:r>
      <w:r w:rsidRPr="00970400">
        <w:rPr>
          <w:rFonts w:asciiTheme="minorHAnsi" w:hAnsiTheme="minorHAnsi" w:cs="Dana Light"/>
          <w:sz w:val="28"/>
          <w:szCs w:val="28"/>
          <w:rtl/>
        </w:rPr>
        <w:softHyphen/>
        <w:t xml:space="preserve">های فرهنگی </w:t>
      </w:r>
      <w:r w:rsidR="00DC2A3B"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زنان که تحت</w:t>
      </w:r>
      <w:r w:rsidR="00B718D3">
        <w:rPr>
          <w:rFonts w:asciiTheme="minorHAnsi" w:hAnsiTheme="minorHAnsi" w:cs="Dana Light" w:hint="cs"/>
          <w:sz w:val="28"/>
          <w:szCs w:val="28"/>
          <w:rtl/>
        </w:rPr>
        <w:t>‌</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متغیرهایی مانند </w:t>
      </w:r>
      <w:r w:rsidR="00DC2A3B"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702C6C" w:rsidRPr="00970400">
        <w:rPr>
          <w:rFonts w:asciiTheme="minorHAnsi" w:hAnsiTheme="minorHAnsi" w:cs="Dana Light"/>
          <w:sz w:val="28"/>
          <w:szCs w:val="28"/>
          <w:rtl/>
        </w:rPr>
        <w:t xml:space="preserve">برنامه‌های </w:t>
      </w:r>
      <w:r w:rsidRPr="00970400">
        <w:rPr>
          <w:rFonts w:asciiTheme="minorHAnsi" w:hAnsiTheme="minorHAnsi" w:cs="Dana Light"/>
          <w:sz w:val="28"/>
          <w:szCs w:val="28"/>
          <w:rtl/>
        </w:rPr>
        <w:t xml:space="preserve">تلویزیون داخلی، سن، تحصیلات، وضعیت اقتصادی و </w:t>
      </w:r>
      <w:r w:rsidR="00875CA6" w:rsidRPr="00970400">
        <w:rPr>
          <w:rFonts w:asciiTheme="minorHAnsi" w:hAnsiTheme="minorHAnsi" w:cs="Dana Light"/>
          <w:sz w:val="28"/>
          <w:szCs w:val="28"/>
          <w:rtl/>
        </w:rPr>
        <w:t xml:space="preserve">تماشای </w:t>
      </w:r>
      <w:r w:rsidR="00F61965" w:rsidRPr="00970400">
        <w:rPr>
          <w:rFonts w:asciiTheme="minorHAnsi" w:hAnsiTheme="minorHAnsi" w:cs="Dana Light"/>
          <w:sz w:val="28"/>
          <w:szCs w:val="28"/>
          <w:rtl/>
        </w:rPr>
        <w:t xml:space="preserve">تلویزیون </w:t>
      </w:r>
      <w:r w:rsidR="00702C6C" w:rsidRPr="00970400">
        <w:rPr>
          <w:rFonts w:asciiTheme="minorHAnsi" w:hAnsiTheme="minorHAnsi" w:cs="Dana Light"/>
          <w:sz w:val="28"/>
          <w:szCs w:val="28"/>
          <w:rtl/>
        </w:rPr>
        <w:t xml:space="preserve">ماهواره </w:t>
      </w:r>
      <w:r w:rsidRPr="00970400">
        <w:rPr>
          <w:rFonts w:asciiTheme="minorHAnsi" w:hAnsiTheme="minorHAnsi" w:cs="Dana Light"/>
          <w:sz w:val="28"/>
          <w:szCs w:val="28"/>
          <w:rtl/>
        </w:rPr>
        <w:t>خارجی می</w:t>
      </w:r>
      <w:r w:rsidRPr="00970400">
        <w:rPr>
          <w:rFonts w:asciiTheme="minorHAnsi" w:hAnsiTheme="minorHAnsi" w:cs="Dana Light"/>
          <w:sz w:val="28"/>
          <w:szCs w:val="28"/>
          <w:rtl/>
        </w:rPr>
        <w:softHyphen/>
        <w:t xml:space="preserve">باشد، بیشترین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پذیری مثبت و مستقیم را از میزان تحصیلات دارد. به عبارتی میزان تحصیلات زنان بیشترین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مثبت را بر ارزش</w:t>
      </w:r>
      <w:r w:rsidRPr="00970400">
        <w:rPr>
          <w:rFonts w:asciiTheme="minorHAnsi" w:hAnsiTheme="minorHAnsi" w:cs="Dana Light"/>
          <w:sz w:val="28"/>
          <w:szCs w:val="28"/>
          <w:rtl/>
        </w:rPr>
        <w:softHyphen/>
        <w:t>های فرهنگی</w:t>
      </w:r>
      <w:r w:rsidR="00DC2A3B" w:rsidRPr="00970400">
        <w:rPr>
          <w:rFonts w:asciiTheme="minorHAnsi" w:hAnsiTheme="minorHAnsi" w:cs="Dana Light"/>
          <w:sz w:val="28"/>
          <w:szCs w:val="28"/>
          <w:rtl/>
        </w:rPr>
        <w:t xml:space="preserve"> اجتماعی </w:t>
      </w:r>
      <w:r w:rsidR="0067685B" w:rsidRPr="00970400">
        <w:rPr>
          <w:rFonts w:asciiTheme="minorHAnsi" w:hAnsiTheme="minorHAnsi" w:cs="Dana Light"/>
          <w:sz w:val="28"/>
          <w:szCs w:val="28"/>
          <w:rtl/>
        </w:rPr>
        <w:t>آن‌ها</w:t>
      </w:r>
      <w:r w:rsidRPr="00970400">
        <w:rPr>
          <w:rFonts w:asciiTheme="minorHAnsi" w:hAnsiTheme="minorHAnsi" w:cs="Dana Light"/>
          <w:sz w:val="28"/>
          <w:szCs w:val="28"/>
          <w:rtl/>
        </w:rPr>
        <w:t xml:space="preserve"> داشته و آن را تقویت می</w:t>
      </w:r>
      <w:r w:rsidRPr="00970400">
        <w:rPr>
          <w:rFonts w:asciiTheme="minorHAnsi" w:hAnsiTheme="minorHAnsi" w:cs="Dana Light"/>
          <w:sz w:val="28"/>
          <w:szCs w:val="28"/>
          <w:rtl/>
        </w:rPr>
        <w:softHyphen/>
        <w:t>کنند. در این بین</w:t>
      </w:r>
      <w:r w:rsidR="00D70068">
        <w:rPr>
          <w:rFonts w:asciiTheme="minorHAnsi" w:hAnsiTheme="minorHAnsi" w:cs="Dana Light" w:hint="cs"/>
          <w:sz w:val="28"/>
          <w:szCs w:val="28"/>
          <w:rtl/>
        </w:rPr>
        <w:t>،</w:t>
      </w:r>
      <w:r w:rsidRPr="00970400">
        <w:rPr>
          <w:rFonts w:asciiTheme="minorHAnsi" w:hAnsiTheme="minorHAnsi" w:cs="Dana Light"/>
          <w:sz w:val="28"/>
          <w:szCs w:val="28"/>
          <w:rtl/>
        </w:rPr>
        <w:t xml:space="preserve"> خودِ میزان تحصیلات زنان تحت</w:t>
      </w:r>
      <w:r w:rsidRPr="00970400">
        <w:rPr>
          <w:rFonts w:asciiTheme="minorHAnsi" w:hAnsiTheme="minorHAnsi" w:cs="Dana Light"/>
          <w:sz w:val="28"/>
          <w:szCs w:val="28"/>
          <w:rtl/>
        </w:rPr>
        <w:softHyphen/>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 عواملی مانند سن، وضعیت اقتصادی و </w:t>
      </w:r>
      <w:r w:rsidR="00DC2A3B" w:rsidRPr="00970400">
        <w:rPr>
          <w:rFonts w:asciiTheme="minorHAnsi" w:hAnsiTheme="minorHAnsi" w:cs="Dana Light"/>
          <w:sz w:val="28"/>
          <w:szCs w:val="28"/>
          <w:rtl/>
        </w:rPr>
        <w:t xml:space="preserve">تماشای </w:t>
      </w:r>
      <w:r w:rsidR="00BC3D31"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قرار دارد. با این تفاوت که </w:t>
      </w:r>
      <w:r w:rsidR="000E1597">
        <w:rPr>
          <w:rFonts w:asciiTheme="minorHAnsi" w:hAnsiTheme="minorHAnsi" w:cs="Dana Light"/>
          <w:sz w:val="28"/>
          <w:szCs w:val="28"/>
          <w:rtl/>
        </w:rPr>
        <w:t>تأثیر</w:t>
      </w:r>
      <w:r w:rsidR="00995729" w:rsidRPr="00970400">
        <w:rPr>
          <w:rFonts w:asciiTheme="minorHAnsi" w:hAnsiTheme="minorHAnsi" w:cs="Dana Light"/>
          <w:sz w:val="28"/>
          <w:szCs w:val="28"/>
          <w:rtl/>
        </w:rPr>
        <w:t>‌</w:t>
      </w:r>
      <w:r w:rsidRPr="00970400">
        <w:rPr>
          <w:rFonts w:asciiTheme="minorHAnsi" w:hAnsiTheme="minorHAnsi" w:cs="Dana Light"/>
          <w:sz w:val="28"/>
          <w:szCs w:val="28"/>
          <w:rtl/>
        </w:rPr>
        <w:t xml:space="preserve">پذیری از دو مورد اولی مثبت و آخری منفی است. سن زنان مقوله دیگری است که بیشترین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مثبت را </w:t>
      </w:r>
      <w:r w:rsidR="009E7628" w:rsidRPr="00970400">
        <w:rPr>
          <w:rFonts w:asciiTheme="minorHAnsi" w:hAnsiTheme="minorHAnsi" w:cs="Dana Light"/>
          <w:sz w:val="28"/>
          <w:szCs w:val="28"/>
          <w:rtl/>
        </w:rPr>
        <w:t>می‌تواند</w:t>
      </w:r>
      <w:r w:rsidRPr="00970400">
        <w:rPr>
          <w:rFonts w:asciiTheme="minorHAnsi" w:hAnsiTheme="minorHAnsi" w:cs="Dana Light"/>
          <w:sz w:val="28"/>
          <w:szCs w:val="28"/>
          <w:rtl/>
        </w:rPr>
        <w:t xml:space="preserve"> بر ارزش</w:t>
      </w:r>
      <w:r w:rsidRPr="00970400">
        <w:rPr>
          <w:rFonts w:asciiTheme="minorHAnsi" w:hAnsiTheme="minorHAnsi" w:cs="Dana Light"/>
          <w:sz w:val="28"/>
          <w:szCs w:val="28"/>
          <w:rtl/>
        </w:rPr>
        <w:softHyphen/>
        <w:t>های فرهنگی</w:t>
      </w:r>
      <w:r w:rsidR="00DC2A3B" w:rsidRPr="00970400">
        <w:rPr>
          <w:rFonts w:asciiTheme="minorHAnsi" w:hAnsiTheme="minorHAnsi" w:cs="Dana Light"/>
          <w:sz w:val="28"/>
          <w:szCs w:val="28"/>
          <w:rtl/>
        </w:rPr>
        <w:t xml:space="preserve"> اجتماعی </w:t>
      </w:r>
      <w:r w:rsidRPr="00970400">
        <w:rPr>
          <w:rFonts w:asciiTheme="minorHAnsi" w:hAnsiTheme="minorHAnsi" w:cs="Dana Light"/>
          <w:sz w:val="28"/>
          <w:szCs w:val="28"/>
          <w:rtl/>
        </w:rPr>
        <w:t>و در نتیجه تقویت یا تضعیف آن ایفا کند و از این حیث جزء شاخص</w:t>
      </w:r>
      <w:r w:rsidRPr="00970400">
        <w:rPr>
          <w:rFonts w:asciiTheme="minorHAnsi" w:hAnsiTheme="minorHAnsi" w:cs="Dana Light"/>
          <w:sz w:val="28"/>
          <w:szCs w:val="28"/>
          <w:rtl/>
        </w:rPr>
        <w:softHyphen/>
        <w:t xml:space="preserve">های اجتماعی اقتصادی محسوب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که اهمیت زیادی دارد. این در حالی است که میزان سن زنان تحت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مثبت </w:t>
      </w:r>
      <w:r w:rsidR="00032095"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تلویزیون داخلی و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منفی استفاده از </w:t>
      </w:r>
      <w:r w:rsidR="00BC3D31"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قرار دارد. </w:t>
      </w:r>
      <w:r w:rsidR="00032095" w:rsidRPr="00970400">
        <w:rPr>
          <w:rFonts w:asciiTheme="minorHAnsi" w:hAnsiTheme="minorHAnsi" w:cs="Dana Light"/>
          <w:sz w:val="28"/>
          <w:szCs w:val="28"/>
          <w:rtl/>
        </w:rPr>
        <w:t xml:space="preserve">تماشای </w:t>
      </w:r>
      <w:r w:rsidR="00BC3D31" w:rsidRPr="00970400">
        <w:rPr>
          <w:rFonts w:asciiTheme="minorHAnsi" w:hAnsiTheme="minorHAnsi" w:cs="Dana Light"/>
          <w:sz w:val="28"/>
          <w:szCs w:val="28"/>
          <w:rtl/>
        </w:rPr>
        <w:t xml:space="preserve">تلویزیون </w:t>
      </w:r>
      <w:r w:rsidRPr="00970400">
        <w:rPr>
          <w:rFonts w:asciiTheme="minorHAnsi" w:hAnsiTheme="minorHAnsi" w:cs="Dana Light"/>
          <w:sz w:val="28"/>
          <w:szCs w:val="28"/>
          <w:rtl/>
        </w:rPr>
        <w:t xml:space="preserve">خارجی نیز بیشترین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w:t>
      </w:r>
      <w:r w:rsidRPr="00970400">
        <w:rPr>
          <w:rFonts w:asciiTheme="minorHAnsi" w:hAnsiTheme="minorHAnsi" w:cs="Dana Light"/>
          <w:sz w:val="28"/>
          <w:szCs w:val="28"/>
          <w:rtl/>
        </w:rPr>
        <w:lastRenderedPageBreak/>
        <w:t>منفی را بر ارزش</w:t>
      </w:r>
      <w:r w:rsidRPr="00970400">
        <w:rPr>
          <w:rFonts w:asciiTheme="minorHAnsi" w:hAnsiTheme="minorHAnsi" w:cs="Dana Light"/>
          <w:sz w:val="28"/>
          <w:szCs w:val="28"/>
          <w:rtl/>
        </w:rPr>
        <w:softHyphen/>
        <w:t>های فرهنگی</w:t>
      </w:r>
      <w:r w:rsidR="00032095" w:rsidRPr="00970400">
        <w:rPr>
          <w:rFonts w:asciiTheme="minorHAnsi" w:hAnsiTheme="minorHAnsi" w:cs="Dana Light"/>
          <w:sz w:val="28"/>
          <w:szCs w:val="28"/>
          <w:rtl/>
        </w:rPr>
        <w:t xml:space="preserve"> اجتماعی </w:t>
      </w:r>
      <w:r w:rsidRPr="00970400">
        <w:rPr>
          <w:rFonts w:asciiTheme="minorHAnsi" w:hAnsiTheme="minorHAnsi" w:cs="Dana Light"/>
          <w:sz w:val="28"/>
          <w:szCs w:val="28"/>
          <w:rtl/>
        </w:rPr>
        <w:t xml:space="preserve">زنان داشته و موجب تضعیف عواملی مانند گرایشات مذهبی، تغییر عادات غذایی، تعاملات اجتماعی و استحکام خانواده در میان زنان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ذکر این نکته جالب توجه است که مدل فوق هم</w:t>
      </w:r>
      <w:r w:rsidR="006A5019" w:rsidRPr="00970400">
        <w:rPr>
          <w:rFonts w:asciiTheme="minorHAnsi" w:hAnsiTheme="minorHAnsi" w:cs="Dana Light"/>
          <w:sz w:val="28"/>
          <w:szCs w:val="28"/>
          <w:rtl/>
        </w:rPr>
        <w:t>‌</w:t>
      </w:r>
      <w:r w:rsidRPr="00970400">
        <w:rPr>
          <w:rFonts w:asciiTheme="minorHAnsi" w:hAnsiTheme="minorHAnsi" w:cs="Dana Light"/>
          <w:sz w:val="28"/>
          <w:szCs w:val="28"/>
          <w:rtl/>
        </w:rPr>
        <w:t xml:space="preserve">چنین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زنانی که از </w:t>
      </w:r>
      <w:r w:rsidR="00BC3D31" w:rsidRPr="00970400">
        <w:rPr>
          <w:rFonts w:asciiTheme="minorHAnsi" w:hAnsiTheme="minorHAnsi" w:cs="Dana Light"/>
          <w:sz w:val="28"/>
          <w:szCs w:val="28"/>
          <w:rtl/>
        </w:rPr>
        <w:t xml:space="preserve">تلویزیون </w:t>
      </w:r>
      <w:r w:rsidRPr="00970400">
        <w:rPr>
          <w:rFonts w:asciiTheme="minorHAnsi" w:hAnsiTheme="minorHAnsi" w:cs="Dana Light"/>
          <w:sz w:val="28"/>
          <w:szCs w:val="28"/>
          <w:rtl/>
        </w:rPr>
        <w:t>خارجی استفاده می</w:t>
      </w:r>
      <w:r w:rsidRPr="00970400">
        <w:rPr>
          <w:rFonts w:asciiTheme="minorHAnsi" w:hAnsiTheme="minorHAnsi" w:cs="Dana Light"/>
          <w:sz w:val="28"/>
          <w:szCs w:val="28"/>
          <w:rtl/>
        </w:rPr>
        <w:softHyphen/>
        <w:t xml:space="preserve">کنند، بیشترین </w:t>
      </w:r>
      <w:r w:rsidR="000E1597">
        <w:rPr>
          <w:rFonts w:asciiTheme="minorHAnsi" w:hAnsiTheme="minorHAnsi" w:cs="Dana Light"/>
          <w:sz w:val="28"/>
          <w:szCs w:val="28"/>
          <w:rtl/>
        </w:rPr>
        <w:t>تأثیر</w:t>
      </w:r>
      <w:r w:rsidRPr="00970400">
        <w:rPr>
          <w:rFonts w:asciiTheme="minorHAnsi" w:hAnsiTheme="minorHAnsi" w:cs="Dana Light"/>
          <w:sz w:val="28"/>
          <w:szCs w:val="28"/>
          <w:rtl/>
        </w:rPr>
        <w:t>ات مثبت در ارزش</w:t>
      </w:r>
      <w:r w:rsidRPr="00970400">
        <w:rPr>
          <w:rFonts w:asciiTheme="minorHAnsi" w:hAnsiTheme="minorHAnsi" w:cs="Dana Light"/>
          <w:sz w:val="28"/>
          <w:szCs w:val="28"/>
          <w:rtl/>
        </w:rPr>
        <w:softHyphen/>
        <w:t xml:space="preserve">های </w:t>
      </w:r>
      <w:r w:rsidR="00032095" w:rsidRPr="00970400">
        <w:rPr>
          <w:rFonts w:asciiTheme="minorHAnsi" w:hAnsiTheme="minorHAnsi" w:cs="Dana Light"/>
          <w:sz w:val="28"/>
          <w:szCs w:val="28"/>
          <w:rtl/>
        </w:rPr>
        <w:t>فرهنگی</w:t>
      </w:r>
      <w:r w:rsidRPr="00970400">
        <w:rPr>
          <w:rFonts w:asciiTheme="minorHAnsi" w:hAnsiTheme="minorHAnsi" w:cs="Dana Light"/>
          <w:sz w:val="28"/>
          <w:szCs w:val="28"/>
          <w:rtl/>
        </w:rPr>
        <w:t xml:space="preserve"> </w:t>
      </w:r>
      <w:r w:rsidR="00032095" w:rsidRPr="00970400">
        <w:rPr>
          <w:rFonts w:asciiTheme="minorHAnsi" w:hAnsiTheme="minorHAnsi" w:cs="Dana Light"/>
          <w:sz w:val="28"/>
          <w:szCs w:val="28"/>
          <w:rtl/>
        </w:rPr>
        <w:t>اجتماعی</w:t>
      </w:r>
      <w:r w:rsidRPr="00970400">
        <w:rPr>
          <w:rFonts w:asciiTheme="minorHAnsi" w:hAnsiTheme="minorHAnsi" w:cs="Dana Light"/>
          <w:sz w:val="28"/>
          <w:szCs w:val="28"/>
          <w:rtl/>
        </w:rPr>
        <w:t xml:space="preserve"> خود را از تلویزیون داخل</w:t>
      </w:r>
      <w:r w:rsidR="00C832BC" w:rsidRPr="00970400">
        <w:rPr>
          <w:rFonts w:asciiTheme="minorHAnsi" w:hAnsiTheme="minorHAnsi" w:cs="Dana Light"/>
          <w:sz w:val="28"/>
          <w:szCs w:val="28"/>
          <w:rtl/>
        </w:rPr>
        <w:t>ی</w:t>
      </w:r>
      <w:r w:rsidRPr="00970400">
        <w:rPr>
          <w:rFonts w:asciiTheme="minorHAnsi" w:hAnsiTheme="minorHAnsi" w:cs="Dana Light"/>
          <w:sz w:val="28"/>
          <w:szCs w:val="28"/>
          <w:rtl/>
        </w:rPr>
        <w:t xml:space="preserve"> و وضعیت اقتصادی می</w:t>
      </w:r>
      <w:r w:rsidRPr="00970400">
        <w:rPr>
          <w:rFonts w:asciiTheme="minorHAnsi" w:hAnsiTheme="minorHAnsi" w:cs="Dana Light"/>
          <w:sz w:val="28"/>
          <w:szCs w:val="28"/>
          <w:rtl/>
        </w:rPr>
        <w:softHyphen/>
        <w:t>گیرند. در مجموع باید عنوان شود که طبق یافته</w:t>
      </w:r>
      <w:r w:rsidRPr="00970400">
        <w:rPr>
          <w:rFonts w:asciiTheme="minorHAnsi" w:hAnsiTheme="minorHAnsi" w:cs="Dana Light"/>
          <w:sz w:val="28"/>
          <w:szCs w:val="28"/>
          <w:rtl/>
        </w:rPr>
        <w:softHyphen/>
        <w:t xml:space="preserve">های </w:t>
      </w:r>
      <w:r w:rsidR="00EE0A92" w:rsidRPr="00970400">
        <w:rPr>
          <w:rFonts w:asciiTheme="minorHAnsi" w:hAnsiTheme="minorHAnsi" w:cs="Dana Light"/>
          <w:sz w:val="28"/>
          <w:szCs w:val="28"/>
          <w:rtl/>
        </w:rPr>
        <w:t>این پژوهش</w:t>
      </w:r>
      <w:r w:rsidRPr="00970400">
        <w:rPr>
          <w:rFonts w:asciiTheme="minorHAnsi" w:hAnsiTheme="minorHAnsi" w:cs="Dana Light"/>
          <w:sz w:val="28"/>
          <w:szCs w:val="28"/>
          <w:rtl/>
        </w:rPr>
        <w:t xml:space="preserve">، </w:t>
      </w:r>
      <w:r w:rsidR="00BC7822"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تلویزیون داخلی و </w:t>
      </w:r>
      <w:r w:rsidR="00BC3D31"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با ارزش</w:t>
      </w:r>
      <w:r w:rsidRPr="00970400">
        <w:rPr>
          <w:rFonts w:asciiTheme="minorHAnsi" w:hAnsiTheme="minorHAnsi" w:cs="Dana Light"/>
          <w:sz w:val="28"/>
          <w:szCs w:val="28"/>
          <w:rtl/>
        </w:rPr>
        <w:softHyphen/>
        <w:t xml:space="preserve">های اجتماعی فرهنگی زنان </w:t>
      </w:r>
      <w:r w:rsidR="00BC7822" w:rsidRPr="00970400">
        <w:rPr>
          <w:rFonts w:asciiTheme="minorHAnsi" w:hAnsiTheme="minorHAnsi" w:cs="Dana Light"/>
          <w:sz w:val="28"/>
          <w:szCs w:val="28"/>
          <w:rtl/>
        </w:rPr>
        <w:t>تماشاگر</w:t>
      </w:r>
      <w:r w:rsidRPr="00970400">
        <w:rPr>
          <w:rFonts w:asciiTheme="minorHAnsi" w:hAnsiTheme="minorHAnsi" w:cs="Dana Light"/>
          <w:sz w:val="28"/>
          <w:szCs w:val="28"/>
          <w:rtl/>
        </w:rPr>
        <w:t xml:space="preserve"> رابطه داشته و هر دو بر ارزش</w:t>
      </w:r>
      <w:r w:rsidRPr="00970400">
        <w:rPr>
          <w:rFonts w:asciiTheme="minorHAnsi" w:hAnsiTheme="minorHAnsi" w:cs="Dana Light"/>
          <w:sz w:val="28"/>
          <w:szCs w:val="28"/>
          <w:rtl/>
        </w:rPr>
        <w:softHyphen/>
        <w:t xml:space="preserve">های اجتماعی فرهنگی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گذار است. با این تفاوت که استفاده از </w:t>
      </w:r>
      <w:r w:rsidR="00BC3D31"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در مجموع رابطه معکوس و</w:t>
      </w:r>
      <w:r w:rsidR="00112043" w:rsidRPr="00970400">
        <w:rPr>
          <w:rFonts w:asciiTheme="minorHAnsi" w:hAnsiTheme="minorHAnsi" w:cs="Dana Light"/>
          <w:sz w:val="28"/>
          <w:szCs w:val="28"/>
          <w:rtl/>
        </w:rPr>
        <w:t>منفی و</w:t>
      </w:r>
      <w:r w:rsidRPr="00970400">
        <w:rPr>
          <w:rFonts w:asciiTheme="minorHAnsi" w:hAnsiTheme="minorHAnsi" w:cs="Dana Light"/>
          <w:sz w:val="28"/>
          <w:szCs w:val="28"/>
          <w:rtl/>
        </w:rPr>
        <w:t xml:space="preserve"> استفاده از تلویزیون داخلی رابطه مستقیم با ارزش</w:t>
      </w:r>
      <w:r w:rsidRPr="00970400">
        <w:rPr>
          <w:rFonts w:asciiTheme="minorHAnsi" w:hAnsiTheme="minorHAnsi" w:cs="Dana Light"/>
          <w:sz w:val="28"/>
          <w:szCs w:val="28"/>
          <w:rtl/>
        </w:rPr>
        <w:softHyphen/>
        <w:t>های اجتماعی فرهنگی زنان دارد. باشد</w:t>
      </w:r>
      <w:r w:rsidR="003D2219"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p>
    <w:p w14:paraId="61A9C6E8" w14:textId="5F982630" w:rsidR="00862345" w:rsidRPr="00D70068" w:rsidRDefault="00D70068" w:rsidP="001661FD">
      <w:pPr>
        <w:spacing w:after="0" w:line="240" w:lineRule="auto"/>
        <w:jc w:val="lowKashida"/>
        <w:rPr>
          <w:rFonts w:asciiTheme="minorHAnsi" w:hAnsiTheme="minorHAnsi" w:cs="Dana Light"/>
          <w:b/>
          <w:bCs/>
          <w:sz w:val="28"/>
          <w:szCs w:val="28"/>
          <w:rtl/>
        </w:rPr>
      </w:pPr>
      <w:r>
        <w:rPr>
          <w:rFonts w:asciiTheme="minorHAnsi" w:hAnsiTheme="minorHAnsi" w:cs="Dana Light"/>
          <w:b/>
          <w:bCs/>
          <w:sz w:val="28"/>
          <w:szCs w:val="28"/>
          <w:rtl/>
        </w:rPr>
        <w:t>نتیجه</w:t>
      </w:r>
      <w:r>
        <w:rPr>
          <w:rFonts w:asciiTheme="minorHAnsi" w:hAnsiTheme="minorHAnsi" w:cs="Dana Light" w:hint="cs"/>
          <w:b/>
          <w:bCs/>
          <w:sz w:val="28"/>
          <w:szCs w:val="28"/>
          <w:rtl/>
        </w:rPr>
        <w:t>‌</w:t>
      </w:r>
      <w:r w:rsidR="00E17CDB" w:rsidRPr="00D70068">
        <w:rPr>
          <w:rFonts w:asciiTheme="minorHAnsi" w:hAnsiTheme="minorHAnsi" w:cs="Dana Light"/>
          <w:b/>
          <w:bCs/>
          <w:sz w:val="28"/>
          <w:szCs w:val="28"/>
          <w:rtl/>
        </w:rPr>
        <w:t>گیری</w:t>
      </w:r>
    </w:p>
    <w:p w14:paraId="49409EDA" w14:textId="287F1325" w:rsidR="0070784A" w:rsidRPr="00970400" w:rsidRDefault="00D6694B" w:rsidP="00D70068">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امروزه </w:t>
      </w:r>
      <w:r w:rsidR="00333D6F" w:rsidRPr="00970400">
        <w:rPr>
          <w:rFonts w:asciiTheme="minorHAnsi" w:hAnsiTheme="minorHAnsi" w:cs="Dana Light"/>
          <w:sz w:val="28"/>
          <w:szCs w:val="28"/>
          <w:rtl/>
        </w:rPr>
        <w:t>ارزش‌های فرهنگی اجتماعی</w:t>
      </w:r>
      <w:r w:rsidRPr="00970400">
        <w:rPr>
          <w:rFonts w:asciiTheme="minorHAnsi" w:hAnsiTheme="minorHAnsi" w:cs="Dana Light"/>
          <w:sz w:val="28"/>
          <w:szCs w:val="28"/>
          <w:rtl/>
        </w:rPr>
        <w:t xml:space="preserve"> </w:t>
      </w:r>
      <w:r w:rsidR="00584651" w:rsidRPr="00970400">
        <w:rPr>
          <w:rFonts w:asciiTheme="minorHAnsi" w:hAnsiTheme="minorHAnsi" w:cs="Dana Light"/>
          <w:sz w:val="28"/>
          <w:szCs w:val="28"/>
          <w:rtl/>
        </w:rPr>
        <w:t>به‌واسطه</w:t>
      </w:r>
      <w:r w:rsidRPr="00970400">
        <w:rPr>
          <w:rFonts w:asciiTheme="minorHAnsi" w:hAnsiTheme="minorHAnsi" w:cs="Dana Light"/>
          <w:sz w:val="28"/>
          <w:szCs w:val="28"/>
          <w:rtl/>
        </w:rPr>
        <w:t xml:space="preserve"> پیشرفت</w:t>
      </w:r>
      <w:r w:rsidRPr="00970400">
        <w:rPr>
          <w:rFonts w:asciiTheme="minorHAnsi" w:hAnsiTheme="minorHAnsi" w:cs="Dana Light"/>
          <w:sz w:val="28"/>
          <w:szCs w:val="28"/>
          <w:rtl/>
        </w:rPr>
        <w:softHyphen/>
        <w:t>های تکنولوژی رسانه</w:t>
      </w:r>
      <w:r w:rsidRPr="00970400">
        <w:rPr>
          <w:rFonts w:asciiTheme="minorHAnsi" w:hAnsiTheme="minorHAnsi" w:cs="Dana Light"/>
          <w:sz w:val="28"/>
          <w:szCs w:val="28"/>
          <w:rtl/>
        </w:rPr>
        <w:softHyphen/>
        <w:t xml:space="preserve">ای و ارتباطی </w:t>
      </w:r>
      <w:r w:rsidR="00230CB1" w:rsidRPr="00970400">
        <w:rPr>
          <w:rFonts w:asciiTheme="minorHAnsi" w:hAnsiTheme="minorHAnsi" w:cs="Dana Light"/>
          <w:sz w:val="28"/>
          <w:szCs w:val="28"/>
          <w:rtl/>
        </w:rPr>
        <w:t>ب</w:t>
      </w:r>
      <w:r w:rsidR="00D70068">
        <w:rPr>
          <w:rFonts w:asciiTheme="minorHAnsi" w:hAnsiTheme="minorHAnsi" w:cs="Dana Light" w:hint="cs"/>
          <w:sz w:val="28"/>
          <w:szCs w:val="28"/>
          <w:rtl/>
        </w:rPr>
        <w:t>ه‌ویژه</w:t>
      </w:r>
      <w:r w:rsidR="00230CB1" w:rsidRPr="00970400">
        <w:rPr>
          <w:rFonts w:asciiTheme="minorHAnsi" w:hAnsiTheme="minorHAnsi" w:cs="Dana Light"/>
          <w:sz w:val="28"/>
          <w:szCs w:val="28"/>
          <w:rtl/>
        </w:rPr>
        <w:t xml:space="preserve"> تماشای تلویزیون</w:t>
      </w:r>
      <w:r w:rsidR="00D70068">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FA015E" w:rsidRPr="00970400">
        <w:rPr>
          <w:rFonts w:asciiTheme="minorHAnsi" w:hAnsiTheme="minorHAnsi" w:cs="Dana Light"/>
          <w:sz w:val="28"/>
          <w:szCs w:val="28"/>
          <w:rtl/>
        </w:rPr>
        <w:t>تغییرات</w:t>
      </w:r>
      <w:r w:rsidRPr="00970400">
        <w:rPr>
          <w:rFonts w:asciiTheme="minorHAnsi" w:hAnsiTheme="minorHAnsi" w:cs="Dana Light"/>
          <w:sz w:val="28"/>
          <w:szCs w:val="28"/>
          <w:rtl/>
        </w:rPr>
        <w:t xml:space="preserve"> گسترده</w:t>
      </w:r>
      <w:r w:rsidRPr="00970400">
        <w:rPr>
          <w:rFonts w:asciiTheme="minorHAnsi" w:hAnsiTheme="minorHAnsi" w:cs="Dana Light"/>
          <w:sz w:val="28"/>
          <w:szCs w:val="28"/>
          <w:rtl/>
        </w:rPr>
        <w:softHyphen/>
        <w:t>ای پیدا کرده</w:t>
      </w:r>
      <w:r w:rsidR="00FA015E" w:rsidRPr="00970400">
        <w:rPr>
          <w:rFonts w:asciiTheme="minorHAnsi" w:hAnsiTheme="minorHAnsi" w:cs="Dana Light"/>
          <w:sz w:val="28"/>
          <w:szCs w:val="28"/>
          <w:rtl/>
        </w:rPr>
        <w:t xml:space="preserve"> و</w:t>
      </w:r>
      <w:r w:rsidRPr="00970400">
        <w:rPr>
          <w:rFonts w:asciiTheme="minorHAnsi" w:hAnsiTheme="minorHAnsi" w:cs="Dana Light"/>
          <w:sz w:val="28"/>
          <w:szCs w:val="28"/>
          <w:rtl/>
        </w:rPr>
        <w:t xml:space="preserve"> شکل جدیدی به خود گرفته</w:t>
      </w:r>
      <w:r w:rsidRPr="00970400">
        <w:rPr>
          <w:rFonts w:asciiTheme="minorHAnsi" w:hAnsiTheme="minorHAnsi" w:cs="Dana Light"/>
          <w:sz w:val="28"/>
          <w:szCs w:val="28"/>
          <w:rtl/>
        </w:rPr>
        <w:softHyphen/>
        <w:t xml:space="preserve"> است. ارزش</w:t>
      </w:r>
      <w:r w:rsidRPr="00970400">
        <w:rPr>
          <w:rFonts w:asciiTheme="minorHAnsi" w:hAnsiTheme="minorHAnsi" w:cs="Dana Light"/>
          <w:sz w:val="28"/>
          <w:szCs w:val="28"/>
          <w:rtl/>
        </w:rPr>
        <w:softHyphen/>
        <w:t xml:space="preserve">های اجتماعی فرهنگی زنان </w:t>
      </w:r>
      <w:r w:rsidR="008D4F2F" w:rsidRPr="00970400">
        <w:rPr>
          <w:rFonts w:asciiTheme="minorHAnsi" w:hAnsiTheme="minorHAnsi" w:cs="Dana Light"/>
          <w:sz w:val="28"/>
          <w:szCs w:val="28"/>
          <w:rtl/>
        </w:rPr>
        <w:t>ساکن</w:t>
      </w:r>
      <w:r w:rsidRPr="00970400">
        <w:rPr>
          <w:rFonts w:asciiTheme="minorHAnsi" w:hAnsiTheme="minorHAnsi" w:cs="Dana Light"/>
          <w:sz w:val="28"/>
          <w:szCs w:val="28"/>
          <w:rtl/>
        </w:rPr>
        <w:t xml:space="preserve"> مهاباد نیز از این قاعده مستثنی نبوده و با گرایش فزاینده زنان </w:t>
      </w:r>
      <w:r w:rsidR="008D4F2F" w:rsidRPr="00970400">
        <w:rPr>
          <w:rFonts w:asciiTheme="minorHAnsi" w:hAnsiTheme="minorHAnsi" w:cs="Dana Light"/>
          <w:sz w:val="28"/>
          <w:szCs w:val="28"/>
          <w:rtl/>
        </w:rPr>
        <w:t xml:space="preserve">به تماشای </w:t>
      </w:r>
      <w:r w:rsidR="00174557" w:rsidRPr="00970400">
        <w:rPr>
          <w:rFonts w:asciiTheme="minorHAnsi" w:hAnsiTheme="minorHAnsi" w:cs="Dana Light"/>
          <w:sz w:val="28"/>
          <w:szCs w:val="28"/>
          <w:rtl/>
        </w:rPr>
        <w:t>برنامه</w:t>
      </w:r>
      <w:r w:rsidR="008D4F2F" w:rsidRPr="00970400">
        <w:rPr>
          <w:rFonts w:asciiTheme="minorHAnsi" w:hAnsiTheme="minorHAnsi" w:cs="Dana Light"/>
          <w:sz w:val="28"/>
          <w:szCs w:val="28"/>
          <w:rtl/>
        </w:rPr>
        <w:t>‌های</w:t>
      </w:r>
      <w:r w:rsidR="00174557" w:rsidRPr="00970400">
        <w:rPr>
          <w:rFonts w:asciiTheme="minorHAnsi" w:hAnsiTheme="minorHAnsi" w:cs="Dana Light"/>
          <w:sz w:val="28"/>
          <w:szCs w:val="28"/>
          <w:rtl/>
        </w:rPr>
        <w:t xml:space="preserve"> تلویزیونی </w:t>
      </w:r>
      <w:r w:rsidRPr="00970400">
        <w:rPr>
          <w:rFonts w:asciiTheme="minorHAnsi" w:hAnsiTheme="minorHAnsi" w:cs="Dana Light"/>
          <w:sz w:val="28"/>
          <w:szCs w:val="28"/>
          <w:rtl/>
        </w:rPr>
        <w:t>خارجی، ارزش</w:t>
      </w:r>
      <w:r w:rsidRPr="00970400">
        <w:rPr>
          <w:rFonts w:asciiTheme="minorHAnsi" w:hAnsiTheme="minorHAnsi" w:cs="Dana Light"/>
          <w:sz w:val="28"/>
          <w:szCs w:val="28"/>
          <w:rtl/>
        </w:rPr>
        <w:softHyphen/>
        <w:t>های فرهنگی</w:t>
      </w:r>
      <w:r w:rsidR="008D4F2F" w:rsidRPr="00970400">
        <w:rPr>
          <w:rFonts w:asciiTheme="minorHAnsi" w:hAnsiTheme="minorHAnsi" w:cs="Dana Light"/>
          <w:sz w:val="28"/>
          <w:szCs w:val="28"/>
          <w:rtl/>
        </w:rPr>
        <w:t xml:space="preserve"> اجتماعی </w:t>
      </w:r>
      <w:r w:rsidR="00D70068">
        <w:rPr>
          <w:rFonts w:asciiTheme="minorHAnsi" w:hAnsiTheme="minorHAnsi" w:cs="Dana Light"/>
          <w:sz w:val="28"/>
          <w:szCs w:val="28"/>
          <w:rtl/>
        </w:rPr>
        <w:t>آن</w:t>
      </w:r>
      <w:r w:rsidR="00D70068">
        <w:rPr>
          <w:rFonts w:asciiTheme="minorHAnsi" w:hAnsiTheme="minorHAnsi" w:cs="Dana Light" w:hint="cs"/>
          <w:sz w:val="28"/>
          <w:szCs w:val="28"/>
          <w:rtl/>
        </w:rPr>
        <w:t>ه</w:t>
      </w:r>
      <w:r w:rsidR="0067685B" w:rsidRPr="00970400">
        <w:rPr>
          <w:rFonts w:asciiTheme="minorHAnsi" w:hAnsiTheme="minorHAnsi" w:cs="Dana Light"/>
          <w:sz w:val="28"/>
          <w:szCs w:val="28"/>
          <w:rtl/>
        </w:rPr>
        <w:t>ا</w:t>
      </w:r>
      <w:r w:rsidRPr="00970400">
        <w:rPr>
          <w:rFonts w:asciiTheme="minorHAnsi" w:hAnsiTheme="minorHAnsi" w:cs="Dana Light"/>
          <w:sz w:val="28"/>
          <w:szCs w:val="28"/>
          <w:rtl/>
        </w:rPr>
        <w:t xml:space="preserve"> نیز تحت</w:t>
      </w:r>
      <w:r w:rsidRPr="00970400">
        <w:rPr>
          <w:rFonts w:asciiTheme="minorHAnsi" w:hAnsiTheme="minorHAnsi" w:cs="Dana Light"/>
          <w:sz w:val="28"/>
          <w:szCs w:val="28"/>
          <w:rtl/>
        </w:rPr>
        <w:softHyphen/>
        <w:t xml:space="preserve">الشعاع این عامل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t xml:space="preserve"> است. </w:t>
      </w:r>
      <w:r w:rsidR="00C67819"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174557" w:rsidRPr="00970400">
        <w:rPr>
          <w:rFonts w:asciiTheme="minorHAnsi" w:hAnsiTheme="minorHAnsi" w:cs="Dana Light"/>
          <w:sz w:val="28"/>
          <w:szCs w:val="28"/>
          <w:rtl/>
        </w:rPr>
        <w:t xml:space="preserve">برنامه‌ها تلویزیونی </w:t>
      </w:r>
      <w:r w:rsidRPr="00970400">
        <w:rPr>
          <w:rFonts w:asciiTheme="minorHAnsi" w:hAnsiTheme="minorHAnsi" w:cs="Dana Light"/>
          <w:sz w:val="28"/>
          <w:szCs w:val="28"/>
          <w:rtl/>
        </w:rPr>
        <w:t>در بین زنان به طرق مختلف بر ارزش</w:t>
      </w:r>
      <w:r w:rsidR="00702C6C" w:rsidRPr="00970400">
        <w:rPr>
          <w:rFonts w:asciiTheme="minorHAnsi" w:hAnsiTheme="minorHAnsi" w:cs="Dana Light"/>
          <w:sz w:val="28"/>
          <w:szCs w:val="28"/>
          <w:rtl/>
        </w:rPr>
        <w:t>‌</w:t>
      </w:r>
      <w:r w:rsidRPr="00970400">
        <w:rPr>
          <w:rFonts w:asciiTheme="minorHAnsi" w:hAnsiTheme="minorHAnsi" w:cs="Dana Light"/>
          <w:sz w:val="28"/>
          <w:szCs w:val="28"/>
          <w:rtl/>
        </w:rPr>
        <w:t>های فرهنگی</w:t>
      </w:r>
      <w:r w:rsidR="00C67819"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 xml:space="preserve"> </w:t>
      </w:r>
      <w:r w:rsidR="00D70068">
        <w:rPr>
          <w:rFonts w:asciiTheme="minorHAnsi" w:hAnsiTheme="minorHAnsi" w:cs="Dana Light"/>
          <w:sz w:val="28"/>
          <w:szCs w:val="28"/>
          <w:rtl/>
        </w:rPr>
        <w:t>آن</w:t>
      </w:r>
      <w:r w:rsidR="00D70068">
        <w:rPr>
          <w:rFonts w:asciiTheme="minorHAnsi" w:hAnsiTheme="minorHAnsi" w:cs="Dana Light" w:hint="cs"/>
          <w:sz w:val="28"/>
          <w:szCs w:val="28"/>
          <w:rtl/>
        </w:rPr>
        <w:t>ه</w:t>
      </w:r>
      <w:r w:rsidR="0067685B" w:rsidRPr="00970400">
        <w:rPr>
          <w:rFonts w:asciiTheme="minorHAnsi" w:hAnsiTheme="minorHAnsi" w:cs="Dana Light"/>
          <w:sz w:val="28"/>
          <w:szCs w:val="28"/>
          <w:rtl/>
        </w:rPr>
        <w:t>ا</w:t>
      </w:r>
      <w:r w:rsidRPr="00970400">
        <w:rPr>
          <w:rFonts w:asciiTheme="minorHAnsi" w:hAnsiTheme="minorHAnsi" w:cs="Dana Light"/>
          <w:sz w:val="28"/>
          <w:szCs w:val="28"/>
          <w:rtl/>
        </w:rPr>
        <w:t xml:space="preserve"> ب</w:t>
      </w:r>
      <w:r w:rsidR="00D70068">
        <w:rPr>
          <w:rFonts w:asciiTheme="minorHAnsi" w:hAnsiTheme="minorHAnsi" w:cs="Dana Light" w:hint="cs"/>
          <w:sz w:val="28"/>
          <w:szCs w:val="28"/>
          <w:rtl/>
        </w:rPr>
        <w:t>ه‌ویژه</w:t>
      </w:r>
      <w:r w:rsidRPr="00970400">
        <w:rPr>
          <w:rFonts w:asciiTheme="minorHAnsi" w:hAnsiTheme="minorHAnsi" w:cs="Dana Light"/>
          <w:sz w:val="28"/>
          <w:szCs w:val="28"/>
          <w:rtl/>
        </w:rPr>
        <w:t xml:space="preserve"> </w:t>
      </w:r>
      <w:r w:rsidR="009E7628" w:rsidRPr="00970400">
        <w:rPr>
          <w:rFonts w:asciiTheme="minorHAnsi" w:hAnsiTheme="minorHAnsi" w:cs="Dana Light"/>
          <w:sz w:val="28"/>
          <w:szCs w:val="28"/>
          <w:rtl/>
        </w:rPr>
        <w:t>ارزش‌هایی</w:t>
      </w:r>
      <w:r w:rsidRPr="00970400">
        <w:rPr>
          <w:rFonts w:asciiTheme="minorHAnsi" w:hAnsiTheme="minorHAnsi" w:cs="Dana Light"/>
          <w:sz w:val="28"/>
          <w:szCs w:val="28"/>
          <w:rtl/>
        </w:rPr>
        <w:t xml:space="preserve"> مانند تمایلات نوگرایانه، تعاملات اجتماعی، استحکام خانواده، عادات غذایی و گرایشات مذهبی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گذار بوده است. </w:t>
      </w:r>
      <w:r w:rsidR="00386BB0" w:rsidRPr="00970400">
        <w:rPr>
          <w:rFonts w:asciiTheme="minorHAnsi" w:hAnsiTheme="minorHAnsi" w:cs="Dana Light"/>
          <w:sz w:val="28"/>
          <w:szCs w:val="28"/>
          <w:rtl/>
        </w:rPr>
        <w:t>بر این اساس</w:t>
      </w:r>
      <w:r w:rsidR="00D70068">
        <w:rPr>
          <w:rFonts w:asciiTheme="minorHAnsi" w:hAnsiTheme="minorHAnsi" w:cs="Dana Light" w:hint="cs"/>
          <w:sz w:val="28"/>
          <w:szCs w:val="28"/>
          <w:rtl/>
        </w:rPr>
        <w:t>،</w:t>
      </w:r>
      <w:r w:rsidR="00386BB0" w:rsidRPr="00970400">
        <w:rPr>
          <w:rFonts w:asciiTheme="minorHAnsi" w:hAnsiTheme="minorHAnsi" w:cs="Dana Light"/>
          <w:sz w:val="28"/>
          <w:szCs w:val="28"/>
          <w:rtl/>
        </w:rPr>
        <w:t xml:space="preserve"> کلنر بیان می‌دارد </w:t>
      </w:r>
      <w:r w:rsidR="00D70068">
        <w:rPr>
          <w:rFonts w:asciiTheme="minorHAnsi" w:hAnsiTheme="minorHAnsi" w:cs="Dana Light" w:hint="cs"/>
          <w:sz w:val="28"/>
          <w:szCs w:val="28"/>
          <w:rtl/>
        </w:rPr>
        <w:t xml:space="preserve">که </w:t>
      </w:r>
      <w:r w:rsidR="00D70068">
        <w:rPr>
          <w:rFonts w:asciiTheme="minorHAnsi" w:hAnsiTheme="minorHAnsi" w:cs="Dana Light"/>
          <w:sz w:val="28"/>
          <w:szCs w:val="28"/>
          <w:rtl/>
        </w:rPr>
        <w:t>ابزارهای</w:t>
      </w:r>
      <w:r w:rsidR="00386BB0" w:rsidRPr="00970400">
        <w:rPr>
          <w:rFonts w:asciiTheme="minorHAnsi" w:hAnsiTheme="minorHAnsi" w:cs="Dana Light"/>
          <w:sz w:val="28"/>
          <w:szCs w:val="28"/>
          <w:rtl/>
        </w:rPr>
        <w:t xml:space="preserve"> تحت حاکمیت فرهنگ رسانه‌ای، مبتنی بر بازار و تبلیغات موجب تغییر ساختاری در بخش‌های استعمار نشده زندگی اجتماعی به حوزه‌های سرگرمی، عشق و زندگی روزمره است. وی چهره‌سازی و شهرت، سرگرمی، ورزش، مد و آرایش، معماری، موسیقی، صنعت غذا، و </w:t>
      </w:r>
      <w:r w:rsidR="005469AF" w:rsidRPr="00970400">
        <w:rPr>
          <w:rFonts w:asciiTheme="minorHAnsi" w:hAnsiTheme="minorHAnsi" w:cs="Dana Light"/>
          <w:sz w:val="28"/>
          <w:szCs w:val="28"/>
          <w:rtl/>
        </w:rPr>
        <w:t>هرزه‌نگاری</w:t>
      </w:r>
      <w:r w:rsidR="00386BB0" w:rsidRPr="00970400">
        <w:rPr>
          <w:rFonts w:asciiTheme="minorHAnsi" w:hAnsiTheme="minorHAnsi" w:cs="Dana Light"/>
          <w:sz w:val="28"/>
          <w:szCs w:val="28"/>
          <w:rtl/>
        </w:rPr>
        <w:t xml:space="preserve"> را </w:t>
      </w:r>
      <w:r w:rsidR="005469AF" w:rsidRPr="00970400">
        <w:rPr>
          <w:rFonts w:asciiTheme="minorHAnsi" w:hAnsiTheme="minorHAnsi" w:cs="Dana Light"/>
          <w:sz w:val="28"/>
          <w:szCs w:val="28"/>
          <w:rtl/>
        </w:rPr>
        <w:t>به‌عنوان</w:t>
      </w:r>
      <w:r w:rsidR="00386BB0" w:rsidRPr="00970400">
        <w:rPr>
          <w:rFonts w:asciiTheme="minorHAnsi" w:hAnsiTheme="minorHAnsi" w:cs="Dana Light"/>
          <w:sz w:val="28"/>
          <w:szCs w:val="28"/>
          <w:rtl/>
        </w:rPr>
        <w:t xml:space="preserve"> قلمرو‌های نمایش، در تصاویر و انگاره‌های رسانه‌ای </w:t>
      </w:r>
      <w:r w:rsidR="005469AF" w:rsidRPr="00970400">
        <w:rPr>
          <w:rFonts w:asciiTheme="minorHAnsi" w:hAnsiTheme="minorHAnsi" w:cs="Dana Light"/>
          <w:sz w:val="28"/>
          <w:szCs w:val="28"/>
          <w:rtl/>
        </w:rPr>
        <w:t>بر</w:t>
      </w:r>
      <w:r w:rsidR="00C67819" w:rsidRPr="00970400">
        <w:rPr>
          <w:rFonts w:asciiTheme="minorHAnsi" w:hAnsiTheme="minorHAnsi" w:cs="Dana Light"/>
          <w:sz w:val="28"/>
          <w:szCs w:val="28"/>
          <w:rtl/>
        </w:rPr>
        <w:t xml:space="preserve"> </w:t>
      </w:r>
      <w:r w:rsidR="005469AF" w:rsidRPr="00970400">
        <w:rPr>
          <w:rFonts w:asciiTheme="minorHAnsi" w:hAnsiTheme="minorHAnsi" w:cs="Dana Light"/>
          <w:sz w:val="28"/>
          <w:szCs w:val="28"/>
          <w:rtl/>
        </w:rPr>
        <w:t>می‌شمارد</w:t>
      </w:r>
      <w:r w:rsidR="00A77F93" w:rsidRPr="00970400">
        <w:rPr>
          <w:rFonts w:asciiTheme="minorHAnsi" w:hAnsiTheme="minorHAnsi" w:cs="Dana Light"/>
          <w:sz w:val="28"/>
          <w:szCs w:val="28"/>
          <w:rtl/>
        </w:rPr>
        <w:t xml:space="preserve"> (مهدی زاده،1399</w:t>
      </w:r>
      <w:r w:rsidR="00D70068">
        <w:rPr>
          <w:rFonts w:asciiTheme="minorHAnsi" w:hAnsiTheme="minorHAnsi" w:cs="Dana Light" w:hint="cs"/>
          <w:sz w:val="28"/>
          <w:szCs w:val="28"/>
          <w:rtl/>
        </w:rPr>
        <w:t xml:space="preserve">، </w:t>
      </w:r>
      <w:r w:rsidR="00A77F93" w:rsidRPr="00970400">
        <w:rPr>
          <w:rFonts w:asciiTheme="minorHAnsi" w:hAnsiTheme="minorHAnsi" w:cs="Dana Light"/>
          <w:sz w:val="28"/>
          <w:szCs w:val="28"/>
          <w:rtl/>
        </w:rPr>
        <w:t>30</w:t>
      </w:r>
      <w:r w:rsidR="00D70068">
        <w:rPr>
          <w:rFonts w:asciiTheme="minorHAnsi" w:hAnsiTheme="minorHAnsi" w:cs="Dana Light" w:hint="cs"/>
          <w:sz w:val="28"/>
          <w:szCs w:val="28"/>
          <w:rtl/>
        </w:rPr>
        <w:t>4</w:t>
      </w:r>
      <w:r w:rsidR="00A77F93" w:rsidRPr="00970400">
        <w:rPr>
          <w:rFonts w:asciiTheme="minorHAnsi" w:hAnsiTheme="minorHAnsi" w:cs="Dana Light"/>
          <w:sz w:val="28"/>
          <w:szCs w:val="28"/>
          <w:rtl/>
        </w:rPr>
        <w:t>-30</w:t>
      </w:r>
      <w:r w:rsidR="00D70068">
        <w:rPr>
          <w:rFonts w:asciiTheme="minorHAnsi" w:hAnsiTheme="minorHAnsi" w:cs="Dana Light" w:hint="cs"/>
          <w:sz w:val="28"/>
          <w:szCs w:val="28"/>
          <w:rtl/>
        </w:rPr>
        <w:t>5</w:t>
      </w:r>
      <w:r w:rsidR="00A77F93" w:rsidRPr="00970400">
        <w:rPr>
          <w:rFonts w:asciiTheme="minorHAnsi" w:hAnsiTheme="minorHAnsi" w:cs="Dana Light"/>
          <w:sz w:val="28"/>
          <w:szCs w:val="28"/>
          <w:rtl/>
        </w:rPr>
        <w:t>).</w:t>
      </w:r>
    </w:p>
    <w:p w14:paraId="4F1AF29A" w14:textId="52EE0FAF" w:rsidR="00A94323" w:rsidRPr="00970400" w:rsidRDefault="0070784A" w:rsidP="00D70068">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در بررسی فرضی</w:t>
      </w:r>
      <w:r w:rsidR="00D70068">
        <w:rPr>
          <w:rFonts w:asciiTheme="minorHAnsi" w:hAnsiTheme="minorHAnsi" w:cs="Dana Light" w:hint="cs"/>
          <w:sz w:val="28"/>
          <w:szCs w:val="28"/>
          <w:rtl/>
        </w:rPr>
        <w:t>ۀ</w:t>
      </w:r>
      <w:r w:rsidRPr="00970400">
        <w:rPr>
          <w:rFonts w:asciiTheme="minorHAnsi" w:hAnsiTheme="minorHAnsi" w:cs="Dana Light"/>
          <w:sz w:val="28"/>
          <w:szCs w:val="28"/>
          <w:rtl/>
        </w:rPr>
        <w:t xml:space="preserve"> اول که ا</w:t>
      </w:r>
      <w:r w:rsidR="00995729" w:rsidRPr="00970400">
        <w:rPr>
          <w:rFonts w:asciiTheme="minorHAnsi" w:hAnsiTheme="minorHAnsi" w:cs="Dana Light"/>
          <w:sz w:val="28"/>
          <w:szCs w:val="28"/>
          <w:rtl/>
        </w:rPr>
        <w:t xml:space="preserve">ین </w:t>
      </w:r>
      <w:r w:rsidR="00D70068">
        <w:rPr>
          <w:rFonts w:asciiTheme="minorHAnsi" w:hAnsiTheme="minorHAnsi" w:cs="Dana Light"/>
          <w:sz w:val="28"/>
          <w:szCs w:val="28"/>
          <w:rtl/>
        </w:rPr>
        <w:t>چنین مطرح شده است</w:t>
      </w:r>
      <w:r w:rsidRPr="00970400">
        <w:rPr>
          <w:rFonts w:asciiTheme="minorHAnsi" w:hAnsiTheme="minorHAnsi" w:cs="Dana Light"/>
          <w:sz w:val="28"/>
          <w:szCs w:val="28"/>
          <w:rtl/>
        </w:rPr>
        <w:t xml:space="preserve">: «بین </w:t>
      </w:r>
      <w:r w:rsidR="00225CE8"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457DF2" w:rsidRPr="00970400">
        <w:rPr>
          <w:rFonts w:asciiTheme="minorHAnsi" w:hAnsiTheme="minorHAnsi" w:cs="Dana Light"/>
          <w:sz w:val="28"/>
          <w:szCs w:val="28"/>
          <w:rtl/>
        </w:rPr>
        <w:t>برنامه تلویزیونی</w:t>
      </w:r>
      <w:r w:rsidRPr="00970400">
        <w:rPr>
          <w:rFonts w:ascii="Sakkal Majalla" w:hAnsi="Sakkal Majalla" w:cs="Sakkal Majalla" w:hint="cs"/>
          <w:sz w:val="28"/>
          <w:szCs w:val="28"/>
          <w:rtl/>
        </w:rPr>
        <w:t>–</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مشخصاً</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تلویزیون</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داخلی</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و</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ارزش</w:t>
      </w:r>
      <w:r w:rsidRPr="00970400">
        <w:rPr>
          <w:rFonts w:asciiTheme="minorHAnsi" w:hAnsiTheme="minorHAnsi" w:cs="Dana Light"/>
          <w:sz w:val="28"/>
          <w:szCs w:val="28"/>
          <w:rtl/>
        </w:rPr>
        <w:softHyphen/>
      </w:r>
      <w:r w:rsidRPr="00970400">
        <w:rPr>
          <w:rFonts w:asciiTheme="minorHAnsi" w:hAnsiTheme="minorHAnsi" w:cs="Dana Light" w:hint="cs"/>
          <w:sz w:val="28"/>
          <w:szCs w:val="28"/>
          <w:rtl/>
        </w:rPr>
        <w:t>های</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فرهنگی</w:t>
      </w:r>
      <w:r w:rsidR="00225CE8" w:rsidRPr="00970400">
        <w:rPr>
          <w:rFonts w:asciiTheme="minorHAnsi" w:hAnsiTheme="minorHAnsi" w:cs="Dana Light"/>
          <w:sz w:val="28"/>
          <w:szCs w:val="28"/>
          <w:rtl/>
        </w:rPr>
        <w:t xml:space="preserve"> اجتماعی </w:t>
      </w:r>
      <w:r w:rsidRPr="00970400">
        <w:rPr>
          <w:rFonts w:asciiTheme="minorHAnsi" w:hAnsiTheme="minorHAnsi" w:cs="Dana Light"/>
          <w:sz w:val="28"/>
          <w:szCs w:val="28"/>
          <w:rtl/>
        </w:rPr>
        <w:t xml:space="preserve">در میان زنان رابطه وجود دارد». </w:t>
      </w:r>
      <w:r w:rsidR="0067685B" w:rsidRPr="00970400">
        <w:rPr>
          <w:rFonts w:asciiTheme="minorHAnsi" w:hAnsiTheme="minorHAnsi" w:cs="Dana Light"/>
          <w:sz w:val="28"/>
          <w:szCs w:val="28"/>
          <w:rtl/>
        </w:rPr>
        <w:t>می‌توان</w:t>
      </w:r>
      <w:r w:rsidRPr="00970400">
        <w:rPr>
          <w:rFonts w:asciiTheme="minorHAnsi" w:hAnsiTheme="minorHAnsi" w:cs="Dana Light"/>
          <w:sz w:val="28"/>
          <w:szCs w:val="28"/>
          <w:rtl/>
        </w:rPr>
        <w:t xml:space="preserve"> گفت </w:t>
      </w:r>
      <w:r w:rsidR="00225CE8"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شبکه</w:t>
      </w:r>
      <w:r w:rsidRPr="00970400">
        <w:rPr>
          <w:rFonts w:asciiTheme="minorHAnsi" w:hAnsiTheme="minorHAnsi" w:cs="Dana Light"/>
          <w:sz w:val="28"/>
          <w:szCs w:val="28"/>
          <w:rtl/>
        </w:rPr>
        <w:softHyphen/>
        <w:t xml:space="preserve">های تلویزیون داخلی از طریق متغیرهایی مانند میزان </w:t>
      </w:r>
      <w:r w:rsidR="00225CE8"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انواع برنامه</w:t>
      </w:r>
      <w:r w:rsidRPr="00970400">
        <w:rPr>
          <w:rFonts w:asciiTheme="minorHAnsi" w:hAnsiTheme="minorHAnsi" w:cs="Dana Light"/>
          <w:sz w:val="28"/>
          <w:szCs w:val="28"/>
          <w:rtl/>
        </w:rPr>
        <w:softHyphen/>
        <w:t xml:space="preserve">های تلویزیون داخلی </w:t>
      </w:r>
      <w:r w:rsidR="00045FAC" w:rsidRPr="00970400">
        <w:rPr>
          <w:rFonts w:asciiTheme="minorHAnsi" w:hAnsiTheme="minorHAnsi" w:cs="Dana Light"/>
          <w:sz w:val="28"/>
          <w:szCs w:val="28"/>
          <w:rtl/>
        </w:rPr>
        <w:t>از</w:t>
      </w:r>
      <w:r w:rsidR="00702C6C" w:rsidRPr="00970400">
        <w:rPr>
          <w:rFonts w:asciiTheme="minorHAnsi" w:hAnsiTheme="minorHAnsi" w:cs="Dana Light"/>
          <w:sz w:val="28"/>
          <w:szCs w:val="28"/>
          <w:rtl/>
        </w:rPr>
        <w:t xml:space="preserve"> </w:t>
      </w:r>
      <w:r w:rsidR="00045FAC" w:rsidRPr="00970400">
        <w:rPr>
          <w:rFonts w:asciiTheme="minorHAnsi" w:hAnsiTheme="minorHAnsi" w:cs="Dana Light"/>
          <w:sz w:val="28"/>
          <w:szCs w:val="28"/>
          <w:rtl/>
        </w:rPr>
        <w:t>جمله</w:t>
      </w:r>
      <w:r w:rsidRPr="00970400">
        <w:rPr>
          <w:rFonts w:asciiTheme="minorHAnsi" w:hAnsiTheme="minorHAnsi" w:cs="Dana Light"/>
          <w:sz w:val="28"/>
          <w:szCs w:val="28"/>
          <w:rtl/>
        </w:rPr>
        <w:t xml:space="preserve"> اخبار، سریال</w:t>
      </w:r>
      <w:r w:rsidRPr="00970400">
        <w:rPr>
          <w:rFonts w:asciiTheme="minorHAnsi" w:hAnsiTheme="minorHAnsi" w:cs="Dana Light"/>
          <w:sz w:val="28"/>
          <w:szCs w:val="28"/>
          <w:rtl/>
        </w:rPr>
        <w:softHyphen/>
        <w:t>های تلویزیونی، فیلم</w:t>
      </w:r>
      <w:r w:rsidRPr="00970400">
        <w:rPr>
          <w:rFonts w:asciiTheme="minorHAnsi" w:hAnsiTheme="minorHAnsi" w:cs="Dana Light"/>
          <w:sz w:val="28"/>
          <w:szCs w:val="28"/>
          <w:rtl/>
        </w:rPr>
        <w:softHyphen/>
        <w:t>های سینمایی، مساب</w:t>
      </w:r>
      <w:r w:rsidR="00D70068">
        <w:rPr>
          <w:rFonts w:asciiTheme="minorHAnsi" w:hAnsiTheme="minorHAnsi" w:cs="Dana Light"/>
          <w:sz w:val="28"/>
          <w:szCs w:val="28"/>
          <w:rtl/>
        </w:rPr>
        <w:t>قات ورزشی، مستندهای تلویزیونی و</w:t>
      </w:r>
      <w:r w:rsidRPr="00970400">
        <w:rPr>
          <w:rFonts w:asciiTheme="minorHAnsi" w:hAnsiTheme="minorHAnsi" w:cs="Dana Light"/>
          <w:sz w:val="28"/>
          <w:szCs w:val="28"/>
          <w:rtl/>
        </w:rPr>
        <w:t>... در این پژوهش مورد سنجش قرار گرفت. ارزش</w:t>
      </w:r>
      <w:r w:rsidRPr="00970400">
        <w:rPr>
          <w:rFonts w:asciiTheme="minorHAnsi" w:hAnsiTheme="minorHAnsi" w:cs="Dana Light"/>
          <w:sz w:val="28"/>
          <w:szCs w:val="28"/>
          <w:rtl/>
        </w:rPr>
        <w:softHyphen/>
        <w:t>های فرهنگی</w:t>
      </w:r>
      <w:r w:rsidR="00225CE8"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 xml:space="preserve"> زنان نیز بعد از تجمیع و ادغام متغیرهایی که دارای وجه اشتراک مفهومی هستند، از طریق پنج متغیر «تمایلات نوگرایانه»، «تعاملات اجتماعی»، «تعامل با والدین»، «عادات غذایی» و «گرایشات مذهبی» اندازه</w:t>
      </w:r>
      <w:r w:rsidRPr="00970400">
        <w:rPr>
          <w:rFonts w:asciiTheme="minorHAnsi" w:hAnsiTheme="minorHAnsi" w:cs="Dana Light"/>
          <w:sz w:val="28"/>
          <w:szCs w:val="28"/>
          <w:rtl/>
        </w:rPr>
        <w:softHyphen/>
        <w:t xml:space="preserve">گیری شده است. مقدار همبستگی بین میزان </w:t>
      </w:r>
      <w:r w:rsidR="00225CE8"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تلویزیون داخلی و مجموع متغیرهای ارزش</w:t>
      </w:r>
      <w:r w:rsidRPr="00970400">
        <w:rPr>
          <w:rFonts w:asciiTheme="minorHAnsi" w:hAnsiTheme="minorHAnsi" w:cs="Dana Light"/>
          <w:sz w:val="28"/>
          <w:szCs w:val="28"/>
          <w:rtl/>
        </w:rPr>
        <w:softHyphen/>
        <w:t>های فرهنگی</w:t>
      </w:r>
      <w:r w:rsidR="0023751B" w:rsidRPr="00970400">
        <w:rPr>
          <w:rFonts w:asciiTheme="minorHAnsi" w:hAnsiTheme="minorHAnsi" w:cs="Dana Light"/>
          <w:sz w:val="28"/>
          <w:szCs w:val="28"/>
          <w:rtl/>
        </w:rPr>
        <w:t xml:space="preserve"> اجتماعی</w:t>
      </w:r>
      <w:r w:rsidRPr="00970400">
        <w:rPr>
          <w:rFonts w:asciiTheme="minorHAnsi" w:hAnsiTheme="minorHAnsi" w:cs="Dana Light"/>
          <w:sz w:val="28"/>
          <w:szCs w:val="28"/>
          <w:rtl/>
        </w:rPr>
        <w:t xml:space="preserve"> زنان، 0.139 بوده و این رابطه با سطح اطمینان </w:t>
      </w:r>
      <w:r w:rsidR="0023751B" w:rsidRPr="00970400">
        <w:rPr>
          <w:rFonts w:asciiTheme="minorHAnsi" w:hAnsiTheme="minorHAnsi" w:cs="Dana Light"/>
          <w:sz w:val="28"/>
          <w:szCs w:val="28"/>
          <w:rtl/>
        </w:rPr>
        <w:t>قابل قبول</w:t>
      </w:r>
      <w:r w:rsidRPr="00970400">
        <w:rPr>
          <w:rFonts w:asciiTheme="minorHAnsi" w:hAnsiTheme="minorHAnsi" w:cs="Dana Light"/>
          <w:sz w:val="28"/>
          <w:szCs w:val="28"/>
          <w:rtl/>
        </w:rPr>
        <w:t xml:space="preserve"> مورد </w:t>
      </w:r>
      <w:r w:rsidR="00CE74F5" w:rsidRPr="00970400">
        <w:rPr>
          <w:rFonts w:asciiTheme="minorHAnsi" w:hAnsiTheme="minorHAnsi" w:cs="Dana Light"/>
          <w:sz w:val="28"/>
          <w:szCs w:val="28"/>
          <w:rtl/>
        </w:rPr>
        <w:t>تأیید</w:t>
      </w:r>
      <w:r w:rsidRPr="00970400">
        <w:rPr>
          <w:rFonts w:asciiTheme="minorHAnsi" w:hAnsiTheme="minorHAnsi" w:cs="Dana Light"/>
          <w:sz w:val="28"/>
          <w:szCs w:val="28"/>
          <w:rtl/>
        </w:rPr>
        <w:t xml:space="preserve"> است. </w:t>
      </w:r>
      <w:r w:rsidR="00E23B12" w:rsidRPr="00970400">
        <w:rPr>
          <w:rFonts w:asciiTheme="minorHAnsi" w:hAnsiTheme="minorHAnsi" w:cs="Dana Light"/>
          <w:sz w:val="28"/>
          <w:szCs w:val="28"/>
          <w:rtl/>
        </w:rPr>
        <w:t xml:space="preserve">بدین معنا </w:t>
      </w:r>
      <w:r w:rsidR="00F56BDF" w:rsidRPr="00970400">
        <w:rPr>
          <w:rFonts w:asciiTheme="minorHAnsi" w:hAnsiTheme="minorHAnsi" w:cs="Dana Light"/>
          <w:sz w:val="28"/>
          <w:szCs w:val="28"/>
          <w:rtl/>
        </w:rPr>
        <w:t>تماشای</w:t>
      </w:r>
      <w:r w:rsidR="00E23B12" w:rsidRPr="00970400">
        <w:rPr>
          <w:rFonts w:asciiTheme="minorHAnsi" w:hAnsiTheme="minorHAnsi" w:cs="Dana Light"/>
          <w:sz w:val="28"/>
          <w:szCs w:val="28"/>
          <w:rtl/>
        </w:rPr>
        <w:t xml:space="preserve"> تلویزیون داخلی رابطه مستقیم </w:t>
      </w:r>
      <w:r w:rsidR="00357881" w:rsidRPr="00970400">
        <w:rPr>
          <w:rFonts w:asciiTheme="minorHAnsi" w:hAnsiTheme="minorHAnsi" w:cs="Dana Light"/>
          <w:sz w:val="28"/>
          <w:szCs w:val="28"/>
          <w:rtl/>
        </w:rPr>
        <w:t xml:space="preserve">و مثبت </w:t>
      </w:r>
      <w:r w:rsidR="00E23B12" w:rsidRPr="00970400">
        <w:rPr>
          <w:rFonts w:asciiTheme="minorHAnsi" w:hAnsiTheme="minorHAnsi" w:cs="Dana Light"/>
          <w:sz w:val="28"/>
          <w:szCs w:val="28"/>
          <w:rtl/>
        </w:rPr>
        <w:t>با ارزش</w:t>
      </w:r>
      <w:r w:rsidR="00E23B12" w:rsidRPr="00970400">
        <w:rPr>
          <w:rFonts w:asciiTheme="minorHAnsi" w:hAnsiTheme="minorHAnsi" w:cs="Dana Light"/>
          <w:sz w:val="28"/>
          <w:szCs w:val="28"/>
          <w:rtl/>
        </w:rPr>
        <w:softHyphen/>
        <w:t xml:space="preserve">های فرهنگی </w:t>
      </w:r>
      <w:r w:rsidR="00F56BDF" w:rsidRPr="00970400">
        <w:rPr>
          <w:rFonts w:asciiTheme="minorHAnsi" w:hAnsiTheme="minorHAnsi" w:cs="Dana Light"/>
          <w:sz w:val="28"/>
          <w:szCs w:val="28"/>
          <w:rtl/>
        </w:rPr>
        <w:t xml:space="preserve">اجتماعی </w:t>
      </w:r>
      <w:r w:rsidR="00E23B12" w:rsidRPr="00970400">
        <w:rPr>
          <w:rFonts w:asciiTheme="minorHAnsi" w:hAnsiTheme="minorHAnsi" w:cs="Dana Light"/>
          <w:sz w:val="28"/>
          <w:szCs w:val="28"/>
          <w:rtl/>
        </w:rPr>
        <w:t xml:space="preserve">زنان دارد. </w:t>
      </w:r>
      <w:r w:rsidRPr="00970400">
        <w:rPr>
          <w:rFonts w:asciiTheme="minorHAnsi" w:hAnsiTheme="minorHAnsi" w:cs="Dana Light"/>
          <w:sz w:val="28"/>
          <w:szCs w:val="28"/>
          <w:rtl/>
        </w:rPr>
        <w:t xml:space="preserve">در همین راستا باید بیان شود که این </w:t>
      </w:r>
      <w:r w:rsidR="000B4A7B" w:rsidRPr="00970400">
        <w:rPr>
          <w:rFonts w:asciiTheme="minorHAnsi" w:hAnsiTheme="minorHAnsi" w:cs="Dana Light"/>
          <w:sz w:val="28"/>
          <w:szCs w:val="28"/>
          <w:rtl/>
        </w:rPr>
        <w:t>رابطه در</w:t>
      </w:r>
      <w:r w:rsidRPr="00970400">
        <w:rPr>
          <w:rFonts w:asciiTheme="minorHAnsi" w:hAnsiTheme="minorHAnsi" w:cs="Dana Light"/>
          <w:sz w:val="28"/>
          <w:szCs w:val="28"/>
          <w:rtl/>
        </w:rPr>
        <w:t xml:space="preserve"> مجموع </w:t>
      </w:r>
      <w:r w:rsidR="000B4A7B" w:rsidRPr="00970400">
        <w:rPr>
          <w:rFonts w:asciiTheme="minorHAnsi" w:hAnsiTheme="minorHAnsi" w:cs="Dana Light"/>
          <w:sz w:val="28"/>
          <w:szCs w:val="28"/>
          <w:rtl/>
        </w:rPr>
        <w:t>معنی‌دار</w:t>
      </w:r>
      <w:r w:rsidRPr="00970400">
        <w:rPr>
          <w:rFonts w:asciiTheme="minorHAnsi" w:hAnsiTheme="minorHAnsi" w:cs="Dana Light"/>
          <w:sz w:val="28"/>
          <w:szCs w:val="28"/>
          <w:rtl/>
        </w:rPr>
        <w:t xml:space="preserve"> بوده و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فرضی</w:t>
      </w:r>
      <w:r w:rsidR="00D70068">
        <w:rPr>
          <w:rFonts w:asciiTheme="minorHAnsi" w:hAnsiTheme="minorHAnsi" w:cs="Dana Light" w:hint="cs"/>
          <w:sz w:val="28"/>
          <w:szCs w:val="28"/>
          <w:rtl/>
        </w:rPr>
        <w:t>ۀ</w:t>
      </w:r>
      <w:r w:rsidRPr="00970400">
        <w:rPr>
          <w:rFonts w:asciiTheme="minorHAnsi" w:hAnsiTheme="minorHAnsi" w:cs="Dana Light"/>
          <w:sz w:val="28"/>
          <w:szCs w:val="28"/>
          <w:rtl/>
        </w:rPr>
        <w:t xml:space="preserve"> اول پژوهش مورد </w:t>
      </w:r>
      <w:r w:rsidR="00CE74F5" w:rsidRPr="00970400">
        <w:rPr>
          <w:rFonts w:asciiTheme="minorHAnsi" w:hAnsiTheme="minorHAnsi" w:cs="Dana Light"/>
          <w:sz w:val="28"/>
          <w:szCs w:val="28"/>
          <w:rtl/>
        </w:rPr>
        <w:t>تأیید</w:t>
      </w:r>
      <w:r w:rsidRPr="00970400">
        <w:rPr>
          <w:rFonts w:asciiTheme="minorHAnsi" w:hAnsiTheme="minorHAnsi" w:cs="Dana Light"/>
          <w:sz w:val="28"/>
          <w:szCs w:val="28"/>
          <w:rtl/>
        </w:rPr>
        <w:t xml:space="preserve">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t xml:space="preserve"> و اثبات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w:t>
      </w:r>
    </w:p>
    <w:p w14:paraId="57D9DCE1" w14:textId="724790A7" w:rsidR="009074B3" w:rsidRPr="00970400" w:rsidRDefault="0070784A" w:rsidP="00874093">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در بررسی فرضی</w:t>
      </w:r>
      <w:r w:rsidR="00D70068">
        <w:rPr>
          <w:rFonts w:asciiTheme="minorHAnsi" w:hAnsiTheme="minorHAnsi" w:cs="Dana Light" w:hint="cs"/>
          <w:sz w:val="28"/>
          <w:szCs w:val="28"/>
          <w:rtl/>
        </w:rPr>
        <w:t>ۀ</w:t>
      </w:r>
      <w:r w:rsidR="00D70068">
        <w:rPr>
          <w:rFonts w:asciiTheme="minorHAnsi" w:hAnsiTheme="minorHAnsi" w:cs="Dana Light"/>
          <w:sz w:val="28"/>
          <w:szCs w:val="28"/>
          <w:rtl/>
        </w:rPr>
        <w:t xml:space="preserve"> دوم که </w:t>
      </w:r>
      <w:r w:rsidRPr="00970400">
        <w:rPr>
          <w:rFonts w:asciiTheme="minorHAnsi" w:hAnsiTheme="minorHAnsi" w:cs="Dana Light"/>
          <w:sz w:val="28"/>
          <w:szCs w:val="28"/>
          <w:rtl/>
        </w:rPr>
        <w:t xml:space="preserve">چنین مطرح شده است: «بین </w:t>
      </w:r>
      <w:r w:rsidR="00722C35"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8F6615" w:rsidRPr="00970400">
        <w:rPr>
          <w:rFonts w:asciiTheme="minorHAnsi" w:hAnsiTheme="minorHAnsi" w:cs="Dana Light"/>
          <w:sz w:val="28"/>
          <w:szCs w:val="28"/>
          <w:rtl/>
        </w:rPr>
        <w:t>برنامه تلویزیونی</w:t>
      </w:r>
      <w:r w:rsidRPr="00970400">
        <w:rPr>
          <w:rFonts w:ascii="Sakkal Majalla" w:hAnsi="Sakkal Majalla" w:cs="Sakkal Majalla" w:hint="cs"/>
          <w:sz w:val="28"/>
          <w:szCs w:val="28"/>
          <w:rtl/>
        </w:rPr>
        <w:t>–</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مشخصاً</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ماهواره</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خارجی</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و</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ارزش</w:t>
      </w:r>
      <w:r w:rsidRPr="00970400">
        <w:rPr>
          <w:rFonts w:asciiTheme="minorHAnsi" w:hAnsiTheme="minorHAnsi" w:cs="Dana Light"/>
          <w:sz w:val="28"/>
          <w:szCs w:val="28"/>
          <w:rtl/>
        </w:rPr>
        <w:softHyphen/>
      </w:r>
      <w:r w:rsidRPr="00970400">
        <w:rPr>
          <w:rFonts w:asciiTheme="minorHAnsi" w:hAnsiTheme="minorHAnsi" w:cs="Dana Light" w:hint="cs"/>
          <w:sz w:val="28"/>
          <w:szCs w:val="28"/>
          <w:rtl/>
        </w:rPr>
        <w:t>های</w:t>
      </w:r>
      <w:r w:rsidRPr="00970400">
        <w:rPr>
          <w:rFonts w:asciiTheme="minorHAnsi" w:hAnsiTheme="minorHAnsi" w:cs="Dana Light"/>
          <w:sz w:val="28"/>
          <w:szCs w:val="28"/>
          <w:rtl/>
        </w:rPr>
        <w:t xml:space="preserve"> </w:t>
      </w:r>
      <w:r w:rsidRPr="00970400">
        <w:rPr>
          <w:rFonts w:asciiTheme="minorHAnsi" w:hAnsiTheme="minorHAnsi" w:cs="Dana Light" w:hint="cs"/>
          <w:sz w:val="28"/>
          <w:szCs w:val="28"/>
          <w:rtl/>
        </w:rPr>
        <w:t>فرهنگی</w:t>
      </w:r>
      <w:r w:rsidRPr="00970400">
        <w:rPr>
          <w:rFonts w:asciiTheme="minorHAnsi" w:hAnsiTheme="minorHAnsi" w:cs="Dana Light"/>
          <w:sz w:val="28"/>
          <w:szCs w:val="28"/>
          <w:rtl/>
        </w:rPr>
        <w:t xml:space="preserve"> </w:t>
      </w:r>
      <w:r w:rsidR="00722C35"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در میان زنان رابطه وجود دارد». در بررسی این فرضیه نتیج</w:t>
      </w:r>
      <w:r w:rsidR="00D70068">
        <w:rPr>
          <w:rFonts w:asciiTheme="minorHAnsi" w:hAnsiTheme="minorHAnsi" w:cs="Dana Light" w:hint="cs"/>
          <w:sz w:val="28"/>
          <w:szCs w:val="28"/>
          <w:rtl/>
        </w:rPr>
        <w:t>ۀ</w:t>
      </w:r>
      <w:r w:rsidRPr="00970400">
        <w:rPr>
          <w:rFonts w:asciiTheme="minorHAnsi" w:hAnsiTheme="minorHAnsi" w:cs="Dana Light"/>
          <w:sz w:val="28"/>
          <w:szCs w:val="28"/>
          <w:rtl/>
        </w:rPr>
        <w:t xml:space="preserve"> ب</w:t>
      </w:r>
      <w:r w:rsidR="00D70068">
        <w:rPr>
          <w:rFonts w:asciiTheme="minorHAnsi" w:hAnsiTheme="minorHAnsi" w:cs="Dana Light" w:hint="cs"/>
          <w:sz w:val="28"/>
          <w:szCs w:val="28"/>
          <w:rtl/>
        </w:rPr>
        <w:t xml:space="preserve">ه </w:t>
      </w:r>
      <w:r w:rsidRPr="00970400">
        <w:rPr>
          <w:rFonts w:asciiTheme="minorHAnsi" w:hAnsiTheme="minorHAnsi" w:cs="Dana Light"/>
          <w:sz w:val="28"/>
          <w:szCs w:val="28"/>
          <w:rtl/>
        </w:rPr>
        <w:t xml:space="preserve">دست آمده نشان </w:t>
      </w:r>
      <w:r w:rsidR="00AD378E" w:rsidRPr="00970400">
        <w:rPr>
          <w:rFonts w:asciiTheme="minorHAnsi" w:hAnsiTheme="minorHAnsi" w:cs="Dana Light"/>
          <w:sz w:val="28"/>
          <w:szCs w:val="28"/>
          <w:rtl/>
        </w:rPr>
        <w:t>می‌دهد</w:t>
      </w:r>
      <w:r w:rsidRPr="00970400">
        <w:rPr>
          <w:rFonts w:asciiTheme="minorHAnsi" w:hAnsiTheme="minorHAnsi" w:cs="Dana Light"/>
          <w:sz w:val="28"/>
          <w:szCs w:val="28"/>
          <w:rtl/>
        </w:rPr>
        <w:t xml:space="preserve"> که بین میزان </w:t>
      </w:r>
      <w:r w:rsidR="00912C6A" w:rsidRPr="00970400">
        <w:rPr>
          <w:rFonts w:asciiTheme="minorHAnsi" w:hAnsiTheme="minorHAnsi" w:cs="Dana Light"/>
          <w:sz w:val="28"/>
          <w:szCs w:val="28"/>
          <w:rtl/>
        </w:rPr>
        <w:t>تماشای</w:t>
      </w:r>
      <w:r w:rsidR="00C01E05" w:rsidRPr="00970400">
        <w:rPr>
          <w:rFonts w:asciiTheme="minorHAnsi" w:hAnsiTheme="minorHAnsi" w:cs="Dana Light"/>
          <w:sz w:val="28"/>
          <w:szCs w:val="28"/>
          <w:rtl/>
        </w:rPr>
        <w:t xml:space="preserve"> شبکه‌های </w:t>
      </w:r>
      <w:r w:rsidRPr="00970400">
        <w:rPr>
          <w:rFonts w:asciiTheme="minorHAnsi" w:hAnsiTheme="minorHAnsi" w:cs="Dana Light"/>
          <w:sz w:val="28"/>
          <w:szCs w:val="28"/>
          <w:rtl/>
        </w:rPr>
        <w:t>ماهواره</w:t>
      </w:r>
      <w:r w:rsidR="00C01E05" w:rsidRPr="00970400">
        <w:rPr>
          <w:rFonts w:asciiTheme="minorHAnsi" w:hAnsiTheme="minorHAnsi" w:cs="Dana Light"/>
          <w:sz w:val="28"/>
          <w:szCs w:val="28"/>
          <w:rtl/>
        </w:rPr>
        <w:t xml:space="preserve"> </w:t>
      </w:r>
      <w:r w:rsidRPr="00970400">
        <w:rPr>
          <w:rFonts w:asciiTheme="minorHAnsi" w:hAnsiTheme="minorHAnsi" w:cs="Dana Light"/>
          <w:sz w:val="28"/>
          <w:szCs w:val="28"/>
          <w:rtl/>
        </w:rPr>
        <w:t>خارجی و ارزش</w:t>
      </w:r>
      <w:r w:rsidRPr="00970400">
        <w:rPr>
          <w:rFonts w:asciiTheme="minorHAnsi" w:hAnsiTheme="minorHAnsi" w:cs="Dana Light"/>
          <w:sz w:val="28"/>
          <w:szCs w:val="28"/>
          <w:rtl/>
        </w:rPr>
        <w:softHyphen/>
        <w:t xml:space="preserve">های فرهنگی </w:t>
      </w:r>
      <w:r w:rsidR="00912C6A"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 xml:space="preserve">زنان رابطه وجود دارد و این رابطه </w:t>
      </w:r>
      <w:r w:rsidR="000B4A7B" w:rsidRPr="00970400">
        <w:rPr>
          <w:rFonts w:asciiTheme="minorHAnsi" w:hAnsiTheme="minorHAnsi" w:cs="Dana Light"/>
          <w:sz w:val="28"/>
          <w:szCs w:val="28"/>
          <w:rtl/>
        </w:rPr>
        <w:t>معنی‌دار</w:t>
      </w:r>
      <w:r w:rsidRPr="00970400">
        <w:rPr>
          <w:rFonts w:asciiTheme="minorHAnsi" w:hAnsiTheme="minorHAnsi" w:cs="Dana Light"/>
          <w:sz w:val="28"/>
          <w:szCs w:val="28"/>
          <w:rtl/>
        </w:rPr>
        <w:t>، اما از نوع معکوس</w:t>
      </w:r>
      <w:r w:rsidR="006461A3" w:rsidRPr="00970400">
        <w:rPr>
          <w:rFonts w:asciiTheme="minorHAnsi" w:hAnsiTheme="minorHAnsi" w:cs="Dana Light"/>
          <w:sz w:val="28"/>
          <w:szCs w:val="28"/>
          <w:rtl/>
        </w:rPr>
        <w:t xml:space="preserve"> و منفی </w:t>
      </w:r>
      <w:r w:rsidRPr="00970400">
        <w:rPr>
          <w:rFonts w:asciiTheme="minorHAnsi" w:hAnsiTheme="minorHAnsi" w:cs="Dana Light"/>
          <w:sz w:val="28"/>
          <w:szCs w:val="28"/>
          <w:rtl/>
        </w:rPr>
        <w:t xml:space="preserve">است. با توجه به مقدار همبستگی (0.415-) </w:t>
      </w:r>
      <w:r w:rsidR="00801BC9" w:rsidRPr="00970400">
        <w:rPr>
          <w:rFonts w:asciiTheme="minorHAnsi" w:hAnsiTheme="minorHAnsi" w:cs="Dana Light"/>
          <w:sz w:val="28"/>
          <w:szCs w:val="28"/>
          <w:rtl/>
        </w:rPr>
        <w:t>می‌توان</w:t>
      </w:r>
      <w:r w:rsidRPr="00970400">
        <w:rPr>
          <w:rFonts w:asciiTheme="minorHAnsi" w:hAnsiTheme="minorHAnsi" w:cs="Dana Light"/>
          <w:sz w:val="28"/>
          <w:szCs w:val="28"/>
          <w:rtl/>
        </w:rPr>
        <w:t xml:space="preserve"> عنوان کرد که </w:t>
      </w:r>
      <w:r w:rsidR="000E1597">
        <w:rPr>
          <w:rFonts w:asciiTheme="minorHAnsi" w:hAnsiTheme="minorHAnsi" w:cs="Dana Light"/>
          <w:sz w:val="28"/>
          <w:szCs w:val="28"/>
          <w:rtl/>
        </w:rPr>
        <w:t>تأثیر</w:t>
      </w:r>
      <w:r w:rsidRPr="00970400">
        <w:rPr>
          <w:rFonts w:asciiTheme="minorHAnsi" w:hAnsiTheme="minorHAnsi" w:cs="Dana Light"/>
          <w:sz w:val="28"/>
          <w:szCs w:val="28"/>
          <w:rtl/>
        </w:rPr>
        <w:t xml:space="preserve">ات کاهنده </w:t>
      </w:r>
      <w:r w:rsidR="00912C6A" w:rsidRPr="00970400">
        <w:rPr>
          <w:rFonts w:asciiTheme="minorHAnsi" w:hAnsiTheme="minorHAnsi" w:cs="Dana Light"/>
          <w:sz w:val="28"/>
          <w:szCs w:val="28"/>
          <w:rtl/>
        </w:rPr>
        <w:t xml:space="preserve">تماشای </w:t>
      </w:r>
      <w:r w:rsidR="00C01E05" w:rsidRPr="00970400">
        <w:rPr>
          <w:rFonts w:asciiTheme="minorHAnsi" w:hAnsiTheme="minorHAnsi" w:cs="Dana Light"/>
          <w:sz w:val="28"/>
          <w:szCs w:val="28"/>
          <w:rtl/>
        </w:rPr>
        <w:t xml:space="preserve">برنامه‌های شبکه‌های </w:t>
      </w:r>
      <w:r w:rsidR="00A549D8"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بر ارزش</w:t>
      </w:r>
      <w:r w:rsidRPr="00970400">
        <w:rPr>
          <w:rFonts w:asciiTheme="minorHAnsi" w:hAnsiTheme="minorHAnsi" w:cs="Dana Light"/>
          <w:sz w:val="28"/>
          <w:szCs w:val="28"/>
          <w:rtl/>
        </w:rPr>
        <w:softHyphen/>
        <w:t xml:space="preserve">های فرهنگی </w:t>
      </w:r>
      <w:r w:rsidR="00912C6A" w:rsidRPr="00970400">
        <w:rPr>
          <w:rFonts w:asciiTheme="minorHAnsi" w:hAnsiTheme="minorHAnsi" w:cs="Dana Light"/>
          <w:sz w:val="28"/>
          <w:szCs w:val="28"/>
          <w:rtl/>
        </w:rPr>
        <w:t xml:space="preserve">اجتماعی </w:t>
      </w:r>
      <w:r w:rsidRPr="00970400">
        <w:rPr>
          <w:rFonts w:asciiTheme="minorHAnsi" w:hAnsiTheme="minorHAnsi" w:cs="Dana Light"/>
          <w:sz w:val="28"/>
          <w:szCs w:val="28"/>
          <w:rtl/>
        </w:rPr>
        <w:t>زنان در حد نسبتاً قابل توجهی است. به عبارتی هر</w:t>
      </w:r>
      <w:r w:rsidR="000F2410"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چه میزان </w:t>
      </w:r>
      <w:r w:rsidR="00912C6A" w:rsidRPr="00970400">
        <w:rPr>
          <w:rFonts w:asciiTheme="minorHAnsi" w:hAnsiTheme="minorHAnsi" w:cs="Dana Light"/>
          <w:sz w:val="28"/>
          <w:szCs w:val="28"/>
          <w:rtl/>
        </w:rPr>
        <w:t>تماشای</w:t>
      </w:r>
      <w:r w:rsidRPr="00970400">
        <w:rPr>
          <w:rFonts w:asciiTheme="minorHAnsi" w:hAnsiTheme="minorHAnsi" w:cs="Dana Light"/>
          <w:sz w:val="28"/>
          <w:szCs w:val="28"/>
          <w:rtl/>
        </w:rPr>
        <w:t xml:space="preserve"> </w:t>
      </w:r>
      <w:r w:rsidR="00354F30" w:rsidRPr="00970400">
        <w:rPr>
          <w:rFonts w:asciiTheme="minorHAnsi" w:hAnsiTheme="minorHAnsi" w:cs="Dana Light"/>
          <w:sz w:val="28"/>
          <w:szCs w:val="28"/>
          <w:rtl/>
        </w:rPr>
        <w:t>تلویزیون</w:t>
      </w:r>
      <w:r w:rsidRPr="00970400">
        <w:rPr>
          <w:rFonts w:asciiTheme="minorHAnsi" w:hAnsiTheme="minorHAnsi" w:cs="Dana Light"/>
          <w:sz w:val="28"/>
          <w:szCs w:val="28"/>
          <w:rtl/>
        </w:rPr>
        <w:t xml:space="preserve"> خارجی در بین زنان بیشتر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ارزش</w:t>
      </w:r>
      <w:r w:rsidRPr="00970400">
        <w:rPr>
          <w:rFonts w:asciiTheme="minorHAnsi" w:hAnsiTheme="minorHAnsi" w:cs="Dana Light"/>
          <w:sz w:val="28"/>
          <w:szCs w:val="28"/>
          <w:rtl/>
        </w:rPr>
        <w:softHyphen/>
        <w:t xml:space="preserve">های فرهنگی </w:t>
      </w:r>
      <w:r w:rsidR="008649EF" w:rsidRPr="00970400">
        <w:rPr>
          <w:rFonts w:asciiTheme="minorHAnsi" w:hAnsiTheme="minorHAnsi" w:cs="Dana Light"/>
          <w:sz w:val="28"/>
          <w:szCs w:val="28"/>
          <w:rtl/>
        </w:rPr>
        <w:t xml:space="preserve">اجتماعی </w:t>
      </w:r>
      <w:r w:rsidR="0067685B" w:rsidRPr="00970400">
        <w:rPr>
          <w:rFonts w:asciiTheme="minorHAnsi" w:hAnsiTheme="minorHAnsi" w:cs="Dana Light"/>
          <w:sz w:val="28"/>
          <w:szCs w:val="28"/>
          <w:rtl/>
        </w:rPr>
        <w:t>آن‌ها</w:t>
      </w:r>
      <w:r w:rsidRPr="00970400">
        <w:rPr>
          <w:rFonts w:asciiTheme="minorHAnsi" w:hAnsiTheme="minorHAnsi" w:cs="Dana Light"/>
          <w:sz w:val="28"/>
          <w:szCs w:val="28"/>
          <w:rtl/>
        </w:rPr>
        <w:t xml:space="preserve"> نیز کم</w:t>
      </w:r>
      <w:r w:rsidRPr="00970400">
        <w:rPr>
          <w:rFonts w:asciiTheme="minorHAnsi" w:hAnsiTheme="minorHAnsi" w:cs="Dana Light"/>
          <w:sz w:val="28"/>
          <w:szCs w:val="28"/>
          <w:rtl/>
        </w:rPr>
        <w:softHyphen/>
        <w:t>رنگ</w:t>
      </w:r>
      <w:r w:rsidRPr="00970400">
        <w:rPr>
          <w:rFonts w:asciiTheme="minorHAnsi" w:hAnsiTheme="minorHAnsi" w:cs="Dana Light"/>
          <w:sz w:val="28"/>
          <w:szCs w:val="28"/>
          <w:rtl/>
        </w:rPr>
        <w:softHyphen/>
        <w:t xml:space="preserve">تر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با توجه به معنی</w:t>
      </w:r>
      <w:r w:rsidRPr="00970400">
        <w:rPr>
          <w:rFonts w:asciiTheme="minorHAnsi" w:hAnsiTheme="minorHAnsi" w:cs="Dana Light"/>
          <w:sz w:val="28"/>
          <w:szCs w:val="28"/>
          <w:rtl/>
        </w:rPr>
        <w:softHyphen/>
        <w:t xml:space="preserve">داری این رابطه، باید عنوان شود که فرضیه دوم پژوهش مبنی بر وجود رابطه بین </w:t>
      </w:r>
      <w:r w:rsidR="008649EF" w:rsidRPr="00970400">
        <w:rPr>
          <w:rFonts w:asciiTheme="minorHAnsi" w:hAnsiTheme="minorHAnsi" w:cs="Dana Light"/>
          <w:sz w:val="28"/>
          <w:szCs w:val="28"/>
          <w:rtl/>
        </w:rPr>
        <w:t xml:space="preserve">تماشای </w:t>
      </w:r>
      <w:r w:rsidR="00354F30" w:rsidRPr="00970400">
        <w:rPr>
          <w:rFonts w:asciiTheme="minorHAnsi" w:hAnsiTheme="minorHAnsi" w:cs="Dana Light"/>
          <w:sz w:val="28"/>
          <w:szCs w:val="28"/>
          <w:rtl/>
        </w:rPr>
        <w:t xml:space="preserve">تلویزیون </w:t>
      </w:r>
      <w:r w:rsidRPr="00970400">
        <w:rPr>
          <w:rFonts w:asciiTheme="minorHAnsi" w:hAnsiTheme="minorHAnsi" w:cs="Dana Light"/>
          <w:sz w:val="28"/>
          <w:szCs w:val="28"/>
          <w:rtl/>
        </w:rPr>
        <w:t>خارجی و ارزش</w:t>
      </w:r>
      <w:r w:rsidRPr="00970400">
        <w:rPr>
          <w:rFonts w:asciiTheme="minorHAnsi" w:hAnsiTheme="minorHAnsi" w:cs="Dana Light"/>
          <w:sz w:val="28"/>
          <w:szCs w:val="28"/>
          <w:rtl/>
        </w:rPr>
        <w:softHyphen/>
        <w:t>های فرهنگی</w:t>
      </w:r>
      <w:r w:rsidR="008649EF" w:rsidRPr="00970400">
        <w:rPr>
          <w:rFonts w:asciiTheme="minorHAnsi" w:hAnsiTheme="minorHAnsi" w:cs="Dana Light"/>
          <w:sz w:val="28"/>
          <w:szCs w:val="28"/>
          <w:rtl/>
        </w:rPr>
        <w:t xml:space="preserve"> اجتماعی زنان</w:t>
      </w:r>
      <w:r w:rsidRPr="00970400">
        <w:rPr>
          <w:rFonts w:asciiTheme="minorHAnsi" w:hAnsiTheme="minorHAnsi" w:cs="Dana Light"/>
          <w:sz w:val="28"/>
          <w:szCs w:val="28"/>
          <w:rtl/>
        </w:rPr>
        <w:t xml:space="preserve">، مورد </w:t>
      </w:r>
      <w:r w:rsidR="00CE74F5" w:rsidRPr="00970400">
        <w:rPr>
          <w:rFonts w:asciiTheme="minorHAnsi" w:hAnsiTheme="minorHAnsi" w:cs="Dana Light"/>
          <w:sz w:val="28"/>
          <w:szCs w:val="28"/>
          <w:rtl/>
        </w:rPr>
        <w:t>تأیید</w:t>
      </w:r>
      <w:r w:rsidRPr="00970400">
        <w:rPr>
          <w:rFonts w:asciiTheme="minorHAnsi" w:hAnsiTheme="minorHAnsi" w:cs="Dana Light"/>
          <w:sz w:val="28"/>
          <w:szCs w:val="28"/>
          <w:rtl/>
        </w:rPr>
        <w:t xml:space="preserve"> </w:t>
      </w:r>
      <w:r w:rsidR="000B4A7B" w:rsidRPr="00970400">
        <w:rPr>
          <w:rFonts w:asciiTheme="minorHAnsi" w:hAnsiTheme="minorHAnsi" w:cs="Dana Light"/>
          <w:sz w:val="28"/>
          <w:szCs w:val="28"/>
          <w:rtl/>
        </w:rPr>
        <w:t>قرارگرفته</w:t>
      </w:r>
      <w:r w:rsidRPr="00970400">
        <w:rPr>
          <w:rFonts w:asciiTheme="minorHAnsi" w:hAnsiTheme="minorHAnsi" w:cs="Dana Light"/>
          <w:sz w:val="28"/>
          <w:szCs w:val="28"/>
          <w:rtl/>
        </w:rPr>
        <w:t xml:space="preserve"> و بدین ترتیب اثبات </w:t>
      </w:r>
      <w:r w:rsidR="007343A5" w:rsidRPr="00970400">
        <w:rPr>
          <w:rFonts w:asciiTheme="minorHAnsi" w:hAnsiTheme="minorHAnsi" w:cs="Dana Light"/>
          <w:sz w:val="28"/>
          <w:szCs w:val="28"/>
          <w:rtl/>
        </w:rPr>
        <w:t>می‌شود</w:t>
      </w:r>
      <w:r w:rsidRPr="00970400">
        <w:rPr>
          <w:rFonts w:asciiTheme="minorHAnsi" w:hAnsiTheme="minorHAnsi" w:cs="Dana Light"/>
          <w:sz w:val="28"/>
          <w:szCs w:val="28"/>
          <w:rtl/>
        </w:rPr>
        <w:t xml:space="preserve">. </w:t>
      </w:r>
      <w:r w:rsidR="000971DF" w:rsidRPr="00970400">
        <w:rPr>
          <w:rFonts w:asciiTheme="minorHAnsi" w:hAnsiTheme="minorHAnsi" w:cs="Dana Light"/>
          <w:sz w:val="28"/>
          <w:szCs w:val="28"/>
          <w:rtl/>
        </w:rPr>
        <w:t>منطبق با نظری</w:t>
      </w:r>
      <w:r w:rsidR="00874093">
        <w:rPr>
          <w:rFonts w:asciiTheme="minorHAnsi" w:hAnsiTheme="minorHAnsi" w:cs="Dana Light" w:hint="cs"/>
          <w:sz w:val="28"/>
          <w:szCs w:val="28"/>
          <w:rtl/>
        </w:rPr>
        <w:t>ۀ</w:t>
      </w:r>
      <w:r w:rsidR="000971DF" w:rsidRPr="00970400">
        <w:rPr>
          <w:rFonts w:asciiTheme="minorHAnsi" w:hAnsiTheme="minorHAnsi" w:cs="Dana Light"/>
          <w:sz w:val="28"/>
          <w:szCs w:val="28"/>
          <w:rtl/>
        </w:rPr>
        <w:t xml:space="preserve"> استفاده و رضامندی می‌توان استنباط کرد که نیازها، ارزش‌ها، علایق و نقش اج</w:t>
      </w:r>
      <w:r w:rsidR="00874093">
        <w:rPr>
          <w:rFonts w:asciiTheme="minorHAnsi" w:hAnsiTheme="minorHAnsi" w:cs="Dana Light"/>
          <w:sz w:val="28"/>
          <w:szCs w:val="28"/>
          <w:rtl/>
        </w:rPr>
        <w:t>تماعی مخاطبان مهم است و مردم بر</w:t>
      </w:r>
      <w:r w:rsidR="000971DF" w:rsidRPr="00970400">
        <w:rPr>
          <w:rFonts w:asciiTheme="minorHAnsi" w:hAnsiTheme="minorHAnsi" w:cs="Dana Light"/>
          <w:sz w:val="28"/>
          <w:szCs w:val="28"/>
          <w:rtl/>
        </w:rPr>
        <w:t>اساس این عوامل آنچه را می‌خواهند ببیند و بشنوند، انتخاب می‌کنند (مهدی‌زاده، 1399: 76). بر پای</w:t>
      </w:r>
      <w:r w:rsidR="00874093">
        <w:rPr>
          <w:rFonts w:asciiTheme="minorHAnsi" w:hAnsiTheme="minorHAnsi" w:cs="Dana Light" w:hint="cs"/>
          <w:sz w:val="28"/>
          <w:szCs w:val="28"/>
          <w:rtl/>
        </w:rPr>
        <w:t>ۀ</w:t>
      </w:r>
      <w:r w:rsidR="000971DF" w:rsidRPr="00970400">
        <w:rPr>
          <w:rFonts w:asciiTheme="minorHAnsi" w:hAnsiTheme="minorHAnsi" w:cs="Dana Light"/>
          <w:sz w:val="28"/>
          <w:szCs w:val="28"/>
          <w:rtl/>
        </w:rPr>
        <w:t xml:space="preserve"> مفروضات این نظریه</w:t>
      </w:r>
      <w:r w:rsidR="00874093">
        <w:rPr>
          <w:rFonts w:asciiTheme="minorHAnsi" w:hAnsiTheme="minorHAnsi" w:cs="Dana Light" w:hint="cs"/>
          <w:sz w:val="28"/>
          <w:szCs w:val="28"/>
          <w:rtl/>
        </w:rPr>
        <w:t>،</w:t>
      </w:r>
      <w:r w:rsidR="000971DF" w:rsidRPr="00970400">
        <w:rPr>
          <w:rFonts w:asciiTheme="minorHAnsi" w:hAnsiTheme="minorHAnsi" w:cs="Dana Light"/>
          <w:sz w:val="28"/>
          <w:szCs w:val="28"/>
          <w:rtl/>
        </w:rPr>
        <w:t xml:space="preserve"> </w:t>
      </w:r>
      <w:r w:rsidR="005947DA" w:rsidRPr="00970400">
        <w:rPr>
          <w:rFonts w:asciiTheme="minorHAnsi" w:hAnsiTheme="minorHAnsi" w:cs="Dana Light"/>
          <w:sz w:val="28"/>
          <w:szCs w:val="28"/>
          <w:rtl/>
        </w:rPr>
        <w:t>تماشای</w:t>
      </w:r>
      <w:r w:rsidR="000971DF" w:rsidRPr="00970400">
        <w:rPr>
          <w:rFonts w:asciiTheme="minorHAnsi" w:hAnsiTheme="minorHAnsi" w:cs="Dana Light"/>
          <w:sz w:val="28"/>
          <w:szCs w:val="28"/>
          <w:rtl/>
        </w:rPr>
        <w:t xml:space="preserve"> بیشتر به </w:t>
      </w:r>
      <w:r w:rsidR="000971DF" w:rsidRPr="00970400">
        <w:rPr>
          <w:rFonts w:asciiTheme="minorHAnsi" w:hAnsiTheme="minorHAnsi" w:cs="Dana Light"/>
          <w:sz w:val="28"/>
          <w:szCs w:val="28"/>
          <w:rtl/>
        </w:rPr>
        <w:lastRenderedPageBreak/>
        <w:t>معنی جلب رضایت بیشتر است و بالعکس بنابراین می‌توان نتیجه گرفت که برنامه‌های تلویزیون داخلی</w:t>
      </w:r>
      <w:r w:rsidR="005947DA" w:rsidRPr="00970400">
        <w:rPr>
          <w:rFonts w:asciiTheme="minorHAnsi" w:hAnsiTheme="minorHAnsi" w:cs="Dana Light"/>
          <w:sz w:val="28"/>
          <w:szCs w:val="28"/>
          <w:rtl/>
        </w:rPr>
        <w:t xml:space="preserve"> </w:t>
      </w:r>
      <w:r w:rsidR="00321CBE" w:rsidRPr="00970400">
        <w:rPr>
          <w:rFonts w:asciiTheme="minorHAnsi" w:hAnsiTheme="minorHAnsi" w:cs="Dana Light"/>
          <w:sz w:val="28"/>
          <w:szCs w:val="28"/>
          <w:rtl/>
        </w:rPr>
        <w:t xml:space="preserve">با </w:t>
      </w:r>
      <w:r w:rsidR="005947DA" w:rsidRPr="00970400">
        <w:rPr>
          <w:rFonts w:asciiTheme="minorHAnsi" w:hAnsiTheme="minorHAnsi" w:cs="Dana Light"/>
          <w:sz w:val="28"/>
          <w:szCs w:val="28"/>
          <w:rtl/>
        </w:rPr>
        <w:t>مقدار همبستگی</w:t>
      </w:r>
      <w:r w:rsidR="000971DF" w:rsidRPr="00970400">
        <w:rPr>
          <w:rFonts w:asciiTheme="minorHAnsi" w:hAnsiTheme="minorHAnsi" w:cs="Dana Light"/>
          <w:sz w:val="28"/>
          <w:szCs w:val="28"/>
          <w:rtl/>
        </w:rPr>
        <w:t xml:space="preserve"> </w:t>
      </w:r>
      <w:r w:rsidR="00321CBE" w:rsidRPr="00970400">
        <w:rPr>
          <w:rFonts w:asciiTheme="minorHAnsi" w:hAnsiTheme="minorHAnsi" w:cs="Dana Light"/>
          <w:sz w:val="28"/>
          <w:szCs w:val="28"/>
          <w:rtl/>
        </w:rPr>
        <w:t>(0.139)</w:t>
      </w:r>
      <w:r w:rsidR="005947DA" w:rsidRPr="00970400">
        <w:rPr>
          <w:rFonts w:asciiTheme="minorHAnsi" w:hAnsiTheme="minorHAnsi" w:cs="Dana Light"/>
          <w:sz w:val="28"/>
          <w:szCs w:val="28"/>
          <w:rtl/>
        </w:rPr>
        <w:t xml:space="preserve"> </w:t>
      </w:r>
      <w:r w:rsidR="00321CBE" w:rsidRPr="00970400">
        <w:rPr>
          <w:rFonts w:asciiTheme="minorHAnsi" w:hAnsiTheme="minorHAnsi" w:cs="Dana Light"/>
          <w:sz w:val="28"/>
          <w:szCs w:val="28"/>
          <w:rtl/>
        </w:rPr>
        <w:t xml:space="preserve">در رابطه </w:t>
      </w:r>
      <w:r w:rsidR="00556D09" w:rsidRPr="00970400">
        <w:rPr>
          <w:rFonts w:asciiTheme="minorHAnsi" w:hAnsiTheme="minorHAnsi" w:cs="Dana Light"/>
          <w:sz w:val="28"/>
          <w:szCs w:val="28"/>
          <w:rtl/>
        </w:rPr>
        <w:t xml:space="preserve">با </w:t>
      </w:r>
      <w:r w:rsidR="00321CBE" w:rsidRPr="00970400">
        <w:rPr>
          <w:rFonts w:asciiTheme="minorHAnsi" w:hAnsiTheme="minorHAnsi" w:cs="Dana Light"/>
          <w:sz w:val="28"/>
          <w:szCs w:val="28"/>
          <w:rtl/>
        </w:rPr>
        <w:t xml:space="preserve">تلویزیون خارجی با مقدار همبستگی (0.415-) </w:t>
      </w:r>
      <w:r w:rsidR="000971DF" w:rsidRPr="00970400">
        <w:rPr>
          <w:rFonts w:asciiTheme="minorHAnsi" w:hAnsiTheme="minorHAnsi" w:cs="Dana Light"/>
          <w:sz w:val="28"/>
          <w:szCs w:val="28"/>
          <w:rtl/>
        </w:rPr>
        <w:t>کمتر به نیازهای زنان در ارائ</w:t>
      </w:r>
      <w:r w:rsidR="00874093">
        <w:rPr>
          <w:rFonts w:asciiTheme="minorHAnsi" w:hAnsiTheme="minorHAnsi" w:cs="Dana Light" w:hint="cs"/>
          <w:sz w:val="28"/>
          <w:szCs w:val="28"/>
          <w:rtl/>
        </w:rPr>
        <w:t>ۀ</w:t>
      </w:r>
      <w:r w:rsidR="000971DF" w:rsidRPr="00970400">
        <w:rPr>
          <w:rFonts w:asciiTheme="minorHAnsi" w:hAnsiTheme="minorHAnsi" w:cs="Dana Light"/>
          <w:sz w:val="28"/>
          <w:szCs w:val="28"/>
          <w:rtl/>
        </w:rPr>
        <w:t xml:space="preserve"> الگوهای متناسب با ارزش‌ها و علایق آنان پاسخ می‌دهد. با توجه به این دیدگاه تلویزیون داخلی در تامین نیازها و علایق زنان موفقیت کمتری داشته </w:t>
      </w:r>
      <w:r w:rsidR="00416A96" w:rsidRPr="00970400">
        <w:rPr>
          <w:rFonts w:asciiTheme="minorHAnsi" w:hAnsiTheme="minorHAnsi" w:cs="Dana Light"/>
          <w:sz w:val="28"/>
          <w:szCs w:val="28"/>
          <w:rtl/>
        </w:rPr>
        <w:t xml:space="preserve">است اما </w:t>
      </w:r>
      <w:r w:rsidR="00F942DA" w:rsidRPr="00970400">
        <w:rPr>
          <w:rFonts w:asciiTheme="minorHAnsi" w:hAnsiTheme="minorHAnsi" w:cs="Dana Light"/>
          <w:sz w:val="28"/>
          <w:szCs w:val="28"/>
          <w:rtl/>
        </w:rPr>
        <w:t xml:space="preserve">تلویزیون خارجی در تامین نیازها و علایق زنان </w:t>
      </w:r>
      <w:r w:rsidR="00416A96" w:rsidRPr="00970400">
        <w:rPr>
          <w:rFonts w:asciiTheme="minorHAnsi" w:hAnsiTheme="minorHAnsi" w:cs="Dana Light"/>
          <w:sz w:val="28"/>
          <w:szCs w:val="28"/>
          <w:rtl/>
        </w:rPr>
        <w:t>رضایت بیشتری ایجاد کرده</w:t>
      </w:r>
      <w:r w:rsidR="00F942DA" w:rsidRPr="00970400">
        <w:rPr>
          <w:rFonts w:asciiTheme="minorHAnsi" w:hAnsiTheme="minorHAnsi" w:cs="Dana Light"/>
          <w:sz w:val="28"/>
          <w:szCs w:val="28"/>
          <w:rtl/>
        </w:rPr>
        <w:t xml:space="preserve"> است. </w:t>
      </w:r>
      <w:r w:rsidR="00EC3F1C" w:rsidRPr="00970400">
        <w:rPr>
          <w:rFonts w:asciiTheme="minorHAnsi" w:hAnsiTheme="minorHAnsi" w:cs="Dana Light"/>
          <w:sz w:val="28"/>
          <w:szCs w:val="28"/>
          <w:rtl/>
        </w:rPr>
        <w:t xml:space="preserve">در این </w:t>
      </w:r>
      <w:r w:rsidR="00720092" w:rsidRPr="00970400">
        <w:rPr>
          <w:rFonts w:asciiTheme="minorHAnsi" w:hAnsiTheme="minorHAnsi" w:cs="Dana Light"/>
          <w:sz w:val="28"/>
          <w:szCs w:val="28"/>
          <w:rtl/>
        </w:rPr>
        <w:t>راستا</w:t>
      </w:r>
      <w:r w:rsidR="00EC3F1C" w:rsidRPr="00970400">
        <w:rPr>
          <w:rFonts w:asciiTheme="minorHAnsi" w:hAnsiTheme="minorHAnsi" w:cs="Dana Light"/>
          <w:sz w:val="28"/>
          <w:szCs w:val="28"/>
          <w:rtl/>
        </w:rPr>
        <w:t xml:space="preserve"> </w:t>
      </w:r>
      <w:r w:rsidR="00AD378E" w:rsidRPr="00970400">
        <w:rPr>
          <w:rFonts w:asciiTheme="minorHAnsi" w:hAnsiTheme="minorHAnsi" w:cs="Dana Light"/>
          <w:sz w:val="28"/>
          <w:szCs w:val="28"/>
          <w:rtl/>
        </w:rPr>
        <w:t>نظریه</w:t>
      </w:r>
      <w:r w:rsidR="00A549D8" w:rsidRPr="00970400">
        <w:rPr>
          <w:rFonts w:asciiTheme="minorHAnsi" w:hAnsiTheme="minorHAnsi" w:cs="Dana Light"/>
          <w:sz w:val="28"/>
          <w:szCs w:val="28"/>
          <w:rtl/>
        </w:rPr>
        <w:t>‌</w:t>
      </w:r>
      <w:r w:rsidR="00AD378E" w:rsidRPr="00970400">
        <w:rPr>
          <w:rFonts w:asciiTheme="minorHAnsi" w:hAnsiTheme="minorHAnsi" w:cs="Dana Light"/>
          <w:sz w:val="28"/>
          <w:szCs w:val="28"/>
          <w:rtl/>
        </w:rPr>
        <w:t xml:space="preserve">پردازان مکتب انتقادی </w:t>
      </w:r>
      <w:r w:rsidR="00045FAC" w:rsidRPr="00970400">
        <w:rPr>
          <w:rFonts w:asciiTheme="minorHAnsi" w:hAnsiTheme="minorHAnsi" w:cs="Dana Light"/>
          <w:sz w:val="28"/>
          <w:szCs w:val="28"/>
          <w:rtl/>
        </w:rPr>
        <w:t>از</w:t>
      </w:r>
      <w:r w:rsidR="006F43B5" w:rsidRPr="00970400">
        <w:rPr>
          <w:rFonts w:asciiTheme="minorHAnsi" w:hAnsiTheme="minorHAnsi" w:cs="Dana Light"/>
          <w:sz w:val="28"/>
          <w:szCs w:val="28"/>
          <w:rtl/>
        </w:rPr>
        <w:t xml:space="preserve"> </w:t>
      </w:r>
      <w:r w:rsidR="00045FAC" w:rsidRPr="00970400">
        <w:rPr>
          <w:rFonts w:asciiTheme="minorHAnsi" w:hAnsiTheme="minorHAnsi" w:cs="Dana Light"/>
          <w:sz w:val="28"/>
          <w:szCs w:val="28"/>
          <w:rtl/>
        </w:rPr>
        <w:t>جمله</w:t>
      </w:r>
      <w:r w:rsidR="00AD378E" w:rsidRPr="00970400">
        <w:rPr>
          <w:rFonts w:asciiTheme="minorHAnsi" w:hAnsiTheme="minorHAnsi" w:cs="Dana Light"/>
          <w:sz w:val="28"/>
          <w:szCs w:val="28"/>
          <w:rtl/>
        </w:rPr>
        <w:t xml:space="preserve"> </w:t>
      </w:r>
      <w:r w:rsidR="009D2234" w:rsidRPr="00970400">
        <w:rPr>
          <w:rFonts w:asciiTheme="minorHAnsi" w:hAnsiTheme="minorHAnsi" w:cs="Dana Light"/>
          <w:sz w:val="28"/>
          <w:szCs w:val="28"/>
          <w:rtl/>
        </w:rPr>
        <w:t xml:space="preserve">مارکوزه بر نقش فرایندی </w:t>
      </w:r>
      <w:r w:rsidR="00DA4DFA" w:rsidRPr="00970400">
        <w:rPr>
          <w:rFonts w:asciiTheme="minorHAnsi" w:hAnsiTheme="minorHAnsi" w:cs="Dana Light"/>
          <w:sz w:val="28"/>
          <w:szCs w:val="28"/>
          <w:rtl/>
        </w:rPr>
        <w:t>برنامه</w:t>
      </w:r>
      <w:r w:rsidR="006F43B5" w:rsidRPr="00970400">
        <w:rPr>
          <w:rFonts w:asciiTheme="minorHAnsi" w:hAnsiTheme="minorHAnsi" w:cs="Dana Light"/>
          <w:sz w:val="28"/>
          <w:szCs w:val="28"/>
          <w:rtl/>
        </w:rPr>
        <w:t>‌</w:t>
      </w:r>
      <w:r w:rsidR="00305C77" w:rsidRPr="00970400">
        <w:rPr>
          <w:rFonts w:asciiTheme="minorHAnsi" w:hAnsiTheme="minorHAnsi" w:cs="Dana Light"/>
          <w:sz w:val="28"/>
          <w:szCs w:val="28"/>
          <w:rtl/>
        </w:rPr>
        <w:t xml:space="preserve">های </w:t>
      </w:r>
      <w:r w:rsidR="00DA4DFA" w:rsidRPr="00970400">
        <w:rPr>
          <w:rFonts w:asciiTheme="minorHAnsi" w:hAnsiTheme="minorHAnsi" w:cs="Dana Light"/>
          <w:sz w:val="28"/>
          <w:szCs w:val="28"/>
          <w:rtl/>
        </w:rPr>
        <w:t>تلویزیونی</w:t>
      </w:r>
      <w:r w:rsidR="009D2234" w:rsidRPr="00970400">
        <w:rPr>
          <w:rFonts w:asciiTheme="minorHAnsi" w:hAnsiTheme="minorHAnsi" w:cs="Dana Light"/>
          <w:sz w:val="28"/>
          <w:szCs w:val="28"/>
          <w:rtl/>
        </w:rPr>
        <w:t xml:space="preserve"> </w:t>
      </w:r>
      <w:r w:rsidR="00043DE4" w:rsidRPr="00970400">
        <w:rPr>
          <w:rFonts w:asciiTheme="minorHAnsi" w:hAnsiTheme="minorHAnsi" w:cs="Dana Light"/>
          <w:sz w:val="28"/>
          <w:szCs w:val="28"/>
          <w:rtl/>
        </w:rPr>
        <w:t>انسان را در دوره سیطره فناوری و حاکمیت سرمایه، فاقد شناخت و درک صحیح از نیازهای واقعی دانسته و می‌افزاید در چنین شرایطی آزادی حقیقی، امکان دگرگونی و تکامل وجود ندارد</w:t>
      </w:r>
      <w:r w:rsidR="00544F7F" w:rsidRPr="00970400">
        <w:rPr>
          <w:rFonts w:asciiTheme="minorHAnsi" w:hAnsiTheme="minorHAnsi" w:cs="Dana Light"/>
          <w:sz w:val="28"/>
          <w:szCs w:val="28"/>
          <w:rtl/>
        </w:rPr>
        <w:t>.</w:t>
      </w:r>
      <w:r w:rsidR="00043DE4" w:rsidRPr="00970400">
        <w:rPr>
          <w:rFonts w:asciiTheme="minorHAnsi" w:hAnsiTheme="minorHAnsi" w:cs="Dana Light"/>
          <w:sz w:val="28"/>
          <w:szCs w:val="28"/>
          <w:rtl/>
        </w:rPr>
        <w:t xml:space="preserve"> ضمن آن که تحریک قوای جنسی نیز موجب شده است توجه به سایر شئون فردی و اجتماعی فراموش شود (مارکوزه،18:1359). </w:t>
      </w:r>
      <w:r w:rsidR="00566BC7" w:rsidRPr="00970400">
        <w:rPr>
          <w:rFonts w:asciiTheme="minorHAnsi" w:hAnsiTheme="minorHAnsi" w:cs="Dana Light"/>
          <w:sz w:val="28"/>
          <w:szCs w:val="28"/>
          <w:rtl/>
        </w:rPr>
        <w:t xml:space="preserve">از این رویکرد هدف اصلی صنعت فرهنگ تولید فرهنگ توده‌ای و یکسان در جهت منافع نظام سرمایه‌داری و سرگرم کردن توده مردم برای تضعیف آگاهی </w:t>
      </w:r>
      <w:r w:rsidR="00536749">
        <w:rPr>
          <w:rFonts w:asciiTheme="minorHAnsi" w:hAnsiTheme="minorHAnsi" w:cs="Dana Light"/>
          <w:sz w:val="28"/>
          <w:szCs w:val="28"/>
          <w:rtl/>
        </w:rPr>
        <w:t>است</w:t>
      </w:r>
      <w:r w:rsidR="00566BC7" w:rsidRPr="00970400">
        <w:rPr>
          <w:rFonts w:asciiTheme="minorHAnsi" w:hAnsiTheme="minorHAnsi" w:cs="Dana Light"/>
          <w:sz w:val="28"/>
          <w:szCs w:val="28"/>
          <w:rtl/>
        </w:rPr>
        <w:t xml:space="preserve"> و در پی آن</w:t>
      </w:r>
      <w:r w:rsidR="00874093">
        <w:rPr>
          <w:rFonts w:asciiTheme="minorHAnsi" w:hAnsiTheme="minorHAnsi" w:cs="Dana Light" w:hint="cs"/>
          <w:sz w:val="28"/>
          <w:szCs w:val="28"/>
          <w:rtl/>
        </w:rPr>
        <w:t>،</w:t>
      </w:r>
      <w:r w:rsidR="00566BC7" w:rsidRPr="00970400">
        <w:rPr>
          <w:rFonts w:asciiTheme="minorHAnsi" w:hAnsiTheme="minorHAnsi" w:cs="Dana Light"/>
          <w:sz w:val="28"/>
          <w:szCs w:val="28"/>
          <w:rtl/>
        </w:rPr>
        <w:t xml:space="preserve"> جامعه‌ای یکدست ایجاد می‌شود. بر این اساس مردم خواسته‌هایی مانند هم داشته قدرت تشخیص و آزادی اندیشه ندارند و </w:t>
      </w:r>
      <w:r w:rsidR="00005FAA">
        <w:rPr>
          <w:rFonts w:asciiTheme="minorHAnsi" w:hAnsiTheme="minorHAnsi" w:cs="Dana Light"/>
          <w:sz w:val="28"/>
          <w:szCs w:val="28"/>
          <w:rtl/>
        </w:rPr>
        <w:t>آنچه</w:t>
      </w:r>
      <w:r w:rsidR="00566BC7" w:rsidRPr="00970400">
        <w:rPr>
          <w:rFonts w:asciiTheme="minorHAnsi" w:hAnsiTheme="minorHAnsi" w:cs="Dana Light"/>
          <w:sz w:val="28"/>
          <w:szCs w:val="28"/>
          <w:rtl/>
        </w:rPr>
        <w:t xml:space="preserve"> را که رسانه‌ها به خوردشان می‌دهند بی‌هی</w:t>
      </w:r>
      <w:r w:rsidR="00874093">
        <w:rPr>
          <w:rFonts w:asciiTheme="minorHAnsi" w:hAnsiTheme="minorHAnsi" w:cs="Dana Light"/>
          <w:sz w:val="28"/>
          <w:szCs w:val="28"/>
          <w:rtl/>
        </w:rPr>
        <w:t>چ مقاومتی می‌پذیرند</w:t>
      </w:r>
      <w:r w:rsidR="00874093">
        <w:rPr>
          <w:rFonts w:asciiTheme="minorHAnsi" w:hAnsiTheme="minorHAnsi" w:cs="Dana Light" w:hint="cs"/>
          <w:sz w:val="28"/>
          <w:szCs w:val="28"/>
          <w:rtl/>
        </w:rPr>
        <w:t xml:space="preserve"> </w:t>
      </w:r>
      <w:r w:rsidR="00566BC7" w:rsidRPr="00970400">
        <w:rPr>
          <w:rFonts w:asciiTheme="minorHAnsi" w:hAnsiTheme="minorHAnsi" w:cs="Dana Light"/>
          <w:sz w:val="28"/>
          <w:szCs w:val="28"/>
          <w:rtl/>
        </w:rPr>
        <w:t xml:space="preserve">(رهنما و شریف‌زاده،128:1398) </w:t>
      </w:r>
      <w:r w:rsidR="00AD378E" w:rsidRPr="00970400">
        <w:rPr>
          <w:rFonts w:asciiTheme="minorHAnsi" w:hAnsiTheme="minorHAnsi" w:cs="Dana Light"/>
          <w:sz w:val="28"/>
          <w:szCs w:val="28"/>
          <w:rtl/>
        </w:rPr>
        <w:t xml:space="preserve">لذا یافته‌های این پژوهش </w:t>
      </w:r>
      <w:r w:rsidR="00CA207E" w:rsidRPr="00970400">
        <w:rPr>
          <w:rFonts w:asciiTheme="minorHAnsi" w:hAnsiTheme="minorHAnsi" w:cs="Dana Light"/>
          <w:sz w:val="28"/>
          <w:szCs w:val="28"/>
          <w:rtl/>
        </w:rPr>
        <w:t xml:space="preserve">در فرضیه دوم </w:t>
      </w:r>
      <w:r w:rsidR="00AD378E" w:rsidRPr="00970400">
        <w:rPr>
          <w:rFonts w:asciiTheme="minorHAnsi" w:hAnsiTheme="minorHAnsi" w:cs="Dana Light"/>
          <w:sz w:val="28"/>
          <w:szCs w:val="28"/>
          <w:rtl/>
        </w:rPr>
        <w:t xml:space="preserve">همسو با تئوری‌ها اندیشمندان مکتب انتقادی </w:t>
      </w:r>
      <w:r w:rsidR="009074B3" w:rsidRPr="00970400">
        <w:rPr>
          <w:rFonts w:asciiTheme="minorHAnsi" w:hAnsiTheme="minorHAnsi" w:cs="Dana Light"/>
          <w:sz w:val="28"/>
          <w:szCs w:val="28"/>
          <w:rtl/>
        </w:rPr>
        <w:t xml:space="preserve">مورد </w:t>
      </w:r>
      <w:r w:rsidR="00CE74F5" w:rsidRPr="00970400">
        <w:rPr>
          <w:rFonts w:asciiTheme="minorHAnsi" w:hAnsiTheme="minorHAnsi" w:cs="Dana Light"/>
          <w:sz w:val="28"/>
          <w:szCs w:val="28"/>
          <w:rtl/>
        </w:rPr>
        <w:t>تأیید</w:t>
      </w:r>
      <w:r w:rsidR="009074B3" w:rsidRPr="00970400">
        <w:rPr>
          <w:rFonts w:asciiTheme="minorHAnsi" w:hAnsiTheme="minorHAnsi" w:cs="Dana Light"/>
          <w:sz w:val="28"/>
          <w:szCs w:val="28"/>
          <w:rtl/>
        </w:rPr>
        <w:t xml:space="preserve"> قرار </w:t>
      </w:r>
      <w:r w:rsidR="00537D05" w:rsidRPr="00970400">
        <w:rPr>
          <w:rFonts w:asciiTheme="minorHAnsi" w:hAnsiTheme="minorHAnsi" w:cs="Dana Light"/>
          <w:sz w:val="28"/>
          <w:szCs w:val="28"/>
          <w:rtl/>
        </w:rPr>
        <w:t>می‌گیرد</w:t>
      </w:r>
      <w:r w:rsidR="009074B3" w:rsidRPr="00970400">
        <w:rPr>
          <w:rFonts w:asciiTheme="minorHAnsi" w:hAnsiTheme="minorHAnsi" w:cs="Dana Light"/>
          <w:sz w:val="28"/>
          <w:szCs w:val="28"/>
          <w:rtl/>
        </w:rPr>
        <w:t xml:space="preserve">. </w:t>
      </w:r>
      <w:r w:rsidR="00E47070" w:rsidRPr="00970400">
        <w:rPr>
          <w:rFonts w:asciiTheme="minorHAnsi" w:hAnsiTheme="minorHAnsi" w:cs="Dana Light"/>
          <w:sz w:val="28"/>
          <w:szCs w:val="28"/>
          <w:rtl/>
        </w:rPr>
        <w:t>بر پای</w:t>
      </w:r>
      <w:r w:rsidR="00874093">
        <w:rPr>
          <w:rFonts w:asciiTheme="minorHAnsi" w:hAnsiTheme="minorHAnsi" w:cs="Dana Light" w:hint="cs"/>
          <w:sz w:val="28"/>
          <w:szCs w:val="28"/>
          <w:rtl/>
        </w:rPr>
        <w:t>ۀ</w:t>
      </w:r>
      <w:r w:rsidR="00E47070" w:rsidRPr="00970400">
        <w:rPr>
          <w:rFonts w:asciiTheme="minorHAnsi" w:hAnsiTheme="minorHAnsi" w:cs="Dana Light"/>
          <w:sz w:val="28"/>
          <w:szCs w:val="28"/>
          <w:rtl/>
        </w:rPr>
        <w:t xml:space="preserve"> مفروضات نظری این دیدگاه </w:t>
      </w:r>
      <w:r w:rsidR="00801BC9" w:rsidRPr="00970400">
        <w:rPr>
          <w:rFonts w:asciiTheme="minorHAnsi" w:hAnsiTheme="minorHAnsi" w:cs="Dana Light"/>
          <w:sz w:val="28"/>
          <w:szCs w:val="28"/>
          <w:rtl/>
        </w:rPr>
        <w:t>می‌توان</w:t>
      </w:r>
      <w:r w:rsidR="00E47070" w:rsidRPr="00970400">
        <w:rPr>
          <w:rFonts w:asciiTheme="minorHAnsi" w:hAnsiTheme="minorHAnsi" w:cs="Dana Light"/>
          <w:sz w:val="28"/>
          <w:szCs w:val="28"/>
          <w:rtl/>
        </w:rPr>
        <w:t xml:space="preserve"> استنباط کرد</w:t>
      </w:r>
      <w:r w:rsidR="00E66025" w:rsidRPr="00970400">
        <w:rPr>
          <w:rFonts w:asciiTheme="minorHAnsi" w:hAnsiTheme="minorHAnsi" w:cs="Dana Light"/>
          <w:sz w:val="28"/>
          <w:szCs w:val="28"/>
          <w:rtl/>
        </w:rPr>
        <w:t xml:space="preserve">، </w:t>
      </w:r>
      <w:r w:rsidR="006D2D3A" w:rsidRPr="00970400">
        <w:rPr>
          <w:rFonts w:asciiTheme="minorHAnsi" w:hAnsiTheme="minorHAnsi" w:cs="Dana Light"/>
          <w:sz w:val="28"/>
          <w:szCs w:val="28"/>
          <w:rtl/>
        </w:rPr>
        <w:t xml:space="preserve">تلویزیون خارجی </w:t>
      </w:r>
      <w:r w:rsidR="000A6F14" w:rsidRPr="00970400">
        <w:rPr>
          <w:rFonts w:asciiTheme="minorHAnsi" w:hAnsiTheme="minorHAnsi" w:cs="Dana Light"/>
          <w:sz w:val="28"/>
          <w:szCs w:val="28"/>
          <w:rtl/>
        </w:rPr>
        <w:t xml:space="preserve">با </w:t>
      </w:r>
      <w:r w:rsidR="0019766F" w:rsidRPr="00970400">
        <w:rPr>
          <w:rFonts w:asciiTheme="minorHAnsi" w:hAnsiTheme="minorHAnsi" w:cs="Dana Light"/>
          <w:sz w:val="28"/>
          <w:szCs w:val="28"/>
          <w:rtl/>
        </w:rPr>
        <w:t>برجسته‌سازی</w:t>
      </w:r>
      <w:r w:rsidR="00B93B77" w:rsidRPr="00970400">
        <w:rPr>
          <w:rFonts w:asciiTheme="minorHAnsi" w:hAnsiTheme="minorHAnsi" w:cs="Dana Light"/>
          <w:sz w:val="28"/>
          <w:szCs w:val="28"/>
          <w:rtl/>
        </w:rPr>
        <w:t xml:space="preserve"> </w:t>
      </w:r>
      <w:r w:rsidR="00801BC9" w:rsidRPr="00970400">
        <w:rPr>
          <w:rFonts w:asciiTheme="minorHAnsi" w:hAnsiTheme="minorHAnsi" w:cs="Dana Light"/>
          <w:sz w:val="28"/>
          <w:szCs w:val="28"/>
          <w:rtl/>
        </w:rPr>
        <w:t>ارزش‌ها</w:t>
      </w:r>
      <w:r w:rsidR="00B93B77" w:rsidRPr="00970400">
        <w:rPr>
          <w:rFonts w:asciiTheme="minorHAnsi" w:hAnsiTheme="minorHAnsi" w:cs="Dana Light"/>
          <w:sz w:val="28"/>
          <w:szCs w:val="28"/>
          <w:rtl/>
        </w:rPr>
        <w:t xml:space="preserve"> و سبک زندگی غربی</w:t>
      </w:r>
      <w:r w:rsidR="000A6F14" w:rsidRPr="00970400">
        <w:rPr>
          <w:rFonts w:asciiTheme="minorHAnsi" w:hAnsiTheme="minorHAnsi" w:cs="Dana Light"/>
          <w:sz w:val="28"/>
          <w:szCs w:val="28"/>
          <w:rtl/>
        </w:rPr>
        <w:t>،</w:t>
      </w:r>
      <w:r w:rsidR="00B93B77" w:rsidRPr="00970400">
        <w:rPr>
          <w:rFonts w:asciiTheme="minorHAnsi" w:hAnsiTheme="minorHAnsi" w:cs="Dana Light"/>
          <w:sz w:val="28"/>
          <w:szCs w:val="28"/>
          <w:rtl/>
        </w:rPr>
        <w:t xml:space="preserve"> الگوی مصرف کشوره</w:t>
      </w:r>
      <w:r w:rsidR="004A6F43" w:rsidRPr="00970400">
        <w:rPr>
          <w:rFonts w:asciiTheme="minorHAnsi" w:hAnsiTheme="minorHAnsi" w:cs="Dana Light"/>
          <w:sz w:val="28"/>
          <w:szCs w:val="28"/>
          <w:rtl/>
        </w:rPr>
        <w:t>ا</w:t>
      </w:r>
      <w:r w:rsidR="00B93B77" w:rsidRPr="00970400">
        <w:rPr>
          <w:rFonts w:asciiTheme="minorHAnsi" w:hAnsiTheme="minorHAnsi" w:cs="Dana Light"/>
          <w:sz w:val="28"/>
          <w:szCs w:val="28"/>
          <w:rtl/>
        </w:rPr>
        <w:t>ی پیشرفته نظام</w:t>
      </w:r>
      <w:r w:rsidR="006F43B5" w:rsidRPr="00970400">
        <w:rPr>
          <w:rFonts w:asciiTheme="minorHAnsi" w:hAnsiTheme="minorHAnsi" w:cs="Dana Light"/>
          <w:sz w:val="28"/>
          <w:szCs w:val="28"/>
          <w:rtl/>
        </w:rPr>
        <w:t>‌</w:t>
      </w:r>
      <w:r w:rsidR="00B93B77" w:rsidRPr="00970400">
        <w:rPr>
          <w:rFonts w:asciiTheme="minorHAnsi" w:hAnsiTheme="minorHAnsi" w:cs="Dana Light"/>
          <w:sz w:val="28"/>
          <w:szCs w:val="28"/>
          <w:rtl/>
        </w:rPr>
        <w:t>سرمایه</w:t>
      </w:r>
      <w:r w:rsidR="004A6F43" w:rsidRPr="00970400">
        <w:rPr>
          <w:rFonts w:asciiTheme="minorHAnsi" w:hAnsiTheme="minorHAnsi" w:cs="Dana Light"/>
          <w:sz w:val="28"/>
          <w:szCs w:val="28"/>
          <w:rtl/>
        </w:rPr>
        <w:t>‌</w:t>
      </w:r>
      <w:r w:rsidR="00B93B77" w:rsidRPr="00970400">
        <w:rPr>
          <w:rFonts w:asciiTheme="minorHAnsi" w:hAnsiTheme="minorHAnsi" w:cs="Dana Light"/>
          <w:sz w:val="28"/>
          <w:szCs w:val="28"/>
          <w:rtl/>
        </w:rPr>
        <w:t xml:space="preserve">داری </w:t>
      </w:r>
      <w:r w:rsidR="005F516D" w:rsidRPr="00970400">
        <w:rPr>
          <w:rFonts w:asciiTheme="minorHAnsi" w:hAnsiTheme="minorHAnsi" w:cs="Dana Light"/>
          <w:sz w:val="28"/>
          <w:szCs w:val="28"/>
          <w:rtl/>
        </w:rPr>
        <w:t xml:space="preserve">را </w:t>
      </w:r>
      <w:r w:rsidR="004167E7" w:rsidRPr="00970400">
        <w:rPr>
          <w:rFonts w:asciiTheme="minorHAnsi" w:hAnsiTheme="minorHAnsi" w:cs="Dana Light"/>
          <w:sz w:val="28"/>
          <w:szCs w:val="28"/>
          <w:rtl/>
        </w:rPr>
        <w:t xml:space="preserve">القا </w:t>
      </w:r>
      <w:r w:rsidR="005F516D" w:rsidRPr="00970400">
        <w:rPr>
          <w:rFonts w:asciiTheme="minorHAnsi" w:hAnsiTheme="minorHAnsi" w:cs="Dana Light"/>
          <w:sz w:val="28"/>
          <w:szCs w:val="28"/>
          <w:rtl/>
        </w:rPr>
        <w:t xml:space="preserve">و ترویج </w:t>
      </w:r>
      <w:r w:rsidR="00AD378E" w:rsidRPr="00970400">
        <w:rPr>
          <w:rFonts w:asciiTheme="minorHAnsi" w:hAnsiTheme="minorHAnsi" w:cs="Dana Light"/>
          <w:sz w:val="28"/>
          <w:szCs w:val="28"/>
          <w:rtl/>
        </w:rPr>
        <w:t>می‌دهد</w:t>
      </w:r>
      <w:r w:rsidR="005F516D" w:rsidRPr="00970400">
        <w:rPr>
          <w:rFonts w:asciiTheme="minorHAnsi" w:hAnsiTheme="minorHAnsi" w:cs="Dana Light"/>
          <w:sz w:val="28"/>
          <w:szCs w:val="28"/>
          <w:rtl/>
        </w:rPr>
        <w:t xml:space="preserve"> و </w:t>
      </w:r>
      <w:r w:rsidR="00863296" w:rsidRPr="00970400">
        <w:rPr>
          <w:rFonts w:asciiTheme="minorHAnsi" w:hAnsiTheme="minorHAnsi" w:cs="Dana Light"/>
          <w:sz w:val="28"/>
          <w:szCs w:val="28"/>
          <w:rtl/>
        </w:rPr>
        <w:t xml:space="preserve">بر </w:t>
      </w:r>
      <w:r w:rsidR="0019766F" w:rsidRPr="00970400">
        <w:rPr>
          <w:rFonts w:asciiTheme="minorHAnsi" w:hAnsiTheme="minorHAnsi" w:cs="Dana Light"/>
          <w:sz w:val="28"/>
          <w:szCs w:val="28"/>
          <w:rtl/>
        </w:rPr>
        <w:t>محلی</w:t>
      </w:r>
      <w:r w:rsidR="00F44A25" w:rsidRPr="00970400">
        <w:rPr>
          <w:rFonts w:asciiTheme="minorHAnsi" w:hAnsiTheme="minorHAnsi" w:cs="Dana Light"/>
          <w:sz w:val="28"/>
          <w:szCs w:val="28"/>
          <w:rtl/>
        </w:rPr>
        <w:t>‌</w:t>
      </w:r>
      <w:r w:rsidR="0019766F" w:rsidRPr="00970400">
        <w:rPr>
          <w:rFonts w:asciiTheme="minorHAnsi" w:hAnsiTheme="minorHAnsi" w:cs="Dana Light"/>
          <w:sz w:val="28"/>
          <w:szCs w:val="28"/>
          <w:rtl/>
        </w:rPr>
        <w:t>زدایی</w:t>
      </w:r>
      <w:r w:rsidR="00863296" w:rsidRPr="00970400">
        <w:rPr>
          <w:rFonts w:asciiTheme="minorHAnsi" w:hAnsiTheme="minorHAnsi" w:cs="Dana Light"/>
          <w:sz w:val="28"/>
          <w:szCs w:val="28"/>
          <w:rtl/>
        </w:rPr>
        <w:t xml:space="preserve"> و </w:t>
      </w:r>
      <w:r w:rsidR="00F44269" w:rsidRPr="00970400">
        <w:rPr>
          <w:rFonts w:asciiTheme="minorHAnsi" w:hAnsiTheme="minorHAnsi" w:cs="Dana Light"/>
          <w:sz w:val="28"/>
          <w:szCs w:val="28"/>
          <w:rtl/>
        </w:rPr>
        <w:t>ساختار زدایی</w:t>
      </w:r>
      <w:r w:rsidR="00863296" w:rsidRPr="00970400">
        <w:rPr>
          <w:rFonts w:asciiTheme="minorHAnsi" w:hAnsiTheme="minorHAnsi" w:cs="Dana Light"/>
          <w:sz w:val="28"/>
          <w:szCs w:val="28"/>
          <w:rtl/>
        </w:rPr>
        <w:t xml:space="preserve"> </w:t>
      </w:r>
      <w:r w:rsidR="00801BC9" w:rsidRPr="00970400">
        <w:rPr>
          <w:rFonts w:asciiTheme="minorHAnsi" w:hAnsiTheme="minorHAnsi" w:cs="Dana Light"/>
          <w:sz w:val="28"/>
          <w:szCs w:val="28"/>
          <w:rtl/>
        </w:rPr>
        <w:t>ارزش‌های</w:t>
      </w:r>
      <w:r w:rsidR="00863296" w:rsidRPr="00970400">
        <w:rPr>
          <w:rFonts w:asciiTheme="minorHAnsi" w:hAnsiTheme="minorHAnsi" w:cs="Dana Light"/>
          <w:sz w:val="28"/>
          <w:szCs w:val="28"/>
          <w:rtl/>
        </w:rPr>
        <w:t xml:space="preserve"> فرهنگی اجتماعی مخاطبان </w:t>
      </w:r>
      <w:r w:rsidR="000E1597">
        <w:rPr>
          <w:rFonts w:asciiTheme="minorHAnsi" w:hAnsiTheme="minorHAnsi" w:cs="Dana Light"/>
          <w:sz w:val="28"/>
          <w:szCs w:val="28"/>
          <w:rtl/>
        </w:rPr>
        <w:t>تأثیر</w:t>
      </w:r>
      <w:r w:rsidR="00863296" w:rsidRPr="00970400">
        <w:rPr>
          <w:rFonts w:asciiTheme="minorHAnsi" w:hAnsiTheme="minorHAnsi" w:cs="Dana Light"/>
          <w:sz w:val="28"/>
          <w:szCs w:val="28"/>
          <w:rtl/>
        </w:rPr>
        <w:t xml:space="preserve"> </w:t>
      </w:r>
      <w:r w:rsidR="00801BC9" w:rsidRPr="00970400">
        <w:rPr>
          <w:rFonts w:asciiTheme="minorHAnsi" w:hAnsiTheme="minorHAnsi" w:cs="Dana Light"/>
          <w:sz w:val="28"/>
          <w:szCs w:val="28"/>
          <w:rtl/>
        </w:rPr>
        <w:t>می‌گذارد.</w:t>
      </w:r>
      <w:r w:rsidR="00157AB1" w:rsidRPr="00970400">
        <w:rPr>
          <w:rFonts w:asciiTheme="minorHAnsi" w:hAnsiTheme="minorHAnsi" w:cs="Dana Light"/>
          <w:sz w:val="28"/>
          <w:szCs w:val="28"/>
          <w:rtl/>
        </w:rPr>
        <w:t xml:space="preserve"> </w:t>
      </w:r>
      <w:r w:rsidR="00F44269" w:rsidRPr="00970400">
        <w:rPr>
          <w:rFonts w:asciiTheme="minorHAnsi" w:hAnsiTheme="minorHAnsi" w:cs="Dana Light"/>
          <w:sz w:val="28"/>
          <w:szCs w:val="28"/>
          <w:rtl/>
        </w:rPr>
        <w:t>هم‌چنین</w:t>
      </w:r>
      <w:r w:rsidR="006D2D3A" w:rsidRPr="00970400">
        <w:rPr>
          <w:rFonts w:asciiTheme="minorHAnsi" w:hAnsiTheme="minorHAnsi" w:cs="Dana Light"/>
          <w:sz w:val="28"/>
          <w:szCs w:val="28"/>
          <w:rtl/>
        </w:rPr>
        <w:t xml:space="preserve"> استفاده از ایجاد احساس مشترک و پیوند فرهنگی موارد متناقض با باورهای ایرانی اسلامی را به مخاطب انتقال </w:t>
      </w:r>
      <w:r w:rsidR="00AD378E" w:rsidRPr="00970400">
        <w:rPr>
          <w:rFonts w:asciiTheme="minorHAnsi" w:hAnsiTheme="minorHAnsi" w:cs="Dana Light"/>
          <w:sz w:val="28"/>
          <w:szCs w:val="28"/>
          <w:rtl/>
        </w:rPr>
        <w:t>می‌دهد</w:t>
      </w:r>
      <w:r w:rsidR="008C3BD9" w:rsidRPr="00970400">
        <w:rPr>
          <w:rFonts w:asciiTheme="minorHAnsi" w:hAnsiTheme="minorHAnsi" w:cs="Dana Light"/>
          <w:sz w:val="28"/>
          <w:szCs w:val="28"/>
          <w:rtl/>
        </w:rPr>
        <w:t>.</w:t>
      </w:r>
      <w:r w:rsidR="00863296" w:rsidRPr="00970400">
        <w:rPr>
          <w:rFonts w:asciiTheme="minorHAnsi" w:hAnsiTheme="minorHAnsi" w:cs="Dana Light"/>
          <w:sz w:val="28"/>
          <w:szCs w:val="28"/>
          <w:rtl/>
        </w:rPr>
        <w:t xml:space="preserve"> نتیجه چنین اثرگذاری </w:t>
      </w:r>
      <w:r w:rsidR="00801BC9" w:rsidRPr="00970400">
        <w:rPr>
          <w:rFonts w:asciiTheme="minorHAnsi" w:hAnsiTheme="minorHAnsi" w:cs="Dana Light"/>
          <w:sz w:val="28"/>
          <w:szCs w:val="28"/>
          <w:rtl/>
        </w:rPr>
        <w:t>کم‌رنگ</w:t>
      </w:r>
      <w:r w:rsidR="00863296" w:rsidRPr="00970400">
        <w:rPr>
          <w:rFonts w:asciiTheme="minorHAnsi" w:hAnsiTheme="minorHAnsi" w:cs="Dana Light"/>
          <w:sz w:val="28"/>
          <w:szCs w:val="28"/>
          <w:rtl/>
        </w:rPr>
        <w:t xml:space="preserve"> شدن اهمیت و ارزش دین و مذهب و باورهای دینی در زندگی افراد و دور شدن از هویت ملی و مذهبی است</w:t>
      </w:r>
      <w:r w:rsidR="009A2E4E" w:rsidRPr="00970400">
        <w:rPr>
          <w:rFonts w:asciiTheme="minorHAnsi" w:hAnsiTheme="minorHAnsi" w:cs="Dana Light"/>
          <w:sz w:val="28"/>
          <w:szCs w:val="28"/>
          <w:rtl/>
        </w:rPr>
        <w:t>.</w:t>
      </w:r>
      <w:r w:rsidR="00157AB1" w:rsidRPr="00970400">
        <w:rPr>
          <w:rFonts w:asciiTheme="minorHAnsi" w:hAnsiTheme="minorHAnsi" w:cs="Dana Light"/>
          <w:sz w:val="28"/>
          <w:szCs w:val="28"/>
          <w:rtl/>
        </w:rPr>
        <w:t xml:space="preserve"> </w:t>
      </w:r>
      <w:r w:rsidR="00C06225" w:rsidRPr="00970400">
        <w:rPr>
          <w:rFonts w:asciiTheme="minorHAnsi" w:hAnsiTheme="minorHAnsi" w:cs="Dana Light"/>
          <w:sz w:val="28"/>
          <w:szCs w:val="28"/>
          <w:rtl/>
        </w:rPr>
        <w:t xml:space="preserve">چنانکه در این زمینه </w:t>
      </w:r>
      <w:r w:rsidR="00873306" w:rsidRPr="00970400">
        <w:rPr>
          <w:rFonts w:asciiTheme="minorHAnsi" w:hAnsiTheme="minorHAnsi" w:cs="Dana Light"/>
          <w:sz w:val="28"/>
          <w:szCs w:val="28"/>
          <w:rtl/>
        </w:rPr>
        <w:t>گیدنز(،</w:t>
      </w:r>
      <w:r w:rsidR="00874093">
        <w:rPr>
          <w:rFonts w:asciiTheme="minorHAnsi" w:hAnsiTheme="minorHAnsi" w:cs="Dana Light" w:hint="cs"/>
          <w:sz w:val="28"/>
          <w:szCs w:val="28"/>
          <w:rtl/>
        </w:rPr>
        <w:t>122</w:t>
      </w:r>
      <w:r w:rsidR="00873306" w:rsidRPr="00970400">
        <w:rPr>
          <w:rFonts w:asciiTheme="minorHAnsi" w:hAnsiTheme="minorHAnsi" w:cs="Dana Light"/>
          <w:sz w:val="28"/>
          <w:szCs w:val="28"/>
          <w:rtl/>
        </w:rPr>
        <w:t>:1384-</w:t>
      </w:r>
      <w:r w:rsidR="00874093">
        <w:rPr>
          <w:rFonts w:asciiTheme="minorHAnsi" w:hAnsiTheme="minorHAnsi" w:cs="Dana Light" w:hint="cs"/>
          <w:sz w:val="28"/>
          <w:szCs w:val="28"/>
          <w:rtl/>
        </w:rPr>
        <w:t>130</w:t>
      </w:r>
      <w:r w:rsidR="00873306" w:rsidRPr="00970400">
        <w:rPr>
          <w:rFonts w:asciiTheme="minorHAnsi" w:hAnsiTheme="minorHAnsi" w:cs="Dana Light"/>
          <w:sz w:val="28"/>
          <w:szCs w:val="28"/>
          <w:rtl/>
        </w:rPr>
        <w:t>)</w:t>
      </w:r>
      <w:r w:rsidR="009A2E4E" w:rsidRPr="00970400">
        <w:rPr>
          <w:rFonts w:asciiTheme="minorHAnsi" w:hAnsiTheme="minorHAnsi" w:cs="Dana Light"/>
          <w:sz w:val="28"/>
          <w:szCs w:val="28"/>
          <w:rtl/>
        </w:rPr>
        <w:t xml:space="preserve"> دانش بازاندیشانه بر تکنولوژی مادی و اصول اجتماعی </w:t>
      </w:r>
      <w:r w:rsidR="000A0B94" w:rsidRPr="00970400">
        <w:rPr>
          <w:rFonts w:asciiTheme="minorHAnsi" w:hAnsiTheme="minorHAnsi" w:cs="Dana Light"/>
          <w:sz w:val="28"/>
          <w:szCs w:val="28"/>
          <w:rtl/>
        </w:rPr>
        <w:t xml:space="preserve">را </w:t>
      </w:r>
      <w:r w:rsidR="009A2E4E" w:rsidRPr="00970400">
        <w:rPr>
          <w:rFonts w:asciiTheme="minorHAnsi" w:hAnsiTheme="minorHAnsi" w:cs="Dana Light"/>
          <w:sz w:val="28"/>
          <w:szCs w:val="28"/>
          <w:rtl/>
        </w:rPr>
        <w:t xml:space="preserve"> منجر به تضعیف دین و سنت </w:t>
      </w:r>
      <w:r w:rsidR="000A0B94" w:rsidRPr="00970400">
        <w:rPr>
          <w:rFonts w:asciiTheme="minorHAnsi" w:hAnsiTheme="minorHAnsi" w:cs="Dana Light"/>
          <w:sz w:val="28"/>
          <w:szCs w:val="28"/>
          <w:rtl/>
        </w:rPr>
        <w:t>می‌داند</w:t>
      </w:r>
      <w:r w:rsidR="00836AE9" w:rsidRPr="00970400">
        <w:rPr>
          <w:rFonts w:asciiTheme="minorHAnsi" w:hAnsiTheme="minorHAnsi" w:cs="Dana Light"/>
          <w:sz w:val="28"/>
          <w:szCs w:val="28"/>
          <w:rtl/>
        </w:rPr>
        <w:t xml:space="preserve"> </w:t>
      </w:r>
      <w:r w:rsidR="00C06225" w:rsidRPr="00970400">
        <w:rPr>
          <w:rFonts w:asciiTheme="minorHAnsi" w:hAnsiTheme="minorHAnsi" w:cs="Dana Light"/>
          <w:sz w:val="28"/>
          <w:szCs w:val="28"/>
          <w:rtl/>
        </w:rPr>
        <w:t xml:space="preserve">و </w:t>
      </w:r>
      <w:r w:rsidR="00836AE9" w:rsidRPr="00970400">
        <w:rPr>
          <w:rFonts w:asciiTheme="minorHAnsi" w:hAnsiTheme="minorHAnsi" w:cs="Dana Light"/>
          <w:sz w:val="28"/>
          <w:szCs w:val="28"/>
          <w:rtl/>
        </w:rPr>
        <w:t xml:space="preserve">این همسو با نتایج پژوهش در بحث </w:t>
      </w:r>
      <w:r w:rsidR="000E1597">
        <w:rPr>
          <w:rFonts w:asciiTheme="minorHAnsi" w:hAnsiTheme="minorHAnsi" w:cs="Dana Light"/>
          <w:sz w:val="28"/>
          <w:szCs w:val="28"/>
          <w:rtl/>
        </w:rPr>
        <w:t>تأثیر</w:t>
      </w:r>
      <w:r w:rsidR="00836AE9" w:rsidRPr="00970400">
        <w:rPr>
          <w:rFonts w:asciiTheme="minorHAnsi" w:hAnsiTheme="minorHAnsi" w:cs="Dana Light"/>
          <w:sz w:val="28"/>
          <w:szCs w:val="28"/>
          <w:rtl/>
        </w:rPr>
        <w:t xml:space="preserve"> تلویزیون بر ارزش‌های گرایشات مذهبی </w:t>
      </w:r>
      <w:r w:rsidR="00BE1746" w:rsidRPr="00970400">
        <w:rPr>
          <w:rFonts w:asciiTheme="minorHAnsi" w:hAnsiTheme="minorHAnsi" w:cs="Dana Light"/>
          <w:sz w:val="28"/>
          <w:szCs w:val="28"/>
          <w:rtl/>
        </w:rPr>
        <w:t xml:space="preserve">زنان است. </w:t>
      </w:r>
      <w:r w:rsidR="004B2E00" w:rsidRPr="00970400">
        <w:rPr>
          <w:rFonts w:asciiTheme="minorHAnsi" w:hAnsiTheme="minorHAnsi" w:cs="Dana Light"/>
          <w:sz w:val="28"/>
          <w:szCs w:val="28"/>
          <w:rtl/>
        </w:rPr>
        <w:t xml:space="preserve">علاوه بر این </w:t>
      </w:r>
      <w:r w:rsidR="00AD7791" w:rsidRPr="00970400">
        <w:rPr>
          <w:rFonts w:asciiTheme="minorHAnsi" w:hAnsiTheme="minorHAnsi" w:cs="Dana Light"/>
          <w:sz w:val="28"/>
          <w:szCs w:val="28"/>
          <w:rtl/>
        </w:rPr>
        <w:t xml:space="preserve">فوکو رسانه‌ها را ابزار مراقبت و کنترل دائمی می‌داند که همانند زندان و دیگر نهادهای قدرتمند اجتماعی، کارکرد «سراسربینی» دارند. در نگاه فوکو دانش بشر، تکنولوژی‌های پیشرفته‌ای برای اعمال قدرت بر بدن افراد ایجاد </w:t>
      </w:r>
      <w:r w:rsidR="0019766F" w:rsidRPr="00970400">
        <w:rPr>
          <w:rFonts w:asciiTheme="minorHAnsi" w:hAnsiTheme="minorHAnsi" w:cs="Dana Light"/>
          <w:sz w:val="28"/>
          <w:szCs w:val="28"/>
          <w:rtl/>
        </w:rPr>
        <w:t>می‌کند</w:t>
      </w:r>
      <w:r w:rsidR="00AD7791" w:rsidRPr="00970400">
        <w:rPr>
          <w:rFonts w:asciiTheme="minorHAnsi" w:hAnsiTheme="minorHAnsi" w:cs="Dana Light"/>
          <w:sz w:val="28"/>
          <w:szCs w:val="28"/>
          <w:rtl/>
        </w:rPr>
        <w:t xml:space="preserve"> (مهدی‌زاده،118-</w:t>
      </w:r>
      <w:r w:rsidR="00874093">
        <w:rPr>
          <w:rFonts w:asciiTheme="minorHAnsi" w:hAnsiTheme="minorHAnsi" w:cs="Dana Light" w:hint="cs"/>
          <w:sz w:val="28"/>
          <w:szCs w:val="28"/>
          <w:rtl/>
        </w:rPr>
        <w:t>118</w:t>
      </w:r>
      <w:r w:rsidR="00AD7791" w:rsidRPr="00970400">
        <w:rPr>
          <w:rFonts w:asciiTheme="minorHAnsi" w:hAnsiTheme="minorHAnsi" w:cs="Dana Light"/>
          <w:sz w:val="28"/>
          <w:szCs w:val="28"/>
          <w:rtl/>
        </w:rPr>
        <w:t>:1399-</w:t>
      </w:r>
      <w:r w:rsidR="00874093">
        <w:rPr>
          <w:rFonts w:asciiTheme="minorHAnsi" w:hAnsiTheme="minorHAnsi" w:cs="Dana Light" w:hint="cs"/>
          <w:sz w:val="28"/>
          <w:szCs w:val="28"/>
          <w:rtl/>
        </w:rPr>
        <w:t>122</w:t>
      </w:r>
      <w:r w:rsidR="00AD7791" w:rsidRPr="00970400">
        <w:rPr>
          <w:rFonts w:asciiTheme="minorHAnsi" w:hAnsiTheme="minorHAnsi" w:cs="Dana Light"/>
          <w:sz w:val="28"/>
          <w:szCs w:val="28"/>
          <w:rtl/>
        </w:rPr>
        <w:t xml:space="preserve">). این در حالی است که </w:t>
      </w:r>
      <w:r w:rsidR="00601D0A" w:rsidRPr="00970400">
        <w:rPr>
          <w:rFonts w:asciiTheme="minorHAnsi" w:hAnsiTheme="minorHAnsi" w:cs="Dana Light"/>
          <w:sz w:val="28"/>
          <w:szCs w:val="28"/>
          <w:rtl/>
        </w:rPr>
        <w:t>فمینیست</w:t>
      </w:r>
      <w:r w:rsidR="00F44A25" w:rsidRPr="00970400">
        <w:rPr>
          <w:rFonts w:asciiTheme="minorHAnsi" w:hAnsiTheme="minorHAnsi" w:cs="Dana Light"/>
          <w:sz w:val="28"/>
          <w:szCs w:val="28"/>
          <w:rtl/>
        </w:rPr>
        <w:t>‌</w:t>
      </w:r>
      <w:r w:rsidR="00601D0A" w:rsidRPr="00970400">
        <w:rPr>
          <w:rFonts w:asciiTheme="minorHAnsi" w:hAnsiTheme="minorHAnsi" w:cs="Dana Light"/>
          <w:sz w:val="28"/>
          <w:szCs w:val="28"/>
          <w:rtl/>
        </w:rPr>
        <w:t xml:space="preserve">ها </w:t>
      </w:r>
      <w:r w:rsidR="0037289A" w:rsidRPr="00970400">
        <w:rPr>
          <w:rFonts w:asciiTheme="minorHAnsi" w:hAnsiTheme="minorHAnsi" w:cs="Dana Light"/>
          <w:sz w:val="28"/>
          <w:szCs w:val="28"/>
          <w:rtl/>
        </w:rPr>
        <w:t xml:space="preserve">نیاز زنان به زیبا بودن و </w:t>
      </w:r>
      <w:r w:rsidR="00AD7791" w:rsidRPr="00970400">
        <w:rPr>
          <w:rFonts w:asciiTheme="minorHAnsi" w:hAnsiTheme="minorHAnsi" w:cs="Dana Light"/>
          <w:sz w:val="28"/>
          <w:szCs w:val="28"/>
          <w:rtl/>
        </w:rPr>
        <w:t xml:space="preserve">شیء </w:t>
      </w:r>
      <w:r w:rsidR="0037289A" w:rsidRPr="00970400">
        <w:rPr>
          <w:rFonts w:asciiTheme="minorHAnsi" w:hAnsiTheme="minorHAnsi" w:cs="Dana Light"/>
          <w:sz w:val="28"/>
          <w:szCs w:val="28"/>
          <w:rtl/>
        </w:rPr>
        <w:t xml:space="preserve">سازی کاذب </w:t>
      </w:r>
      <w:r w:rsidR="009C286F" w:rsidRPr="00970400">
        <w:rPr>
          <w:rFonts w:asciiTheme="minorHAnsi" w:hAnsiTheme="minorHAnsi" w:cs="Dana Light"/>
          <w:sz w:val="28"/>
          <w:szCs w:val="28"/>
          <w:rtl/>
        </w:rPr>
        <w:t xml:space="preserve">را </w:t>
      </w:r>
      <w:r w:rsidR="0037289A" w:rsidRPr="00970400">
        <w:rPr>
          <w:rFonts w:asciiTheme="minorHAnsi" w:hAnsiTheme="minorHAnsi" w:cs="Dana Light"/>
          <w:sz w:val="28"/>
          <w:szCs w:val="28"/>
          <w:rtl/>
        </w:rPr>
        <w:t xml:space="preserve">دستاورد منابعی هم‌چون رسانه‌ها و تبلیغات </w:t>
      </w:r>
      <w:r w:rsidR="005C37B2" w:rsidRPr="00970400">
        <w:rPr>
          <w:rFonts w:asciiTheme="minorHAnsi" w:hAnsiTheme="minorHAnsi" w:cs="Dana Light"/>
          <w:sz w:val="28"/>
          <w:szCs w:val="28"/>
          <w:rtl/>
        </w:rPr>
        <w:t>می‌دانند</w:t>
      </w:r>
      <w:r w:rsidR="0037289A" w:rsidRPr="00970400">
        <w:rPr>
          <w:rFonts w:asciiTheme="minorHAnsi" w:hAnsiTheme="minorHAnsi" w:cs="Dana Light"/>
          <w:sz w:val="28"/>
          <w:szCs w:val="28"/>
          <w:rtl/>
        </w:rPr>
        <w:t xml:space="preserve"> (اخلاصی،132:1397). </w:t>
      </w:r>
      <w:r w:rsidR="004B2E00" w:rsidRPr="00970400">
        <w:rPr>
          <w:rFonts w:asciiTheme="minorHAnsi" w:hAnsiTheme="minorHAnsi" w:cs="Dana Light"/>
          <w:sz w:val="28"/>
          <w:szCs w:val="28"/>
          <w:rtl/>
        </w:rPr>
        <w:t>افزون بر</w:t>
      </w:r>
      <w:r w:rsidR="001C151D" w:rsidRPr="00970400">
        <w:rPr>
          <w:rFonts w:asciiTheme="minorHAnsi" w:hAnsiTheme="minorHAnsi" w:cs="Dana Light"/>
          <w:sz w:val="28"/>
          <w:szCs w:val="28"/>
          <w:rtl/>
        </w:rPr>
        <w:t xml:space="preserve"> این بودریار حاد واقعی را محصول رسانه‌ها</w:t>
      </w:r>
      <w:r w:rsidR="0019766F" w:rsidRPr="00970400">
        <w:rPr>
          <w:rFonts w:asciiTheme="minorHAnsi" w:hAnsiTheme="minorHAnsi" w:cs="Dana Light"/>
          <w:sz w:val="28"/>
          <w:szCs w:val="28"/>
          <w:rtl/>
        </w:rPr>
        <w:t>ی</w:t>
      </w:r>
      <w:r w:rsidR="001C151D" w:rsidRPr="00970400">
        <w:rPr>
          <w:rFonts w:asciiTheme="minorHAnsi" w:hAnsiTheme="minorHAnsi" w:cs="Dana Light"/>
          <w:sz w:val="28"/>
          <w:szCs w:val="28"/>
          <w:rtl/>
        </w:rPr>
        <w:t xml:space="preserve"> جمعی می‌داند</w:t>
      </w:r>
      <w:r w:rsidR="0019766F" w:rsidRPr="00970400">
        <w:rPr>
          <w:rFonts w:asciiTheme="minorHAnsi" w:hAnsiTheme="minorHAnsi" w:cs="Dana Light"/>
          <w:sz w:val="28"/>
          <w:szCs w:val="28"/>
          <w:rtl/>
        </w:rPr>
        <w:t xml:space="preserve"> و </w:t>
      </w:r>
      <w:r w:rsidR="001C151D" w:rsidRPr="00970400">
        <w:rPr>
          <w:rFonts w:asciiTheme="minorHAnsi" w:hAnsiTheme="minorHAnsi" w:cs="Dana Light"/>
          <w:sz w:val="28"/>
          <w:szCs w:val="28"/>
          <w:rtl/>
        </w:rPr>
        <w:t xml:space="preserve">یکی از نمونه‌های حاد‌واقعیت </w:t>
      </w:r>
      <w:r w:rsidR="0019766F" w:rsidRPr="00970400">
        <w:rPr>
          <w:rFonts w:asciiTheme="minorHAnsi" w:hAnsiTheme="minorHAnsi" w:cs="Dana Light"/>
          <w:sz w:val="28"/>
          <w:szCs w:val="28"/>
          <w:rtl/>
        </w:rPr>
        <w:t xml:space="preserve">را </w:t>
      </w:r>
      <w:r w:rsidR="001C151D" w:rsidRPr="00970400">
        <w:rPr>
          <w:rFonts w:asciiTheme="minorHAnsi" w:hAnsiTheme="minorHAnsi" w:cs="Dana Light"/>
          <w:sz w:val="28"/>
          <w:szCs w:val="28"/>
          <w:rtl/>
        </w:rPr>
        <w:t xml:space="preserve">در پورنوگرافی فرا واقعی وانموده شدن زنان </w:t>
      </w:r>
      <w:r w:rsidR="0019766F" w:rsidRPr="00970400">
        <w:rPr>
          <w:rFonts w:asciiTheme="minorHAnsi" w:hAnsiTheme="minorHAnsi" w:cs="Dana Light"/>
          <w:sz w:val="28"/>
          <w:szCs w:val="28"/>
          <w:rtl/>
        </w:rPr>
        <w:t>مطرح می‌کند</w:t>
      </w:r>
      <w:r w:rsidR="00583C6D" w:rsidRPr="00970400">
        <w:rPr>
          <w:rFonts w:asciiTheme="minorHAnsi" w:hAnsiTheme="minorHAnsi" w:cs="Dana Light"/>
          <w:sz w:val="28"/>
          <w:szCs w:val="28"/>
          <w:rtl/>
        </w:rPr>
        <w:t xml:space="preserve"> که</w:t>
      </w:r>
      <w:r w:rsidR="001C151D" w:rsidRPr="00970400">
        <w:rPr>
          <w:rFonts w:asciiTheme="minorHAnsi" w:hAnsiTheme="minorHAnsi" w:cs="Dana Light"/>
          <w:sz w:val="28"/>
          <w:szCs w:val="28"/>
          <w:rtl/>
        </w:rPr>
        <w:t xml:space="preserve"> چه بسا زنان در صدد زندگی کردن بر اساس این تصاویر حاد واقعی از طریق دگرگون ساختن خودشان باشند (ریتزر،419:1394)</w:t>
      </w:r>
      <w:r w:rsidR="00874093">
        <w:rPr>
          <w:rFonts w:asciiTheme="minorHAnsi" w:hAnsiTheme="minorHAnsi" w:cs="Dana Light"/>
          <w:sz w:val="28"/>
          <w:szCs w:val="28"/>
          <w:rtl/>
        </w:rPr>
        <w:t xml:space="preserve"> </w:t>
      </w:r>
      <w:r w:rsidR="00874093">
        <w:rPr>
          <w:rFonts w:asciiTheme="minorHAnsi" w:hAnsiTheme="minorHAnsi" w:cs="Dana Light" w:hint="cs"/>
          <w:sz w:val="28"/>
          <w:szCs w:val="28"/>
          <w:rtl/>
        </w:rPr>
        <w:t xml:space="preserve">این </w:t>
      </w:r>
      <w:r w:rsidR="00874093">
        <w:rPr>
          <w:rFonts w:asciiTheme="minorHAnsi" w:hAnsiTheme="minorHAnsi" w:cs="Dana Light"/>
          <w:sz w:val="28"/>
          <w:szCs w:val="28"/>
          <w:rtl/>
        </w:rPr>
        <w:t>دیدگاه‌</w:t>
      </w:r>
      <w:r w:rsidR="00E419E9" w:rsidRPr="00970400">
        <w:rPr>
          <w:rFonts w:asciiTheme="minorHAnsi" w:hAnsiTheme="minorHAnsi" w:cs="Dana Light"/>
          <w:sz w:val="28"/>
          <w:szCs w:val="28"/>
          <w:rtl/>
        </w:rPr>
        <w:t>‌</w:t>
      </w:r>
      <w:r w:rsidR="00874093">
        <w:rPr>
          <w:rFonts w:asciiTheme="minorHAnsi" w:hAnsiTheme="minorHAnsi" w:cs="Dana Light"/>
          <w:sz w:val="28"/>
          <w:szCs w:val="28"/>
          <w:rtl/>
        </w:rPr>
        <w:t>ها</w:t>
      </w:r>
      <w:r w:rsidR="00E419E9" w:rsidRPr="00970400">
        <w:rPr>
          <w:rFonts w:asciiTheme="minorHAnsi" w:hAnsiTheme="minorHAnsi" w:cs="Dana Light"/>
          <w:sz w:val="28"/>
          <w:szCs w:val="28"/>
          <w:rtl/>
        </w:rPr>
        <w:t xml:space="preserve"> </w:t>
      </w:r>
      <w:r w:rsidR="00BE1746" w:rsidRPr="00970400">
        <w:rPr>
          <w:rFonts w:asciiTheme="minorHAnsi" w:hAnsiTheme="minorHAnsi" w:cs="Dana Light"/>
          <w:sz w:val="28"/>
          <w:szCs w:val="28"/>
          <w:rtl/>
        </w:rPr>
        <w:t xml:space="preserve">با نتایج پژوهش در بحث </w:t>
      </w:r>
      <w:r w:rsidR="000E1597">
        <w:rPr>
          <w:rFonts w:asciiTheme="minorHAnsi" w:hAnsiTheme="minorHAnsi" w:cs="Dana Light"/>
          <w:sz w:val="28"/>
          <w:szCs w:val="28"/>
          <w:rtl/>
        </w:rPr>
        <w:t>تأثیر</w:t>
      </w:r>
      <w:r w:rsidR="00BE1746" w:rsidRPr="00970400">
        <w:rPr>
          <w:rFonts w:asciiTheme="minorHAnsi" w:hAnsiTheme="minorHAnsi" w:cs="Dana Light"/>
          <w:sz w:val="28"/>
          <w:szCs w:val="28"/>
          <w:rtl/>
        </w:rPr>
        <w:t xml:space="preserve"> تلویزیون بر ارزش‌های تمایلات نوگرایانه </w:t>
      </w:r>
      <w:r w:rsidR="00E419E9" w:rsidRPr="00970400">
        <w:rPr>
          <w:rFonts w:asciiTheme="minorHAnsi" w:hAnsiTheme="minorHAnsi" w:cs="Dana Light"/>
          <w:sz w:val="28"/>
          <w:szCs w:val="28"/>
          <w:rtl/>
        </w:rPr>
        <w:t xml:space="preserve">زنان </w:t>
      </w:r>
      <w:r w:rsidR="00531BCC" w:rsidRPr="00970400">
        <w:rPr>
          <w:rFonts w:asciiTheme="minorHAnsi" w:hAnsiTheme="minorHAnsi" w:cs="Dana Light"/>
          <w:sz w:val="28"/>
          <w:szCs w:val="28"/>
          <w:rtl/>
        </w:rPr>
        <w:t xml:space="preserve">در فرضیه دوم پژوهش </w:t>
      </w:r>
      <w:r w:rsidR="00874093">
        <w:rPr>
          <w:rFonts w:asciiTheme="minorHAnsi" w:hAnsiTheme="minorHAnsi" w:cs="Dana Light"/>
          <w:sz w:val="28"/>
          <w:szCs w:val="28"/>
          <w:rtl/>
        </w:rPr>
        <w:t>هم‌راستا</w:t>
      </w:r>
      <w:r w:rsidR="00536749">
        <w:rPr>
          <w:rFonts w:asciiTheme="minorHAnsi" w:hAnsiTheme="minorHAnsi" w:cs="Dana Light"/>
          <w:sz w:val="28"/>
          <w:szCs w:val="28"/>
          <w:rtl/>
        </w:rPr>
        <w:t>ست</w:t>
      </w:r>
      <w:r w:rsidR="00E419E9" w:rsidRPr="00970400">
        <w:rPr>
          <w:rFonts w:asciiTheme="minorHAnsi" w:hAnsiTheme="minorHAnsi" w:cs="Dana Light"/>
          <w:sz w:val="28"/>
          <w:szCs w:val="28"/>
          <w:rtl/>
        </w:rPr>
        <w:t xml:space="preserve">. </w:t>
      </w:r>
      <w:r w:rsidR="009A2D85" w:rsidRPr="00970400">
        <w:rPr>
          <w:rFonts w:asciiTheme="minorHAnsi" w:hAnsiTheme="minorHAnsi" w:cs="Dana Light"/>
          <w:sz w:val="28"/>
          <w:szCs w:val="28"/>
          <w:rtl/>
        </w:rPr>
        <w:t xml:space="preserve">با </w:t>
      </w:r>
      <w:r w:rsidR="001C151D" w:rsidRPr="00970400">
        <w:rPr>
          <w:rFonts w:asciiTheme="minorHAnsi" w:hAnsiTheme="minorHAnsi" w:cs="Dana Light"/>
          <w:sz w:val="28"/>
          <w:szCs w:val="28"/>
          <w:rtl/>
        </w:rPr>
        <w:t>این توصیف</w:t>
      </w:r>
      <w:r w:rsidR="009024FC" w:rsidRPr="00970400">
        <w:rPr>
          <w:rFonts w:asciiTheme="minorHAnsi" w:hAnsiTheme="minorHAnsi" w:cs="Dana Light"/>
          <w:sz w:val="28"/>
          <w:szCs w:val="28"/>
          <w:rtl/>
        </w:rPr>
        <w:t xml:space="preserve"> </w:t>
      </w:r>
      <w:r w:rsidR="00D274F5" w:rsidRPr="00970400">
        <w:rPr>
          <w:rFonts w:asciiTheme="minorHAnsi" w:hAnsiTheme="minorHAnsi" w:cs="Dana Light"/>
          <w:sz w:val="28"/>
          <w:szCs w:val="28"/>
          <w:rtl/>
        </w:rPr>
        <w:t xml:space="preserve">نظریه </w:t>
      </w:r>
      <w:r w:rsidR="0019766F" w:rsidRPr="00970400">
        <w:rPr>
          <w:rFonts w:asciiTheme="minorHAnsi" w:hAnsiTheme="minorHAnsi" w:cs="Dana Light"/>
          <w:sz w:val="28"/>
          <w:szCs w:val="28"/>
          <w:rtl/>
        </w:rPr>
        <w:t>برجسته‌سازی</w:t>
      </w:r>
      <w:r w:rsidR="00B905BC" w:rsidRPr="00970400">
        <w:rPr>
          <w:rFonts w:asciiTheme="minorHAnsi" w:hAnsiTheme="minorHAnsi" w:cs="Dana Light"/>
          <w:sz w:val="28"/>
          <w:szCs w:val="28"/>
          <w:rtl/>
        </w:rPr>
        <w:t xml:space="preserve"> </w:t>
      </w:r>
      <w:r w:rsidR="001C151D" w:rsidRPr="00970400">
        <w:rPr>
          <w:rFonts w:asciiTheme="minorHAnsi" w:hAnsiTheme="minorHAnsi" w:cs="Dana Light"/>
          <w:sz w:val="28"/>
          <w:szCs w:val="28"/>
          <w:rtl/>
        </w:rPr>
        <w:t xml:space="preserve">مطرح </w:t>
      </w:r>
      <w:r w:rsidR="0019766F" w:rsidRPr="00970400">
        <w:rPr>
          <w:rFonts w:asciiTheme="minorHAnsi" w:hAnsiTheme="minorHAnsi" w:cs="Dana Light"/>
          <w:sz w:val="28"/>
          <w:szCs w:val="28"/>
          <w:rtl/>
        </w:rPr>
        <w:t>می‌کند</w:t>
      </w:r>
      <w:r w:rsidR="00D274F5" w:rsidRPr="00970400">
        <w:rPr>
          <w:rFonts w:asciiTheme="minorHAnsi" w:hAnsiTheme="minorHAnsi" w:cs="Dana Light"/>
          <w:sz w:val="28"/>
          <w:szCs w:val="28"/>
          <w:rtl/>
        </w:rPr>
        <w:t xml:space="preserve"> مسائل </w:t>
      </w:r>
      <w:r w:rsidR="00687979" w:rsidRPr="00970400">
        <w:rPr>
          <w:rFonts w:asciiTheme="minorHAnsi" w:hAnsiTheme="minorHAnsi" w:cs="Dana Light"/>
          <w:sz w:val="28"/>
          <w:szCs w:val="28"/>
          <w:rtl/>
        </w:rPr>
        <w:t xml:space="preserve">ارزشی زنان </w:t>
      </w:r>
      <w:r w:rsidR="00D274F5" w:rsidRPr="00970400">
        <w:rPr>
          <w:rFonts w:asciiTheme="minorHAnsi" w:hAnsiTheme="minorHAnsi" w:cs="Dana Light"/>
          <w:sz w:val="28"/>
          <w:szCs w:val="28"/>
          <w:rtl/>
        </w:rPr>
        <w:t xml:space="preserve">همان </w:t>
      </w:r>
      <w:r w:rsidR="0067685B" w:rsidRPr="00970400">
        <w:rPr>
          <w:rFonts w:asciiTheme="minorHAnsi" w:hAnsiTheme="minorHAnsi" w:cs="Dana Light"/>
          <w:sz w:val="28"/>
          <w:szCs w:val="28"/>
          <w:rtl/>
        </w:rPr>
        <w:t>موضوع‌هایی</w:t>
      </w:r>
      <w:r w:rsidR="00D274F5" w:rsidRPr="00970400">
        <w:rPr>
          <w:rFonts w:asciiTheme="minorHAnsi" w:hAnsiTheme="minorHAnsi" w:cs="Dana Light"/>
          <w:sz w:val="28"/>
          <w:szCs w:val="28"/>
          <w:rtl/>
        </w:rPr>
        <w:t xml:space="preserve"> هستند که </w:t>
      </w:r>
      <w:r w:rsidR="0067685B" w:rsidRPr="00970400">
        <w:rPr>
          <w:rFonts w:asciiTheme="minorHAnsi" w:hAnsiTheme="minorHAnsi" w:cs="Dana Light"/>
          <w:sz w:val="28"/>
          <w:szCs w:val="28"/>
          <w:rtl/>
        </w:rPr>
        <w:t>رسانه‌ها</w:t>
      </w:r>
      <w:r w:rsidR="00D274F5" w:rsidRPr="00970400">
        <w:rPr>
          <w:rFonts w:asciiTheme="minorHAnsi" w:hAnsiTheme="minorHAnsi" w:cs="Dana Light"/>
          <w:sz w:val="28"/>
          <w:szCs w:val="28"/>
          <w:rtl/>
        </w:rPr>
        <w:t xml:space="preserve"> </w:t>
      </w:r>
      <w:r w:rsidR="0067685B" w:rsidRPr="00970400">
        <w:rPr>
          <w:rFonts w:asciiTheme="minorHAnsi" w:hAnsiTheme="minorHAnsi" w:cs="Dana Light"/>
          <w:sz w:val="28"/>
          <w:szCs w:val="28"/>
          <w:rtl/>
        </w:rPr>
        <w:t>خصوصاً</w:t>
      </w:r>
      <w:r w:rsidR="00687979" w:rsidRPr="00970400">
        <w:rPr>
          <w:rFonts w:asciiTheme="minorHAnsi" w:hAnsiTheme="minorHAnsi" w:cs="Dana Light"/>
          <w:sz w:val="28"/>
          <w:szCs w:val="28"/>
          <w:rtl/>
        </w:rPr>
        <w:t xml:space="preserve"> </w:t>
      </w:r>
      <w:r w:rsidR="00F56AA0" w:rsidRPr="00970400">
        <w:rPr>
          <w:rFonts w:asciiTheme="minorHAnsi" w:hAnsiTheme="minorHAnsi" w:cs="Dana Light"/>
          <w:sz w:val="28"/>
          <w:szCs w:val="28"/>
          <w:rtl/>
        </w:rPr>
        <w:t xml:space="preserve">تلویزیون </w:t>
      </w:r>
      <w:r w:rsidR="00687979" w:rsidRPr="00970400">
        <w:rPr>
          <w:rFonts w:asciiTheme="minorHAnsi" w:hAnsiTheme="minorHAnsi" w:cs="Dana Light"/>
          <w:sz w:val="28"/>
          <w:szCs w:val="28"/>
          <w:rtl/>
        </w:rPr>
        <w:t xml:space="preserve">ماهواره </w:t>
      </w:r>
      <w:r w:rsidR="00F56AA0" w:rsidRPr="00970400">
        <w:rPr>
          <w:rFonts w:asciiTheme="minorHAnsi" w:hAnsiTheme="minorHAnsi" w:cs="Dana Light"/>
          <w:sz w:val="28"/>
          <w:szCs w:val="28"/>
          <w:rtl/>
        </w:rPr>
        <w:t>خارجی</w:t>
      </w:r>
      <w:r w:rsidR="00687979" w:rsidRPr="00970400">
        <w:rPr>
          <w:rFonts w:asciiTheme="minorHAnsi" w:hAnsiTheme="minorHAnsi" w:cs="Dana Light"/>
          <w:sz w:val="28"/>
          <w:szCs w:val="28"/>
          <w:rtl/>
        </w:rPr>
        <w:t xml:space="preserve"> </w:t>
      </w:r>
      <w:r w:rsidR="00874093">
        <w:rPr>
          <w:rFonts w:asciiTheme="minorHAnsi" w:hAnsiTheme="minorHAnsi" w:cs="Dana Light"/>
          <w:sz w:val="28"/>
          <w:szCs w:val="28"/>
          <w:rtl/>
        </w:rPr>
        <w:t>آن</w:t>
      </w:r>
      <w:r w:rsidR="0067685B" w:rsidRPr="00970400">
        <w:rPr>
          <w:rFonts w:asciiTheme="minorHAnsi" w:hAnsiTheme="minorHAnsi" w:cs="Dana Light"/>
          <w:sz w:val="28"/>
          <w:szCs w:val="28"/>
          <w:rtl/>
        </w:rPr>
        <w:t>ها</w:t>
      </w:r>
      <w:r w:rsidR="00D274F5" w:rsidRPr="00970400">
        <w:rPr>
          <w:rFonts w:asciiTheme="minorHAnsi" w:hAnsiTheme="minorHAnsi" w:cs="Dana Light"/>
          <w:sz w:val="28"/>
          <w:szCs w:val="28"/>
          <w:rtl/>
        </w:rPr>
        <w:t xml:space="preserve"> را برجسته </w:t>
      </w:r>
      <w:r w:rsidR="0067685B" w:rsidRPr="00970400">
        <w:rPr>
          <w:rFonts w:asciiTheme="minorHAnsi" w:hAnsiTheme="minorHAnsi" w:cs="Dana Light"/>
          <w:sz w:val="28"/>
          <w:szCs w:val="28"/>
          <w:rtl/>
        </w:rPr>
        <w:t>کرده‌اند</w:t>
      </w:r>
      <w:r w:rsidR="00874093">
        <w:rPr>
          <w:rFonts w:asciiTheme="minorHAnsi" w:hAnsiTheme="minorHAnsi" w:cs="Dana Light" w:hint="cs"/>
          <w:sz w:val="28"/>
          <w:szCs w:val="28"/>
          <w:rtl/>
        </w:rPr>
        <w:t xml:space="preserve"> </w:t>
      </w:r>
      <w:r w:rsidR="00B905BC" w:rsidRPr="00970400">
        <w:rPr>
          <w:rFonts w:asciiTheme="minorHAnsi" w:hAnsiTheme="minorHAnsi" w:cs="Dana Light"/>
          <w:sz w:val="28"/>
          <w:szCs w:val="28"/>
          <w:rtl/>
        </w:rPr>
        <w:t>(حکیم‌آرا و دیگران،15:1399-16).</w:t>
      </w:r>
      <w:r w:rsidR="00874093">
        <w:rPr>
          <w:rFonts w:asciiTheme="minorHAnsi" w:hAnsiTheme="minorHAnsi" w:cs="Dana Light" w:hint="cs"/>
          <w:sz w:val="28"/>
          <w:szCs w:val="28"/>
          <w:rtl/>
        </w:rPr>
        <w:t xml:space="preserve"> </w:t>
      </w:r>
      <w:r w:rsidR="00D274F5" w:rsidRPr="00970400">
        <w:rPr>
          <w:rFonts w:asciiTheme="minorHAnsi" w:hAnsiTheme="minorHAnsi" w:cs="Dana Light"/>
          <w:sz w:val="28"/>
          <w:szCs w:val="28"/>
          <w:rtl/>
        </w:rPr>
        <w:t>با تو</w:t>
      </w:r>
      <w:r w:rsidR="00687979" w:rsidRPr="00970400">
        <w:rPr>
          <w:rFonts w:asciiTheme="minorHAnsi" w:hAnsiTheme="minorHAnsi" w:cs="Dana Light"/>
          <w:sz w:val="28"/>
          <w:szCs w:val="28"/>
          <w:rtl/>
        </w:rPr>
        <w:t>جه</w:t>
      </w:r>
      <w:r w:rsidR="00D274F5" w:rsidRPr="00970400">
        <w:rPr>
          <w:rFonts w:asciiTheme="minorHAnsi" w:hAnsiTheme="minorHAnsi" w:cs="Dana Light"/>
          <w:sz w:val="28"/>
          <w:szCs w:val="28"/>
          <w:rtl/>
        </w:rPr>
        <w:t xml:space="preserve"> به </w:t>
      </w:r>
      <w:r w:rsidR="00583C6D" w:rsidRPr="00970400">
        <w:rPr>
          <w:rFonts w:asciiTheme="minorHAnsi" w:hAnsiTheme="minorHAnsi" w:cs="Dana Light"/>
          <w:sz w:val="28"/>
          <w:szCs w:val="28"/>
          <w:rtl/>
        </w:rPr>
        <w:t xml:space="preserve">این </w:t>
      </w:r>
      <w:r w:rsidR="0067685B" w:rsidRPr="00970400">
        <w:rPr>
          <w:rFonts w:asciiTheme="minorHAnsi" w:hAnsiTheme="minorHAnsi" w:cs="Dana Light"/>
          <w:sz w:val="28"/>
          <w:szCs w:val="28"/>
          <w:rtl/>
        </w:rPr>
        <w:t>دیدگاه‌</w:t>
      </w:r>
      <w:r w:rsidR="00D274F5" w:rsidRPr="00970400">
        <w:rPr>
          <w:rFonts w:asciiTheme="minorHAnsi" w:hAnsiTheme="minorHAnsi" w:cs="Dana Light"/>
          <w:sz w:val="28"/>
          <w:szCs w:val="28"/>
          <w:rtl/>
        </w:rPr>
        <w:t xml:space="preserve"> </w:t>
      </w:r>
      <w:r w:rsidR="0067685B" w:rsidRPr="00970400">
        <w:rPr>
          <w:rFonts w:asciiTheme="minorHAnsi" w:hAnsiTheme="minorHAnsi" w:cs="Dana Light"/>
          <w:sz w:val="28"/>
          <w:szCs w:val="28"/>
          <w:rtl/>
        </w:rPr>
        <w:t>می‌توان</w:t>
      </w:r>
      <w:r w:rsidR="00D274F5" w:rsidRPr="00970400">
        <w:rPr>
          <w:rFonts w:asciiTheme="minorHAnsi" w:hAnsiTheme="minorHAnsi" w:cs="Dana Light"/>
          <w:sz w:val="28"/>
          <w:szCs w:val="28"/>
          <w:rtl/>
        </w:rPr>
        <w:t xml:space="preserve"> گفت وضعیت </w:t>
      </w:r>
      <w:r w:rsidR="0067685B" w:rsidRPr="00970400">
        <w:rPr>
          <w:rFonts w:asciiTheme="minorHAnsi" w:hAnsiTheme="minorHAnsi" w:cs="Dana Light"/>
          <w:sz w:val="28"/>
          <w:szCs w:val="28"/>
          <w:rtl/>
        </w:rPr>
        <w:t>تغییر ارزش‌های</w:t>
      </w:r>
      <w:r w:rsidR="00687979" w:rsidRPr="00970400">
        <w:rPr>
          <w:rFonts w:asciiTheme="minorHAnsi" w:hAnsiTheme="minorHAnsi" w:cs="Dana Light"/>
          <w:sz w:val="28"/>
          <w:szCs w:val="28"/>
          <w:rtl/>
        </w:rPr>
        <w:t xml:space="preserve"> فرهنگی اجتماعی زنان </w:t>
      </w:r>
      <w:r w:rsidR="00D274F5" w:rsidRPr="00970400">
        <w:rPr>
          <w:rFonts w:asciiTheme="minorHAnsi" w:hAnsiTheme="minorHAnsi" w:cs="Dana Light"/>
          <w:sz w:val="28"/>
          <w:szCs w:val="28"/>
          <w:rtl/>
        </w:rPr>
        <w:t xml:space="preserve">بر میزان </w:t>
      </w:r>
      <w:r w:rsidR="00687979" w:rsidRPr="00970400">
        <w:rPr>
          <w:rFonts w:asciiTheme="minorHAnsi" w:hAnsiTheme="minorHAnsi" w:cs="Dana Light"/>
          <w:sz w:val="28"/>
          <w:szCs w:val="28"/>
          <w:rtl/>
        </w:rPr>
        <w:t>الویت</w:t>
      </w:r>
      <w:r w:rsidR="00D274F5" w:rsidRPr="00970400">
        <w:rPr>
          <w:rFonts w:asciiTheme="minorHAnsi" w:hAnsiTheme="minorHAnsi" w:cs="Dana Light"/>
          <w:sz w:val="28"/>
          <w:szCs w:val="28"/>
          <w:rtl/>
        </w:rPr>
        <w:t xml:space="preserve"> </w:t>
      </w:r>
      <w:r w:rsidR="00687979" w:rsidRPr="00970400">
        <w:rPr>
          <w:rFonts w:asciiTheme="minorHAnsi" w:hAnsiTheme="minorHAnsi" w:cs="Dana Light"/>
          <w:sz w:val="28"/>
          <w:szCs w:val="28"/>
          <w:rtl/>
        </w:rPr>
        <w:t>ارزشی</w:t>
      </w:r>
      <w:r w:rsidR="00305C77" w:rsidRPr="00970400">
        <w:rPr>
          <w:rFonts w:asciiTheme="minorHAnsi" w:hAnsiTheme="minorHAnsi" w:cs="Dana Light"/>
          <w:sz w:val="28"/>
          <w:szCs w:val="28"/>
          <w:rtl/>
        </w:rPr>
        <w:t xml:space="preserve"> برنامه‌های تلویزیونی</w:t>
      </w:r>
      <w:r w:rsidR="00D274F5" w:rsidRPr="00970400">
        <w:rPr>
          <w:rFonts w:asciiTheme="minorHAnsi" w:hAnsiTheme="minorHAnsi" w:cs="Dana Light"/>
          <w:sz w:val="28"/>
          <w:szCs w:val="28"/>
          <w:rtl/>
        </w:rPr>
        <w:t xml:space="preserve"> </w:t>
      </w:r>
      <w:r w:rsidR="00687979" w:rsidRPr="00970400">
        <w:rPr>
          <w:rFonts w:asciiTheme="minorHAnsi" w:hAnsiTheme="minorHAnsi" w:cs="Dana Light"/>
          <w:sz w:val="28"/>
          <w:szCs w:val="28"/>
          <w:rtl/>
        </w:rPr>
        <w:t>پر</w:t>
      </w:r>
      <w:r w:rsidR="00F56AA0" w:rsidRPr="00970400">
        <w:rPr>
          <w:rFonts w:asciiTheme="minorHAnsi" w:hAnsiTheme="minorHAnsi" w:cs="Dana Light"/>
          <w:sz w:val="28"/>
          <w:szCs w:val="28"/>
          <w:rtl/>
        </w:rPr>
        <w:t>تماشا</w:t>
      </w:r>
      <w:r w:rsidR="00687979" w:rsidRPr="00970400">
        <w:rPr>
          <w:rFonts w:asciiTheme="minorHAnsi" w:hAnsiTheme="minorHAnsi" w:cs="Dana Light"/>
          <w:sz w:val="28"/>
          <w:szCs w:val="28"/>
          <w:rtl/>
        </w:rPr>
        <w:t xml:space="preserve"> </w:t>
      </w:r>
      <w:r w:rsidR="004E2103" w:rsidRPr="00970400">
        <w:rPr>
          <w:rFonts w:asciiTheme="minorHAnsi" w:hAnsiTheme="minorHAnsi" w:cs="Dana Light"/>
          <w:sz w:val="28"/>
          <w:szCs w:val="28"/>
          <w:rtl/>
        </w:rPr>
        <w:t xml:space="preserve">در </w:t>
      </w:r>
      <w:r w:rsidR="00005FAA">
        <w:rPr>
          <w:rFonts w:asciiTheme="minorHAnsi" w:hAnsiTheme="minorHAnsi" w:cs="Dana Light"/>
          <w:sz w:val="28"/>
          <w:szCs w:val="28"/>
          <w:rtl/>
        </w:rPr>
        <w:t>چهارچوب</w:t>
      </w:r>
      <w:r w:rsidR="004E2103" w:rsidRPr="00970400">
        <w:rPr>
          <w:rFonts w:asciiTheme="minorHAnsi" w:hAnsiTheme="minorHAnsi" w:cs="Dana Light"/>
          <w:sz w:val="28"/>
          <w:szCs w:val="28"/>
          <w:rtl/>
        </w:rPr>
        <w:t xml:space="preserve">ی که از </w:t>
      </w:r>
      <w:r w:rsidR="0067685B" w:rsidRPr="00970400">
        <w:rPr>
          <w:rFonts w:asciiTheme="minorHAnsi" w:hAnsiTheme="minorHAnsi" w:cs="Dana Light"/>
          <w:sz w:val="28"/>
          <w:szCs w:val="28"/>
          <w:rtl/>
        </w:rPr>
        <w:t>پیش‌ساخته</w:t>
      </w:r>
      <w:r w:rsidR="004E2103" w:rsidRPr="00970400">
        <w:rPr>
          <w:rFonts w:asciiTheme="minorHAnsi" w:hAnsiTheme="minorHAnsi" w:cs="Dana Light"/>
          <w:sz w:val="28"/>
          <w:szCs w:val="28"/>
          <w:rtl/>
        </w:rPr>
        <w:t xml:space="preserve"> و پرداخته‌اند بر آنان تحمیل می‌کنند</w:t>
      </w:r>
      <w:r w:rsidR="00874093">
        <w:rPr>
          <w:rFonts w:asciiTheme="minorHAnsi" w:hAnsiTheme="minorHAnsi" w:cs="Dana Light" w:hint="cs"/>
          <w:sz w:val="28"/>
          <w:szCs w:val="28"/>
          <w:rtl/>
        </w:rPr>
        <w:t>،</w:t>
      </w:r>
      <w:r w:rsidR="00305C77" w:rsidRPr="00970400">
        <w:rPr>
          <w:rFonts w:asciiTheme="minorHAnsi" w:hAnsiTheme="minorHAnsi" w:cs="Dana Light"/>
          <w:sz w:val="28"/>
          <w:szCs w:val="28"/>
          <w:rtl/>
        </w:rPr>
        <w:t xml:space="preserve"> </w:t>
      </w:r>
      <w:r w:rsidR="000E1597">
        <w:rPr>
          <w:rFonts w:asciiTheme="minorHAnsi" w:hAnsiTheme="minorHAnsi" w:cs="Dana Light"/>
          <w:sz w:val="28"/>
          <w:szCs w:val="28"/>
          <w:rtl/>
        </w:rPr>
        <w:t>تأثیر</w:t>
      </w:r>
      <w:r w:rsidR="00305C77" w:rsidRPr="00970400">
        <w:rPr>
          <w:rFonts w:asciiTheme="minorHAnsi" w:hAnsiTheme="minorHAnsi" w:cs="Dana Light"/>
          <w:sz w:val="28"/>
          <w:szCs w:val="28"/>
          <w:rtl/>
        </w:rPr>
        <w:t xml:space="preserve">پذیر است. </w:t>
      </w:r>
    </w:p>
    <w:p w14:paraId="5BFB82E5" w14:textId="4702F837" w:rsidR="007742AB" w:rsidRPr="00970400" w:rsidRDefault="004E2103"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 </w:t>
      </w:r>
      <w:r w:rsidR="0070784A" w:rsidRPr="00970400">
        <w:rPr>
          <w:rFonts w:asciiTheme="minorHAnsi" w:hAnsiTheme="minorHAnsi" w:cs="Dana Light"/>
          <w:sz w:val="28"/>
          <w:szCs w:val="28"/>
          <w:rtl/>
        </w:rPr>
        <w:t>در بررسی فرضیه سوم که ا</w:t>
      </w:r>
      <w:r w:rsidR="00995729" w:rsidRPr="00970400">
        <w:rPr>
          <w:rFonts w:asciiTheme="minorHAnsi" w:hAnsiTheme="minorHAnsi" w:cs="Dana Light"/>
          <w:sz w:val="28"/>
          <w:szCs w:val="28"/>
          <w:rtl/>
        </w:rPr>
        <w:t xml:space="preserve">ین </w:t>
      </w:r>
      <w:r w:rsidR="0070784A" w:rsidRPr="00970400">
        <w:rPr>
          <w:rFonts w:asciiTheme="minorHAnsi" w:hAnsiTheme="minorHAnsi" w:cs="Dana Light"/>
          <w:sz w:val="28"/>
          <w:szCs w:val="28"/>
          <w:rtl/>
        </w:rPr>
        <w:t>چنین مطرح شده است : «بین ارزش</w:t>
      </w:r>
      <w:r w:rsidR="0070784A" w:rsidRPr="00970400">
        <w:rPr>
          <w:rFonts w:asciiTheme="minorHAnsi" w:hAnsiTheme="minorHAnsi" w:cs="Dana Light"/>
          <w:sz w:val="28"/>
          <w:szCs w:val="28"/>
          <w:rtl/>
        </w:rPr>
        <w:softHyphen/>
        <w:t xml:space="preserve">های اجتماعی فرهنگی زنان از منظر </w:t>
      </w:r>
      <w:r w:rsidR="00D94EFA" w:rsidRPr="00970400">
        <w:rPr>
          <w:rFonts w:asciiTheme="minorHAnsi" w:hAnsiTheme="minorHAnsi" w:cs="Dana Light"/>
          <w:sz w:val="28"/>
          <w:szCs w:val="28"/>
          <w:rtl/>
        </w:rPr>
        <w:t xml:space="preserve">تماشای </w:t>
      </w:r>
      <w:r w:rsidR="001645C0" w:rsidRPr="00970400">
        <w:rPr>
          <w:rFonts w:asciiTheme="minorHAnsi" w:hAnsiTheme="minorHAnsi" w:cs="Dana Light"/>
          <w:sz w:val="28"/>
          <w:szCs w:val="28"/>
          <w:rtl/>
        </w:rPr>
        <w:t xml:space="preserve">برنامه‌های </w:t>
      </w:r>
      <w:r w:rsidR="0070784A" w:rsidRPr="00970400">
        <w:rPr>
          <w:rFonts w:asciiTheme="minorHAnsi" w:hAnsiTheme="minorHAnsi" w:cs="Dana Light"/>
          <w:sz w:val="28"/>
          <w:szCs w:val="28"/>
          <w:rtl/>
        </w:rPr>
        <w:t>تلویزیون داخ</w:t>
      </w:r>
      <w:r w:rsidR="00874093">
        <w:rPr>
          <w:rFonts w:asciiTheme="minorHAnsi" w:hAnsiTheme="minorHAnsi" w:cs="Dana Light"/>
          <w:sz w:val="28"/>
          <w:szCs w:val="28"/>
          <w:rtl/>
        </w:rPr>
        <w:t>لی و خارجی تفاوت وجود دارد». بر</w:t>
      </w:r>
      <w:r w:rsidR="0070784A" w:rsidRPr="00970400">
        <w:rPr>
          <w:rFonts w:asciiTheme="minorHAnsi" w:hAnsiTheme="minorHAnsi" w:cs="Dana Light"/>
          <w:sz w:val="28"/>
          <w:szCs w:val="28"/>
          <w:rtl/>
        </w:rPr>
        <w:t>اساس آزمون انجام شده</w:t>
      </w:r>
      <w:r w:rsidR="00874093">
        <w:rPr>
          <w:rFonts w:asciiTheme="minorHAnsi" w:hAnsiTheme="minorHAnsi" w:cs="Dana Light" w:hint="cs"/>
          <w:sz w:val="28"/>
          <w:szCs w:val="28"/>
          <w:rtl/>
        </w:rPr>
        <w:t>،</w:t>
      </w:r>
      <w:r w:rsidR="0070784A" w:rsidRPr="00970400">
        <w:rPr>
          <w:rFonts w:asciiTheme="minorHAnsi" w:hAnsiTheme="minorHAnsi" w:cs="Dana Light"/>
          <w:sz w:val="28"/>
          <w:szCs w:val="28"/>
          <w:rtl/>
        </w:rPr>
        <w:t xml:space="preserve"> سطح معنی</w:t>
      </w:r>
      <w:r w:rsidR="004748AD" w:rsidRPr="00970400">
        <w:rPr>
          <w:rFonts w:asciiTheme="minorHAnsi" w:hAnsiTheme="minorHAnsi" w:cs="Dana Light"/>
          <w:sz w:val="28"/>
          <w:szCs w:val="28"/>
          <w:rtl/>
        </w:rPr>
        <w:t>‌</w:t>
      </w:r>
      <w:r w:rsidR="0070784A" w:rsidRPr="00970400">
        <w:rPr>
          <w:rFonts w:asciiTheme="minorHAnsi" w:hAnsiTheme="minorHAnsi" w:cs="Dana Light"/>
          <w:sz w:val="28"/>
          <w:szCs w:val="28"/>
          <w:rtl/>
        </w:rPr>
        <w:t xml:space="preserve">داری آزمون لوین برای سه متغیر تمایلات نوگرایانه، تعاملات اجتماعی و عادات غذایی بالاتر از 0.05 است. بدین معنی است که واریانس دو گروه زنان </w:t>
      </w:r>
      <w:r w:rsidR="00D94EFA" w:rsidRPr="00970400">
        <w:rPr>
          <w:rFonts w:asciiTheme="minorHAnsi" w:hAnsiTheme="minorHAnsi" w:cs="Dana Light"/>
          <w:sz w:val="28"/>
          <w:szCs w:val="28"/>
          <w:rtl/>
        </w:rPr>
        <w:t>تماشاگر</w:t>
      </w:r>
      <w:r w:rsidR="0070784A" w:rsidRPr="00970400">
        <w:rPr>
          <w:rFonts w:asciiTheme="minorHAnsi" w:hAnsiTheme="minorHAnsi" w:cs="Dana Light"/>
          <w:sz w:val="28"/>
          <w:szCs w:val="28"/>
          <w:rtl/>
        </w:rPr>
        <w:t xml:space="preserve"> تلویزیون داخلی و خارجی باهم برابر نیستند و در نتیجه تفسیر آزمون تی در این سه متغیر بر اساس ردیف دوم یعنی فرض نابرابری واریانس</w:t>
      </w:r>
      <w:r w:rsidR="0070784A" w:rsidRPr="00970400">
        <w:rPr>
          <w:rFonts w:asciiTheme="minorHAnsi" w:hAnsiTheme="minorHAnsi" w:cs="Dana Light"/>
          <w:sz w:val="28"/>
          <w:szCs w:val="28"/>
          <w:rtl/>
        </w:rPr>
        <w:softHyphen/>
        <w:t>ها است. دو متغیر تحکیم خانواده و گرایشات مذهبی نیز حالت عکس آن را دارد. اما در مجموع با توجه به معنی</w:t>
      </w:r>
      <w:r w:rsidR="0070784A" w:rsidRPr="00970400">
        <w:rPr>
          <w:rFonts w:asciiTheme="minorHAnsi" w:hAnsiTheme="minorHAnsi" w:cs="Dana Light"/>
          <w:sz w:val="28"/>
          <w:szCs w:val="28"/>
          <w:rtl/>
        </w:rPr>
        <w:softHyphen/>
        <w:t xml:space="preserve">داری آزمون تی در تمامی متغیرهای مورد بررسی، </w:t>
      </w:r>
      <w:r w:rsidR="00801BC9" w:rsidRPr="00970400">
        <w:rPr>
          <w:rFonts w:asciiTheme="minorHAnsi" w:hAnsiTheme="minorHAnsi" w:cs="Dana Light"/>
          <w:sz w:val="28"/>
          <w:szCs w:val="28"/>
          <w:rtl/>
        </w:rPr>
        <w:t>می‌توان</w:t>
      </w:r>
      <w:r w:rsidR="0070784A" w:rsidRPr="00970400">
        <w:rPr>
          <w:rFonts w:asciiTheme="minorHAnsi" w:hAnsiTheme="minorHAnsi" w:cs="Dana Light"/>
          <w:sz w:val="28"/>
          <w:szCs w:val="28"/>
          <w:rtl/>
        </w:rPr>
        <w:t xml:space="preserve"> اذعان نمود که فرضیه سوم پژوهش مبنی بر تفاوت در بین زنان </w:t>
      </w:r>
      <w:r w:rsidR="00061F0E" w:rsidRPr="00970400">
        <w:rPr>
          <w:rFonts w:asciiTheme="minorHAnsi" w:hAnsiTheme="minorHAnsi" w:cs="Dana Light"/>
          <w:sz w:val="28"/>
          <w:szCs w:val="28"/>
          <w:rtl/>
        </w:rPr>
        <w:t>تماشاگر</w:t>
      </w:r>
      <w:r w:rsidR="0070784A" w:rsidRPr="00970400">
        <w:rPr>
          <w:rFonts w:asciiTheme="minorHAnsi" w:hAnsiTheme="minorHAnsi" w:cs="Dana Light"/>
          <w:sz w:val="28"/>
          <w:szCs w:val="28"/>
          <w:rtl/>
        </w:rPr>
        <w:t xml:space="preserve"> </w:t>
      </w:r>
      <w:r w:rsidR="001645C0" w:rsidRPr="00970400">
        <w:rPr>
          <w:rFonts w:asciiTheme="minorHAnsi" w:hAnsiTheme="minorHAnsi" w:cs="Dana Light"/>
          <w:sz w:val="28"/>
          <w:szCs w:val="28"/>
          <w:rtl/>
        </w:rPr>
        <w:t xml:space="preserve">برنامه‌های </w:t>
      </w:r>
      <w:r w:rsidR="00874093">
        <w:rPr>
          <w:rFonts w:asciiTheme="minorHAnsi" w:hAnsiTheme="minorHAnsi" w:cs="Dana Light"/>
          <w:sz w:val="28"/>
          <w:szCs w:val="28"/>
          <w:rtl/>
        </w:rPr>
        <w:t>تلویزیون داخلی و خارجی بر</w:t>
      </w:r>
      <w:r w:rsidR="0070784A" w:rsidRPr="00970400">
        <w:rPr>
          <w:rFonts w:asciiTheme="minorHAnsi" w:hAnsiTheme="minorHAnsi" w:cs="Dana Light"/>
          <w:sz w:val="28"/>
          <w:szCs w:val="28"/>
          <w:rtl/>
        </w:rPr>
        <w:t xml:space="preserve">حسب متغیرهای مورد بررسی، اثبات </w:t>
      </w:r>
      <w:r w:rsidR="007343A5" w:rsidRPr="00970400">
        <w:rPr>
          <w:rFonts w:asciiTheme="minorHAnsi" w:hAnsiTheme="minorHAnsi" w:cs="Dana Light"/>
          <w:sz w:val="28"/>
          <w:szCs w:val="28"/>
          <w:rtl/>
        </w:rPr>
        <w:t>می‌شود</w:t>
      </w:r>
      <w:r w:rsidR="0070784A" w:rsidRPr="00970400">
        <w:rPr>
          <w:rFonts w:asciiTheme="minorHAnsi" w:hAnsiTheme="minorHAnsi" w:cs="Dana Light"/>
          <w:sz w:val="28"/>
          <w:szCs w:val="28"/>
          <w:rtl/>
        </w:rPr>
        <w:t xml:space="preserve">. اما متغیر تحکیم خانواده با مقدار تی 6.602 بیشترین اختلاف </w:t>
      </w:r>
      <w:r w:rsidR="0070784A" w:rsidRPr="00970400">
        <w:rPr>
          <w:rFonts w:asciiTheme="minorHAnsi" w:hAnsiTheme="minorHAnsi" w:cs="Dana Light"/>
          <w:sz w:val="28"/>
          <w:szCs w:val="28"/>
          <w:rtl/>
        </w:rPr>
        <w:lastRenderedPageBreak/>
        <w:t xml:space="preserve">میانگین را در بین زنان </w:t>
      </w:r>
      <w:r w:rsidR="00061F0E" w:rsidRPr="00970400">
        <w:rPr>
          <w:rFonts w:asciiTheme="minorHAnsi" w:hAnsiTheme="minorHAnsi" w:cs="Dana Light"/>
          <w:sz w:val="28"/>
          <w:szCs w:val="28"/>
          <w:rtl/>
        </w:rPr>
        <w:t xml:space="preserve">تماشاگر </w:t>
      </w:r>
      <w:r w:rsidR="00847F58" w:rsidRPr="00970400">
        <w:rPr>
          <w:rFonts w:asciiTheme="minorHAnsi" w:hAnsiTheme="minorHAnsi" w:cs="Dana Light"/>
          <w:sz w:val="28"/>
          <w:szCs w:val="28"/>
          <w:rtl/>
        </w:rPr>
        <w:t xml:space="preserve">برنامه‌های </w:t>
      </w:r>
      <w:r w:rsidR="001645C0" w:rsidRPr="00970400">
        <w:rPr>
          <w:rFonts w:asciiTheme="minorHAnsi" w:hAnsiTheme="minorHAnsi" w:cs="Dana Light"/>
          <w:sz w:val="28"/>
          <w:szCs w:val="28"/>
          <w:rtl/>
        </w:rPr>
        <w:t>تلویزیون</w:t>
      </w:r>
      <w:r w:rsidR="0070784A" w:rsidRPr="00970400">
        <w:rPr>
          <w:rFonts w:asciiTheme="minorHAnsi" w:hAnsiTheme="minorHAnsi" w:cs="Dana Light"/>
          <w:sz w:val="28"/>
          <w:szCs w:val="28"/>
          <w:rtl/>
        </w:rPr>
        <w:t xml:space="preserve"> داخلی و خارجی دارد. در اولویت</w:t>
      </w:r>
      <w:r w:rsidR="0070784A" w:rsidRPr="00970400">
        <w:rPr>
          <w:rFonts w:asciiTheme="minorHAnsi" w:hAnsiTheme="minorHAnsi" w:cs="Dana Light"/>
          <w:sz w:val="28"/>
          <w:szCs w:val="28"/>
          <w:rtl/>
        </w:rPr>
        <w:softHyphen/>
        <w:t xml:space="preserve">های بعدی گرایشات مذهبی، تمایلات نوگرایانه، عادات غذایی و در نهایت تعاملات اجتماعی </w:t>
      </w:r>
      <w:r w:rsidR="000B4A7B" w:rsidRPr="00970400">
        <w:rPr>
          <w:rFonts w:asciiTheme="minorHAnsi" w:hAnsiTheme="minorHAnsi" w:cs="Dana Light"/>
          <w:sz w:val="28"/>
          <w:szCs w:val="28"/>
          <w:rtl/>
        </w:rPr>
        <w:t>قرارگرفته</w:t>
      </w:r>
      <w:r w:rsidR="0070784A" w:rsidRPr="00970400">
        <w:rPr>
          <w:rFonts w:asciiTheme="minorHAnsi" w:hAnsiTheme="minorHAnsi" w:cs="Dana Light"/>
          <w:sz w:val="28"/>
          <w:szCs w:val="28"/>
          <w:rtl/>
        </w:rPr>
        <w:t xml:space="preserve"> است.</w:t>
      </w:r>
      <w:r w:rsidR="007742AB" w:rsidRPr="00970400">
        <w:rPr>
          <w:rFonts w:asciiTheme="minorHAnsi" w:hAnsiTheme="minorHAnsi" w:cs="Dana Light"/>
          <w:sz w:val="28"/>
          <w:szCs w:val="28"/>
          <w:rtl/>
        </w:rPr>
        <w:t xml:space="preserve"> </w:t>
      </w:r>
    </w:p>
    <w:p w14:paraId="5AD97F41" w14:textId="417A8E99" w:rsidR="00CA4D01" w:rsidRPr="00970400" w:rsidRDefault="00801BC9" w:rsidP="00874093">
      <w:pPr>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همان‌طور</w:t>
      </w:r>
      <w:r w:rsidR="007742AB" w:rsidRPr="00970400">
        <w:rPr>
          <w:rFonts w:asciiTheme="minorHAnsi" w:hAnsiTheme="minorHAnsi" w:cs="Dana Light"/>
          <w:sz w:val="28"/>
          <w:szCs w:val="28"/>
          <w:rtl/>
        </w:rPr>
        <w:t xml:space="preserve"> که این فرضیه نشان </w:t>
      </w:r>
      <w:r w:rsidR="00AD378E" w:rsidRPr="00970400">
        <w:rPr>
          <w:rFonts w:asciiTheme="minorHAnsi" w:hAnsiTheme="minorHAnsi" w:cs="Dana Light"/>
          <w:sz w:val="28"/>
          <w:szCs w:val="28"/>
          <w:rtl/>
        </w:rPr>
        <w:t>می‌دهد</w:t>
      </w:r>
      <w:r w:rsidR="007742AB" w:rsidRPr="00970400">
        <w:rPr>
          <w:rFonts w:asciiTheme="minorHAnsi" w:hAnsiTheme="minorHAnsi" w:cs="Dana Light"/>
          <w:sz w:val="28"/>
          <w:szCs w:val="28"/>
          <w:rtl/>
        </w:rPr>
        <w:t xml:space="preserve"> متغیر تحکیم خانواده با بیشترین اختلاف میانگین در بین زنان </w:t>
      </w:r>
      <w:r w:rsidR="00061F0E" w:rsidRPr="00970400">
        <w:rPr>
          <w:rFonts w:asciiTheme="minorHAnsi" w:hAnsiTheme="minorHAnsi" w:cs="Dana Light"/>
          <w:sz w:val="28"/>
          <w:szCs w:val="28"/>
          <w:rtl/>
        </w:rPr>
        <w:t>تماشاگر</w:t>
      </w:r>
      <w:r w:rsidR="007742AB" w:rsidRPr="00970400">
        <w:rPr>
          <w:rFonts w:asciiTheme="minorHAnsi" w:hAnsiTheme="minorHAnsi" w:cs="Dana Light"/>
          <w:sz w:val="28"/>
          <w:szCs w:val="28"/>
          <w:rtl/>
        </w:rPr>
        <w:t xml:space="preserve"> </w:t>
      </w:r>
      <w:r w:rsidR="00305C77" w:rsidRPr="00970400">
        <w:rPr>
          <w:rFonts w:asciiTheme="minorHAnsi" w:hAnsiTheme="minorHAnsi" w:cs="Dana Light"/>
          <w:sz w:val="28"/>
          <w:szCs w:val="28"/>
          <w:rtl/>
        </w:rPr>
        <w:t>برنامه</w:t>
      </w:r>
      <w:r w:rsidR="00847F58" w:rsidRPr="00970400">
        <w:rPr>
          <w:rFonts w:asciiTheme="minorHAnsi" w:hAnsiTheme="minorHAnsi" w:cs="Dana Light"/>
          <w:sz w:val="28"/>
          <w:szCs w:val="28"/>
          <w:rtl/>
        </w:rPr>
        <w:t>‌های تلویزیون</w:t>
      </w:r>
      <w:r w:rsidR="007742AB" w:rsidRPr="00970400">
        <w:rPr>
          <w:rFonts w:asciiTheme="minorHAnsi" w:hAnsiTheme="minorHAnsi" w:cs="Dana Light"/>
          <w:sz w:val="28"/>
          <w:szCs w:val="28"/>
          <w:rtl/>
        </w:rPr>
        <w:t xml:space="preserve"> </w:t>
      </w:r>
      <w:r w:rsidR="00305C77" w:rsidRPr="00970400">
        <w:rPr>
          <w:rFonts w:asciiTheme="minorHAnsi" w:hAnsiTheme="minorHAnsi" w:cs="Dana Light"/>
          <w:sz w:val="28"/>
          <w:szCs w:val="28"/>
          <w:rtl/>
        </w:rPr>
        <w:t xml:space="preserve">داخلی و خارجی </w:t>
      </w:r>
      <w:r w:rsidR="007742AB" w:rsidRPr="00970400">
        <w:rPr>
          <w:rFonts w:asciiTheme="minorHAnsi" w:hAnsiTheme="minorHAnsi" w:cs="Dana Light"/>
          <w:sz w:val="28"/>
          <w:szCs w:val="28"/>
          <w:rtl/>
        </w:rPr>
        <w:t xml:space="preserve">بیشترین </w:t>
      </w:r>
      <w:r w:rsidR="000E1597">
        <w:rPr>
          <w:rFonts w:asciiTheme="minorHAnsi" w:hAnsiTheme="minorHAnsi" w:cs="Dana Light"/>
          <w:sz w:val="28"/>
          <w:szCs w:val="28"/>
          <w:rtl/>
        </w:rPr>
        <w:t>تأثیر</w:t>
      </w:r>
      <w:r w:rsidR="000138F7" w:rsidRPr="00970400">
        <w:rPr>
          <w:rFonts w:asciiTheme="minorHAnsi" w:hAnsiTheme="minorHAnsi" w:cs="Dana Light"/>
          <w:sz w:val="28"/>
          <w:szCs w:val="28"/>
          <w:rtl/>
        </w:rPr>
        <w:t>پذیری</w:t>
      </w:r>
      <w:r w:rsidR="007742AB" w:rsidRPr="00970400">
        <w:rPr>
          <w:rFonts w:asciiTheme="minorHAnsi" w:hAnsiTheme="minorHAnsi" w:cs="Dana Light"/>
          <w:sz w:val="28"/>
          <w:szCs w:val="28"/>
          <w:rtl/>
        </w:rPr>
        <w:t xml:space="preserve"> را داشته است</w:t>
      </w:r>
      <w:r w:rsidR="007343A5" w:rsidRPr="00970400">
        <w:rPr>
          <w:rFonts w:asciiTheme="minorHAnsi" w:hAnsiTheme="minorHAnsi" w:cs="Dana Light"/>
          <w:sz w:val="28"/>
          <w:szCs w:val="28"/>
          <w:rtl/>
        </w:rPr>
        <w:t>.</w:t>
      </w:r>
      <w:r w:rsidR="007742AB" w:rsidRPr="00970400">
        <w:rPr>
          <w:rFonts w:asciiTheme="minorHAnsi" w:hAnsiTheme="minorHAnsi" w:cs="Dana Light"/>
          <w:sz w:val="28"/>
          <w:szCs w:val="28"/>
          <w:rtl/>
        </w:rPr>
        <w:t xml:space="preserve"> </w:t>
      </w:r>
      <w:r w:rsidR="007343A5" w:rsidRPr="00970400">
        <w:rPr>
          <w:rFonts w:asciiTheme="minorHAnsi" w:hAnsiTheme="minorHAnsi" w:cs="Dana Light"/>
          <w:sz w:val="28"/>
          <w:szCs w:val="28"/>
          <w:rtl/>
        </w:rPr>
        <w:t xml:space="preserve">در این راستا </w:t>
      </w:r>
      <w:r w:rsidR="007742AB" w:rsidRPr="00970400">
        <w:rPr>
          <w:rFonts w:asciiTheme="minorHAnsi" w:hAnsiTheme="minorHAnsi" w:cs="Dana Light"/>
          <w:sz w:val="28"/>
          <w:szCs w:val="28"/>
          <w:rtl/>
        </w:rPr>
        <w:t xml:space="preserve">اینگلهارت، معتقد است در عصر کنونی، جهانی شدن، ارتباطات و رسانه‌ها بر شکاف ارزش‌های نسلی </w:t>
      </w:r>
      <w:r w:rsidR="000E1597">
        <w:rPr>
          <w:rFonts w:asciiTheme="minorHAnsi" w:hAnsiTheme="minorHAnsi" w:cs="Dana Light"/>
          <w:sz w:val="28"/>
          <w:szCs w:val="28"/>
          <w:rtl/>
        </w:rPr>
        <w:t>تأثیر</w:t>
      </w:r>
      <w:r w:rsidR="007742AB" w:rsidRPr="00970400">
        <w:rPr>
          <w:rFonts w:asciiTheme="minorHAnsi" w:hAnsiTheme="minorHAnsi" w:cs="Dana Light"/>
          <w:sz w:val="28"/>
          <w:szCs w:val="28"/>
          <w:rtl/>
        </w:rPr>
        <w:t xml:space="preserve"> گذاشته است</w:t>
      </w:r>
      <w:r w:rsidR="00E71373" w:rsidRPr="00970400">
        <w:rPr>
          <w:rFonts w:asciiTheme="minorHAnsi" w:hAnsiTheme="minorHAnsi" w:cs="Dana Light"/>
          <w:sz w:val="28"/>
          <w:szCs w:val="28"/>
          <w:rtl/>
        </w:rPr>
        <w:t xml:space="preserve"> </w:t>
      </w:r>
      <w:r w:rsidR="007742AB" w:rsidRPr="00970400">
        <w:rPr>
          <w:rFonts w:asciiTheme="minorHAnsi" w:hAnsiTheme="minorHAnsi" w:cs="Dana Light"/>
          <w:sz w:val="28"/>
          <w:szCs w:val="28"/>
          <w:rtl/>
        </w:rPr>
        <w:t>(یوسفی، 1383: 42). مطابق این نظریه</w:t>
      </w:r>
      <w:r w:rsidR="00874093">
        <w:rPr>
          <w:rFonts w:asciiTheme="minorHAnsi" w:hAnsiTheme="minorHAnsi" w:cs="Dana Light" w:hint="cs"/>
          <w:sz w:val="28"/>
          <w:szCs w:val="28"/>
          <w:rtl/>
        </w:rPr>
        <w:t>،</w:t>
      </w:r>
      <w:r w:rsidR="007742AB" w:rsidRPr="00970400">
        <w:rPr>
          <w:rFonts w:asciiTheme="minorHAnsi" w:hAnsiTheme="minorHAnsi" w:cs="Dana Light"/>
          <w:sz w:val="28"/>
          <w:szCs w:val="28"/>
          <w:rtl/>
        </w:rPr>
        <w:t xml:space="preserve"> در دهه‌های اخیر در بیشتر کشورها، دامن</w:t>
      </w:r>
      <w:r w:rsidR="00874093">
        <w:rPr>
          <w:rFonts w:asciiTheme="minorHAnsi" w:hAnsiTheme="minorHAnsi" w:cs="Dana Light" w:hint="cs"/>
          <w:sz w:val="28"/>
          <w:szCs w:val="28"/>
          <w:rtl/>
        </w:rPr>
        <w:t>ۀ</w:t>
      </w:r>
      <w:r w:rsidR="007742AB" w:rsidRPr="00970400">
        <w:rPr>
          <w:rFonts w:asciiTheme="minorHAnsi" w:hAnsiTheme="minorHAnsi" w:cs="Dana Light"/>
          <w:sz w:val="28"/>
          <w:szCs w:val="28"/>
          <w:rtl/>
        </w:rPr>
        <w:t xml:space="preserve"> گسترده‌ای از تغییرات در ارزش‌های شخصی، هنجارهای خانوادگی، پندارهای مذهبی به وجود آمده است (اینگلهارت،1395).</w:t>
      </w:r>
      <w:r w:rsidR="0070784A" w:rsidRPr="00970400">
        <w:rPr>
          <w:rFonts w:asciiTheme="minorHAnsi" w:hAnsiTheme="minorHAnsi" w:cs="Dana Light"/>
          <w:sz w:val="28"/>
          <w:szCs w:val="28"/>
          <w:rtl/>
        </w:rPr>
        <w:t xml:space="preserve"> </w:t>
      </w:r>
      <w:r w:rsidR="00F30303" w:rsidRPr="00970400">
        <w:rPr>
          <w:rFonts w:asciiTheme="minorHAnsi" w:hAnsiTheme="minorHAnsi" w:cs="Dana Light"/>
          <w:sz w:val="28"/>
          <w:szCs w:val="28"/>
          <w:rtl/>
        </w:rPr>
        <w:t xml:space="preserve">بنابراین می‌توان اذعان کرد که </w:t>
      </w:r>
      <w:r w:rsidR="00E76475" w:rsidRPr="00970400">
        <w:rPr>
          <w:rFonts w:asciiTheme="minorHAnsi" w:hAnsiTheme="minorHAnsi" w:cs="Dana Light"/>
          <w:sz w:val="28"/>
          <w:szCs w:val="28"/>
          <w:rtl/>
        </w:rPr>
        <w:t xml:space="preserve">نتایج پژوهش در </w:t>
      </w:r>
      <w:r w:rsidR="000E1597">
        <w:rPr>
          <w:rFonts w:asciiTheme="minorHAnsi" w:hAnsiTheme="minorHAnsi" w:cs="Dana Light"/>
          <w:sz w:val="28"/>
          <w:szCs w:val="28"/>
          <w:rtl/>
        </w:rPr>
        <w:t>تأثیر</w:t>
      </w:r>
      <w:r w:rsidR="00E76475" w:rsidRPr="00970400">
        <w:rPr>
          <w:rFonts w:asciiTheme="minorHAnsi" w:hAnsiTheme="minorHAnsi" w:cs="Dana Light"/>
          <w:sz w:val="28"/>
          <w:szCs w:val="28"/>
          <w:rtl/>
        </w:rPr>
        <w:t xml:space="preserve"> تلویزیون بر ارزش‌های </w:t>
      </w:r>
      <w:r w:rsidR="00F30303" w:rsidRPr="00970400">
        <w:rPr>
          <w:rFonts w:asciiTheme="minorHAnsi" w:hAnsiTheme="minorHAnsi" w:cs="Dana Light"/>
          <w:sz w:val="28"/>
          <w:szCs w:val="28"/>
          <w:rtl/>
        </w:rPr>
        <w:t>تحکیم</w:t>
      </w:r>
      <w:r w:rsidR="00785DA0" w:rsidRPr="00970400">
        <w:rPr>
          <w:rFonts w:asciiTheme="minorHAnsi" w:hAnsiTheme="minorHAnsi" w:cs="Dana Light"/>
          <w:sz w:val="28"/>
          <w:szCs w:val="28"/>
          <w:rtl/>
        </w:rPr>
        <w:t xml:space="preserve"> خانواده </w:t>
      </w:r>
      <w:r w:rsidR="00E76475" w:rsidRPr="00970400">
        <w:rPr>
          <w:rFonts w:asciiTheme="minorHAnsi" w:hAnsiTheme="minorHAnsi" w:cs="Dana Light"/>
          <w:sz w:val="28"/>
          <w:szCs w:val="28"/>
          <w:rtl/>
        </w:rPr>
        <w:t xml:space="preserve">همسو با دیدگاه </w:t>
      </w:r>
      <w:r w:rsidR="00F30303" w:rsidRPr="00970400">
        <w:rPr>
          <w:rFonts w:asciiTheme="minorHAnsi" w:hAnsiTheme="minorHAnsi" w:cs="Dana Light"/>
          <w:sz w:val="28"/>
          <w:szCs w:val="28"/>
          <w:rtl/>
        </w:rPr>
        <w:t xml:space="preserve">اینگلهارت </w:t>
      </w:r>
      <w:r w:rsidR="00536749">
        <w:rPr>
          <w:rFonts w:asciiTheme="minorHAnsi" w:hAnsiTheme="minorHAnsi" w:cs="Dana Light"/>
          <w:sz w:val="28"/>
          <w:szCs w:val="28"/>
          <w:rtl/>
        </w:rPr>
        <w:t>است</w:t>
      </w:r>
      <w:r w:rsidR="00E76475" w:rsidRPr="00970400">
        <w:rPr>
          <w:rFonts w:asciiTheme="minorHAnsi" w:hAnsiTheme="minorHAnsi" w:cs="Dana Light"/>
          <w:sz w:val="28"/>
          <w:szCs w:val="28"/>
          <w:rtl/>
        </w:rPr>
        <w:t xml:space="preserve">. </w:t>
      </w:r>
      <w:r w:rsidR="00537D05" w:rsidRPr="00970400">
        <w:rPr>
          <w:rFonts w:asciiTheme="minorHAnsi" w:hAnsiTheme="minorHAnsi" w:cs="Dana Light"/>
          <w:sz w:val="28"/>
          <w:szCs w:val="28"/>
          <w:rtl/>
        </w:rPr>
        <w:t>در مجموع</w:t>
      </w:r>
      <w:r w:rsidR="00E15D27" w:rsidRPr="00970400">
        <w:rPr>
          <w:rFonts w:asciiTheme="minorHAnsi" w:hAnsiTheme="minorHAnsi" w:cs="Dana Light"/>
          <w:sz w:val="28"/>
          <w:szCs w:val="28"/>
          <w:rtl/>
        </w:rPr>
        <w:t xml:space="preserve"> </w:t>
      </w:r>
      <w:r w:rsidR="0067685B" w:rsidRPr="00970400">
        <w:rPr>
          <w:rFonts w:asciiTheme="minorHAnsi" w:hAnsiTheme="minorHAnsi" w:cs="Dana Light"/>
          <w:sz w:val="28"/>
          <w:szCs w:val="28"/>
          <w:rtl/>
        </w:rPr>
        <w:t>می‌توان</w:t>
      </w:r>
      <w:r w:rsidR="00C32D55" w:rsidRPr="00970400">
        <w:rPr>
          <w:rFonts w:asciiTheme="minorHAnsi" w:hAnsiTheme="minorHAnsi" w:cs="Dana Light"/>
          <w:sz w:val="28"/>
          <w:szCs w:val="28"/>
          <w:rtl/>
        </w:rPr>
        <w:t xml:space="preserve"> گفت </w:t>
      </w:r>
      <w:r w:rsidR="0067685B" w:rsidRPr="00970400">
        <w:rPr>
          <w:rFonts w:asciiTheme="minorHAnsi" w:hAnsiTheme="minorHAnsi" w:cs="Dana Light"/>
          <w:sz w:val="28"/>
          <w:szCs w:val="28"/>
          <w:rtl/>
        </w:rPr>
        <w:t>رسانه‌ها</w:t>
      </w:r>
      <w:r w:rsidR="00C32D55" w:rsidRPr="00970400">
        <w:rPr>
          <w:rFonts w:asciiTheme="minorHAnsi" w:hAnsiTheme="minorHAnsi" w:cs="Dana Light"/>
          <w:sz w:val="28"/>
          <w:szCs w:val="28"/>
          <w:rtl/>
        </w:rPr>
        <w:t xml:space="preserve">ی </w:t>
      </w:r>
      <w:r w:rsidR="00537D05" w:rsidRPr="00970400">
        <w:rPr>
          <w:rFonts w:asciiTheme="minorHAnsi" w:hAnsiTheme="minorHAnsi" w:cs="Dana Light"/>
          <w:sz w:val="28"/>
          <w:szCs w:val="28"/>
          <w:rtl/>
        </w:rPr>
        <w:t>بالأخص</w:t>
      </w:r>
      <w:r w:rsidR="00DB3185" w:rsidRPr="00970400">
        <w:rPr>
          <w:rFonts w:asciiTheme="minorHAnsi" w:hAnsiTheme="minorHAnsi" w:cs="Dana Light"/>
          <w:sz w:val="28"/>
          <w:szCs w:val="28"/>
          <w:rtl/>
        </w:rPr>
        <w:t xml:space="preserve"> تلویزیون </w:t>
      </w:r>
      <w:r w:rsidR="00847F58" w:rsidRPr="00970400">
        <w:rPr>
          <w:rFonts w:asciiTheme="minorHAnsi" w:hAnsiTheme="minorHAnsi" w:cs="Dana Light"/>
          <w:sz w:val="28"/>
          <w:szCs w:val="28"/>
          <w:rtl/>
        </w:rPr>
        <w:t>خارجی</w:t>
      </w:r>
      <w:r w:rsidR="00DB3185" w:rsidRPr="00970400">
        <w:rPr>
          <w:rFonts w:asciiTheme="minorHAnsi" w:hAnsiTheme="minorHAnsi" w:cs="Dana Light"/>
          <w:sz w:val="28"/>
          <w:szCs w:val="28"/>
          <w:rtl/>
        </w:rPr>
        <w:t xml:space="preserve"> </w:t>
      </w:r>
      <w:r w:rsidR="00C32D55" w:rsidRPr="00970400">
        <w:rPr>
          <w:rFonts w:asciiTheme="minorHAnsi" w:hAnsiTheme="minorHAnsi" w:cs="Dana Light"/>
          <w:sz w:val="28"/>
          <w:szCs w:val="28"/>
          <w:rtl/>
        </w:rPr>
        <w:t xml:space="preserve">در رویکرد جهانی شدن جوامع سعی </w:t>
      </w:r>
      <w:r w:rsidR="00537D05" w:rsidRPr="00970400">
        <w:rPr>
          <w:rFonts w:asciiTheme="minorHAnsi" w:hAnsiTheme="minorHAnsi" w:cs="Dana Light"/>
          <w:sz w:val="28"/>
          <w:szCs w:val="28"/>
          <w:rtl/>
        </w:rPr>
        <w:t>می‌کنند</w:t>
      </w:r>
      <w:r w:rsidR="00C32D55" w:rsidRPr="00970400">
        <w:rPr>
          <w:rFonts w:asciiTheme="minorHAnsi" w:hAnsiTheme="minorHAnsi" w:cs="Dana Light"/>
          <w:sz w:val="28"/>
          <w:szCs w:val="28"/>
          <w:rtl/>
        </w:rPr>
        <w:t xml:space="preserve"> الگوهای جهانی را بیشتر برجسته سازند در الگوهای </w:t>
      </w:r>
      <w:r w:rsidR="00537D05" w:rsidRPr="00970400">
        <w:rPr>
          <w:rFonts w:asciiTheme="minorHAnsi" w:hAnsiTheme="minorHAnsi" w:cs="Dana Light"/>
          <w:sz w:val="28"/>
          <w:szCs w:val="28"/>
          <w:rtl/>
        </w:rPr>
        <w:t>ارائه</w:t>
      </w:r>
      <w:r w:rsidR="00D07A4C" w:rsidRPr="00970400">
        <w:rPr>
          <w:rFonts w:asciiTheme="minorHAnsi" w:hAnsiTheme="minorHAnsi" w:cs="Dana Light"/>
          <w:sz w:val="28"/>
          <w:szCs w:val="28"/>
          <w:rtl/>
        </w:rPr>
        <w:t xml:space="preserve"> </w:t>
      </w:r>
      <w:r w:rsidR="00537D05" w:rsidRPr="00970400">
        <w:rPr>
          <w:rFonts w:asciiTheme="minorHAnsi" w:hAnsiTheme="minorHAnsi" w:cs="Dana Light"/>
          <w:sz w:val="28"/>
          <w:szCs w:val="28"/>
          <w:rtl/>
        </w:rPr>
        <w:t>‌شده</w:t>
      </w:r>
      <w:r w:rsidR="00C32D55" w:rsidRPr="00970400">
        <w:rPr>
          <w:rFonts w:asciiTheme="minorHAnsi" w:hAnsiTheme="minorHAnsi" w:cs="Dana Light"/>
          <w:sz w:val="28"/>
          <w:szCs w:val="28"/>
          <w:rtl/>
        </w:rPr>
        <w:t xml:space="preserve"> بیشتر تضعیف و حذف </w:t>
      </w:r>
      <w:r w:rsidRPr="00970400">
        <w:rPr>
          <w:rFonts w:asciiTheme="minorHAnsi" w:hAnsiTheme="minorHAnsi" w:cs="Dana Light"/>
          <w:sz w:val="28"/>
          <w:szCs w:val="28"/>
          <w:rtl/>
        </w:rPr>
        <w:t>ارزش‌های</w:t>
      </w:r>
      <w:r w:rsidR="00C32D55" w:rsidRPr="00970400">
        <w:rPr>
          <w:rFonts w:asciiTheme="minorHAnsi" w:hAnsiTheme="minorHAnsi" w:cs="Dana Light"/>
          <w:sz w:val="28"/>
          <w:szCs w:val="28"/>
          <w:rtl/>
        </w:rPr>
        <w:t xml:space="preserve"> خانواده و فردگرایی </w:t>
      </w:r>
      <w:r w:rsidR="00537D05" w:rsidRPr="00970400">
        <w:rPr>
          <w:rFonts w:asciiTheme="minorHAnsi" w:hAnsiTheme="minorHAnsi" w:cs="Dana Light"/>
          <w:sz w:val="28"/>
          <w:szCs w:val="28"/>
          <w:rtl/>
        </w:rPr>
        <w:t>مدنظر</w:t>
      </w:r>
      <w:r w:rsidR="00DB3185" w:rsidRPr="00970400">
        <w:rPr>
          <w:rFonts w:asciiTheme="minorHAnsi" w:hAnsiTheme="minorHAnsi" w:cs="Dana Light"/>
          <w:sz w:val="28"/>
          <w:szCs w:val="28"/>
          <w:rtl/>
        </w:rPr>
        <w:t xml:space="preserve"> قرار </w:t>
      </w:r>
      <w:r w:rsidR="00537D05" w:rsidRPr="00970400">
        <w:rPr>
          <w:rFonts w:asciiTheme="minorHAnsi" w:hAnsiTheme="minorHAnsi" w:cs="Dana Light"/>
          <w:sz w:val="28"/>
          <w:szCs w:val="28"/>
          <w:rtl/>
        </w:rPr>
        <w:t>می‌گیرد</w:t>
      </w:r>
      <w:r w:rsidR="00DB3185" w:rsidRPr="00970400">
        <w:rPr>
          <w:rFonts w:asciiTheme="minorHAnsi" w:hAnsiTheme="minorHAnsi" w:cs="Dana Light"/>
          <w:sz w:val="28"/>
          <w:szCs w:val="28"/>
          <w:rtl/>
        </w:rPr>
        <w:t xml:space="preserve">. </w:t>
      </w:r>
      <w:r w:rsidR="009074B3" w:rsidRPr="00970400">
        <w:rPr>
          <w:rFonts w:asciiTheme="minorHAnsi" w:hAnsiTheme="minorHAnsi" w:cs="Dana Light"/>
          <w:sz w:val="28"/>
          <w:szCs w:val="28"/>
          <w:rtl/>
        </w:rPr>
        <w:t xml:space="preserve">با مرور محتوای </w:t>
      </w:r>
      <w:r w:rsidR="00537D05" w:rsidRPr="00970400">
        <w:rPr>
          <w:rFonts w:asciiTheme="minorHAnsi" w:hAnsiTheme="minorHAnsi" w:cs="Dana Light"/>
          <w:sz w:val="28"/>
          <w:szCs w:val="28"/>
          <w:rtl/>
        </w:rPr>
        <w:t>نظریه‌های</w:t>
      </w:r>
      <w:r w:rsidR="009074B3" w:rsidRPr="00970400">
        <w:rPr>
          <w:rFonts w:asciiTheme="minorHAnsi" w:hAnsiTheme="minorHAnsi" w:cs="Dana Light"/>
          <w:sz w:val="28"/>
          <w:szCs w:val="28"/>
          <w:rtl/>
        </w:rPr>
        <w:t xml:space="preserve"> مطرح شده در</w:t>
      </w:r>
      <w:r w:rsidR="000138F7" w:rsidRPr="00970400">
        <w:rPr>
          <w:rFonts w:asciiTheme="minorHAnsi" w:hAnsiTheme="minorHAnsi" w:cs="Dana Light"/>
          <w:sz w:val="28"/>
          <w:szCs w:val="28"/>
          <w:rtl/>
        </w:rPr>
        <w:t xml:space="preserve"> </w:t>
      </w:r>
      <w:r w:rsidR="009074B3" w:rsidRPr="00970400">
        <w:rPr>
          <w:rFonts w:asciiTheme="minorHAnsi" w:hAnsiTheme="minorHAnsi" w:cs="Dana Light"/>
          <w:sz w:val="28"/>
          <w:szCs w:val="28"/>
          <w:rtl/>
        </w:rPr>
        <w:t>این پژوهش و هم</w:t>
      </w:r>
      <w:r w:rsidR="008844A5" w:rsidRPr="00970400">
        <w:rPr>
          <w:rFonts w:asciiTheme="minorHAnsi" w:hAnsiTheme="minorHAnsi" w:cs="Dana Light"/>
          <w:sz w:val="28"/>
          <w:szCs w:val="28"/>
          <w:rtl/>
        </w:rPr>
        <w:t>‌</w:t>
      </w:r>
      <w:r w:rsidR="009074B3" w:rsidRPr="00970400">
        <w:rPr>
          <w:rFonts w:asciiTheme="minorHAnsi" w:hAnsiTheme="minorHAnsi" w:cs="Dana Light"/>
          <w:sz w:val="28"/>
          <w:szCs w:val="28"/>
          <w:rtl/>
        </w:rPr>
        <w:t xml:space="preserve">چنین نتایج تحقیقات پیشین </w:t>
      </w:r>
      <w:r w:rsidR="000138F7" w:rsidRPr="00970400">
        <w:rPr>
          <w:rFonts w:asciiTheme="minorHAnsi" w:hAnsiTheme="minorHAnsi" w:cs="Dana Light"/>
          <w:sz w:val="28"/>
          <w:szCs w:val="28"/>
          <w:rtl/>
        </w:rPr>
        <w:t xml:space="preserve">انجام یافته </w:t>
      </w:r>
      <w:r w:rsidR="00522E74" w:rsidRPr="00970400">
        <w:rPr>
          <w:rFonts w:asciiTheme="minorHAnsi" w:hAnsiTheme="minorHAnsi" w:cs="Dana Light"/>
          <w:sz w:val="28"/>
          <w:szCs w:val="28"/>
          <w:rtl/>
        </w:rPr>
        <w:t>از</w:t>
      </w:r>
      <w:r w:rsidR="00FB66C7" w:rsidRPr="00970400">
        <w:rPr>
          <w:rFonts w:asciiTheme="minorHAnsi" w:hAnsiTheme="minorHAnsi" w:cs="Dana Light"/>
          <w:sz w:val="28"/>
          <w:szCs w:val="28"/>
          <w:rtl/>
        </w:rPr>
        <w:t xml:space="preserve"> </w:t>
      </w:r>
      <w:r w:rsidR="00522E74" w:rsidRPr="00970400">
        <w:rPr>
          <w:rFonts w:asciiTheme="minorHAnsi" w:hAnsiTheme="minorHAnsi" w:cs="Dana Light"/>
          <w:sz w:val="28"/>
          <w:szCs w:val="28"/>
          <w:rtl/>
        </w:rPr>
        <w:t>جمله</w:t>
      </w:r>
      <w:r w:rsidR="000138F7" w:rsidRPr="00970400">
        <w:rPr>
          <w:rFonts w:asciiTheme="minorHAnsi" w:hAnsiTheme="minorHAnsi" w:cs="Dana Light"/>
          <w:sz w:val="28"/>
          <w:szCs w:val="28"/>
          <w:rtl/>
        </w:rPr>
        <w:t>:</w:t>
      </w:r>
      <w:r w:rsidR="008844A5"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ساروخانی</w:t>
      </w:r>
      <w:r w:rsidR="0042110C"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(1399)،</w:t>
      </w:r>
      <w:r w:rsidR="00FB66C7"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تهمتن</w:t>
      </w:r>
      <w:r w:rsidR="00FB66C7" w:rsidRPr="00970400">
        <w:rPr>
          <w:rFonts w:asciiTheme="minorHAnsi" w:hAnsiTheme="minorHAnsi" w:cs="Dana Light"/>
          <w:sz w:val="28"/>
          <w:szCs w:val="28"/>
          <w:rtl/>
        </w:rPr>
        <w:t>‌</w:t>
      </w:r>
      <w:r w:rsidR="004B6AE2" w:rsidRPr="00970400">
        <w:rPr>
          <w:rFonts w:asciiTheme="minorHAnsi" w:hAnsiTheme="minorHAnsi" w:cs="Dana Light"/>
          <w:sz w:val="28"/>
          <w:szCs w:val="28"/>
          <w:rtl/>
        </w:rPr>
        <w:t>کاوکانی</w:t>
      </w:r>
      <w:r w:rsidR="0042110C"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(1397)، آقاسید‌مرتضی</w:t>
      </w:r>
      <w:r w:rsidR="0042110C"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(1397)، بیگ‌زاده</w:t>
      </w:r>
      <w:r w:rsidR="0042110C"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(1396)، هاوارد</w:t>
      </w:r>
      <w:r w:rsidR="0042110C"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(2019)، کلنر</w:t>
      </w:r>
      <w:r w:rsidR="0042110C"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(2018)، هالس</w:t>
      </w:r>
      <w:r w:rsidR="0042110C"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(2016)، تانکارد</w:t>
      </w:r>
      <w:r w:rsidR="0042110C"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 xml:space="preserve">(2015) </w:t>
      </w:r>
      <w:r w:rsidR="009074B3" w:rsidRPr="00970400">
        <w:rPr>
          <w:rFonts w:asciiTheme="minorHAnsi" w:hAnsiTheme="minorHAnsi" w:cs="Dana Light"/>
          <w:sz w:val="28"/>
          <w:szCs w:val="28"/>
          <w:rtl/>
        </w:rPr>
        <w:t xml:space="preserve">در تبیین نقش </w:t>
      </w:r>
      <w:r w:rsidR="0067685B" w:rsidRPr="00970400">
        <w:rPr>
          <w:rFonts w:asciiTheme="minorHAnsi" w:hAnsiTheme="minorHAnsi" w:cs="Dana Light"/>
          <w:sz w:val="28"/>
          <w:szCs w:val="28"/>
          <w:rtl/>
        </w:rPr>
        <w:t>رسانه‌ها</w:t>
      </w:r>
      <w:r w:rsidR="009074B3" w:rsidRPr="00970400">
        <w:rPr>
          <w:rFonts w:asciiTheme="minorHAnsi" w:hAnsiTheme="minorHAnsi" w:cs="Dana Light"/>
          <w:sz w:val="28"/>
          <w:szCs w:val="28"/>
          <w:rtl/>
        </w:rPr>
        <w:t xml:space="preserve">ی جمعی </w:t>
      </w:r>
      <w:r w:rsidR="00FB66C7" w:rsidRPr="00970400">
        <w:rPr>
          <w:rFonts w:asciiTheme="minorHAnsi" w:hAnsiTheme="minorHAnsi" w:cs="Dana Light"/>
          <w:sz w:val="28"/>
          <w:szCs w:val="28"/>
          <w:rtl/>
        </w:rPr>
        <w:t xml:space="preserve">مشخصا برنامه‌های تلویزیونی </w:t>
      </w:r>
      <w:r w:rsidR="009074B3" w:rsidRPr="00970400">
        <w:rPr>
          <w:rFonts w:asciiTheme="minorHAnsi" w:hAnsiTheme="minorHAnsi" w:cs="Dana Light"/>
          <w:sz w:val="28"/>
          <w:szCs w:val="28"/>
          <w:rtl/>
        </w:rPr>
        <w:t xml:space="preserve">بر تغییر </w:t>
      </w:r>
      <w:r w:rsidRPr="00970400">
        <w:rPr>
          <w:rFonts w:asciiTheme="minorHAnsi" w:hAnsiTheme="minorHAnsi" w:cs="Dana Light"/>
          <w:sz w:val="28"/>
          <w:szCs w:val="28"/>
          <w:rtl/>
        </w:rPr>
        <w:t>ارزش‌های</w:t>
      </w:r>
      <w:r w:rsidR="009074B3" w:rsidRPr="00970400">
        <w:rPr>
          <w:rFonts w:asciiTheme="minorHAnsi" w:hAnsiTheme="minorHAnsi" w:cs="Dana Light"/>
          <w:sz w:val="28"/>
          <w:szCs w:val="28"/>
          <w:rtl/>
        </w:rPr>
        <w:t xml:space="preserve"> زنان در این مطالعه بر رویکرد نقش سازنده </w:t>
      </w:r>
      <w:r w:rsidR="00E07672" w:rsidRPr="00970400">
        <w:rPr>
          <w:rFonts w:asciiTheme="minorHAnsi" w:hAnsiTheme="minorHAnsi" w:cs="Dana Light"/>
          <w:sz w:val="28"/>
          <w:szCs w:val="28"/>
          <w:rtl/>
        </w:rPr>
        <w:t xml:space="preserve">برنامه‌های </w:t>
      </w:r>
      <w:r w:rsidR="009074B3" w:rsidRPr="00970400">
        <w:rPr>
          <w:rFonts w:asciiTheme="minorHAnsi" w:hAnsiTheme="minorHAnsi" w:cs="Dana Light"/>
          <w:sz w:val="28"/>
          <w:szCs w:val="28"/>
          <w:rtl/>
        </w:rPr>
        <w:t>تلویزیون</w:t>
      </w:r>
      <w:r w:rsidR="00E07672" w:rsidRPr="00970400">
        <w:rPr>
          <w:rFonts w:asciiTheme="minorHAnsi" w:hAnsiTheme="minorHAnsi" w:cs="Dana Light"/>
          <w:sz w:val="28"/>
          <w:szCs w:val="28"/>
          <w:rtl/>
        </w:rPr>
        <w:t>ی</w:t>
      </w:r>
      <w:r w:rsidR="009074B3" w:rsidRPr="00970400">
        <w:rPr>
          <w:rFonts w:asciiTheme="minorHAnsi" w:hAnsiTheme="minorHAnsi" w:cs="Dana Light"/>
          <w:sz w:val="28"/>
          <w:szCs w:val="28"/>
          <w:rtl/>
        </w:rPr>
        <w:t xml:space="preserve"> داخلی بر تثبیت و ارتقای </w:t>
      </w:r>
      <w:r w:rsidR="0067685B" w:rsidRPr="00970400">
        <w:rPr>
          <w:rFonts w:asciiTheme="minorHAnsi" w:hAnsiTheme="minorHAnsi" w:cs="Dana Light"/>
          <w:sz w:val="28"/>
          <w:szCs w:val="28"/>
          <w:rtl/>
        </w:rPr>
        <w:t>ارزش‌ها</w:t>
      </w:r>
      <w:r w:rsidR="009074B3" w:rsidRPr="00970400">
        <w:rPr>
          <w:rFonts w:asciiTheme="minorHAnsi" w:hAnsiTheme="minorHAnsi" w:cs="Dana Light"/>
          <w:sz w:val="28"/>
          <w:szCs w:val="28"/>
          <w:rtl/>
        </w:rPr>
        <w:t xml:space="preserve"> و متقابلا نقش تخریب و تضعیف کننده </w:t>
      </w:r>
      <w:r w:rsidR="00E07672" w:rsidRPr="00970400">
        <w:rPr>
          <w:rFonts w:asciiTheme="minorHAnsi" w:hAnsiTheme="minorHAnsi" w:cs="Dana Light"/>
          <w:sz w:val="28"/>
          <w:szCs w:val="28"/>
          <w:rtl/>
        </w:rPr>
        <w:t xml:space="preserve">برنامه‌های </w:t>
      </w:r>
      <w:r w:rsidR="009074B3" w:rsidRPr="00970400">
        <w:rPr>
          <w:rFonts w:asciiTheme="minorHAnsi" w:hAnsiTheme="minorHAnsi" w:cs="Dana Light"/>
          <w:sz w:val="28"/>
          <w:szCs w:val="28"/>
          <w:rtl/>
        </w:rPr>
        <w:t>تلویزیون ماهواره</w:t>
      </w:r>
      <w:r w:rsidR="00E07672" w:rsidRPr="00970400">
        <w:rPr>
          <w:rFonts w:asciiTheme="minorHAnsi" w:hAnsiTheme="minorHAnsi" w:cs="Dana Light"/>
          <w:sz w:val="28"/>
          <w:szCs w:val="28"/>
          <w:rtl/>
        </w:rPr>
        <w:t xml:space="preserve"> خارجی</w:t>
      </w:r>
      <w:r w:rsidR="009074B3" w:rsidRPr="00970400">
        <w:rPr>
          <w:rFonts w:asciiTheme="minorHAnsi" w:hAnsiTheme="minorHAnsi" w:cs="Dana Light"/>
          <w:sz w:val="28"/>
          <w:szCs w:val="28"/>
          <w:rtl/>
        </w:rPr>
        <w:t xml:space="preserve"> بر تغییرات </w:t>
      </w:r>
      <w:r w:rsidRPr="00970400">
        <w:rPr>
          <w:rFonts w:asciiTheme="minorHAnsi" w:hAnsiTheme="minorHAnsi" w:cs="Dana Light"/>
          <w:sz w:val="28"/>
          <w:szCs w:val="28"/>
          <w:rtl/>
        </w:rPr>
        <w:t>ارزش‌های</w:t>
      </w:r>
      <w:r w:rsidR="009074B3" w:rsidRPr="00970400">
        <w:rPr>
          <w:rFonts w:asciiTheme="minorHAnsi" w:hAnsiTheme="minorHAnsi" w:cs="Dana Light"/>
          <w:sz w:val="28"/>
          <w:szCs w:val="28"/>
          <w:rtl/>
        </w:rPr>
        <w:t xml:space="preserve"> فرهنگی اجتماعی تاکید شده است</w:t>
      </w:r>
      <w:r w:rsidR="00537D05" w:rsidRPr="00970400">
        <w:rPr>
          <w:rFonts w:asciiTheme="minorHAnsi" w:hAnsiTheme="minorHAnsi" w:cs="Dana Light"/>
          <w:sz w:val="28"/>
          <w:szCs w:val="28"/>
          <w:rtl/>
        </w:rPr>
        <w:t>.</w:t>
      </w:r>
      <w:r w:rsidR="009074B3" w:rsidRPr="00970400">
        <w:rPr>
          <w:rFonts w:asciiTheme="minorHAnsi" w:hAnsiTheme="minorHAnsi" w:cs="Dana Light"/>
          <w:sz w:val="28"/>
          <w:szCs w:val="28"/>
          <w:rtl/>
        </w:rPr>
        <w:t xml:space="preserve"> </w:t>
      </w:r>
      <w:r w:rsidR="002C687D" w:rsidRPr="00970400">
        <w:rPr>
          <w:rFonts w:asciiTheme="minorHAnsi" w:hAnsiTheme="minorHAnsi" w:cs="Dana Light"/>
          <w:sz w:val="28"/>
          <w:szCs w:val="28"/>
          <w:rtl/>
        </w:rPr>
        <w:t xml:space="preserve">علاوه بر این </w:t>
      </w:r>
      <w:r w:rsidR="004D1087" w:rsidRPr="00970400">
        <w:rPr>
          <w:rFonts w:asciiTheme="minorHAnsi" w:hAnsiTheme="minorHAnsi" w:cs="Dana Light"/>
          <w:sz w:val="28"/>
          <w:szCs w:val="28"/>
          <w:rtl/>
        </w:rPr>
        <w:t xml:space="preserve">در </w:t>
      </w:r>
      <w:r w:rsidR="00CA4D01" w:rsidRPr="00970400">
        <w:rPr>
          <w:rFonts w:asciiTheme="minorHAnsi" w:hAnsiTheme="minorHAnsi" w:cs="Dana Light"/>
          <w:sz w:val="28"/>
          <w:szCs w:val="28"/>
          <w:rtl/>
        </w:rPr>
        <w:t xml:space="preserve">ارتباط با اعتبار نتایج پژوهش باید به </w:t>
      </w:r>
      <w:r w:rsidR="004D1087" w:rsidRPr="00970400">
        <w:rPr>
          <w:rFonts w:asciiTheme="minorHAnsi" w:hAnsiTheme="minorHAnsi" w:cs="Dana Light"/>
          <w:sz w:val="28"/>
          <w:szCs w:val="28"/>
          <w:rtl/>
        </w:rPr>
        <w:t xml:space="preserve">محدودیت </w:t>
      </w:r>
      <w:r w:rsidR="00CA4D01" w:rsidRPr="00970400">
        <w:rPr>
          <w:rFonts w:asciiTheme="minorHAnsi" w:hAnsiTheme="minorHAnsi" w:cs="Dana Light"/>
          <w:sz w:val="28"/>
          <w:szCs w:val="28"/>
          <w:rtl/>
        </w:rPr>
        <w:t xml:space="preserve">سنجش نقش همزمان تلویزیون داخلی و ماهواره فراملی اشاره </w:t>
      </w:r>
      <w:r w:rsidR="004D1087" w:rsidRPr="00970400">
        <w:rPr>
          <w:rFonts w:asciiTheme="minorHAnsi" w:hAnsiTheme="minorHAnsi" w:cs="Dana Light"/>
          <w:sz w:val="28"/>
          <w:szCs w:val="28"/>
          <w:rtl/>
        </w:rPr>
        <w:t>کرد</w:t>
      </w:r>
      <w:r w:rsidR="00D07A4C" w:rsidRPr="00970400">
        <w:rPr>
          <w:rFonts w:asciiTheme="minorHAnsi" w:hAnsiTheme="minorHAnsi" w:cs="Dana Light"/>
          <w:sz w:val="28"/>
          <w:szCs w:val="28"/>
          <w:rtl/>
        </w:rPr>
        <w:t>،</w:t>
      </w:r>
      <w:r w:rsidR="004D1087" w:rsidRPr="00970400">
        <w:rPr>
          <w:rFonts w:asciiTheme="minorHAnsi" w:hAnsiTheme="minorHAnsi" w:cs="Dana Light"/>
          <w:sz w:val="28"/>
          <w:szCs w:val="28"/>
          <w:rtl/>
        </w:rPr>
        <w:t xml:space="preserve"> </w:t>
      </w:r>
      <w:r w:rsidR="00CA4D01" w:rsidRPr="00970400">
        <w:rPr>
          <w:rFonts w:asciiTheme="minorHAnsi" w:hAnsiTheme="minorHAnsi" w:cs="Dana Light"/>
          <w:sz w:val="28"/>
          <w:szCs w:val="28"/>
          <w:rtl/>
        </w:rPr>
        <w:t xml:space="preserve">زیرا این دو رسانه اهداف و سیاست‌های متفاوتی را دارند و به تبع آن </w:t>
      </w:r>
      <w:r w:rsidR="000E1597">
        <w:rPr>
          <w:rFonts w:asciiTheme="minorHAnsi" w:hAnsiTheme="minorHAnsi" w:cs="Dana Light"/>
          <w:sz w:val="28"/>
          <w:szCs w:val="28"/>
          <w:rtl/>
        </w:rPr>
        <w:t>تأثیر</w:t>
      </w:r>
      <w:r w:rsidR="00CA4D01" w:rsidRPr="00970400">
        <w:rPr>
          <w:rFonts w:asciiTheme="minorHAnsi" w:hAnsiTheme="minorHAnsi" w:cs="Dana Light"/>
          <w:sz w:val="28"/>
          <w:szCs w:val="28"/>
          <w:rtl/>
        </w:rPr>
        <w:t xml:space="preserve">ات متفاوتی را بر روی زنان می‌گذارند. </w:t>
      </w:r>
    </w:p>
    <w:p w14:paraId="64F3C850" w14:textId="77777777" w:rsidR="001C31F8" w:rsidRPr="00970400" w:rsidRDefault="001C31F8" w:rsidP="001661FD">
      <w:pPr>
        <w:spacing w:after="0" w:line="240" w:lineRule="auto"/>
        <w:jc w:val="lowKashida"/>
        <w:rPr>
          <w:rFonts w:asciiTheme="minorHAnsi" w:hAnsiTheme="minorHAnsi" w:cs="Dana Light"/>
          <w:sz w:val="28"/>
          <w:szCs w:val="28"/>
          <w:rtl/>
        </w:rPr>
      </w:pPr>
    </w:p>
    <w:p w14:paraId="77588DE2" w14:textId="77777777" w:rsidR="00DD3E13" w:rsidRPr="00874093" w:rsidRDefault="00173589" w:rsidP="001661FD">
      <w:pPr>
        <w:spacing w:after="0" w:line="240" w:lineRule="auto"/>
        <w:jc w:val="lowKashida"/>
        <w:rPr>
          <w:rFonts w:asciiTheme="minorHAnsi" w:hAnsiTheme="minorHAnsi" w:cs="Dana Light"/>
          <w:b/>
          <w:bCs/>
          <w:sz w:val="28"/>
          <w:szCs w:val="28"/>
          <w:rtl/>
        </w:rPr>
      </w:pPr>
      <w:r w:rsidRPr="00874093">
        <w:rPr>
          <w:rFonts w:asciiTheme="minorHAnsi" w:hAnsiTheme="minorHAnsi" w:cs="Dana Light"/>
          <w:b/>
          <w:bCs/>
          <w:sz w:val="28"/>
          <w:szCs w:val="28"/>
          <w:rtl/>
        </w:rPr>
        <w:t>پیشنهادات</w:t>
      </w:r>
    </w:p>
    <w:p w14:paraId="1B481BBA" w14:textId="5ACFF1B7" w:rsidR="00D34FA8" w:rsidRPr="00970400" w:rsidRDefault="00F73C84" w:rsidP="001661FD">
      <w:pPr>
        <w:spacing w:after="0" w:line="240" w:lineRule="auto"/>
        <w:jc w:val="lowKashida"/>
        <w:rPr>
          <w:rFonts w:asciiTheme="minorHAnsi" w:hAnsiTheme="minorHAnsi" w:cs="Dana Light"/>
          <w:sz w:val="28"/>
          <w:szCs w:val="28"/>
          <w:rtl/>
        </w:rPr>
      </w:pPr>
      <w:r>
        <w:rPr>
          <w:rFonts w:asciiTheme="minorHAnsi" w:hAnsiTheme="minorHAnsi" w:cs="Dana Light"/>
          <w:sz w:val="28"/>
          <w:szCs w:val="28"/>
          <w:rtl/>
        </w:rPr>
        <w:t>بر مبنای یافته‌های پژوهش بر</w:t>
      </w:r>
      <w:r w:rsidR="00D34FA8" w:rsidRPr="00970400">
        <w:rPr>
          <w:rFonts w:asciiTheme="minorHAnsi" w:hAnsiTheme="minorHAnsi" w:cs="Dana Light"/>
          <w:sz w:val="28"/>
          <w:szCs w:val="28"/>
          <w:rtl/>
        </w:rPr>
        <w:t>حسب اولویت</w:t>
      </w:r>
      <w:r w:rsidR="00D34FA8" w:rsidRPr="00970400">
        <w:rPr>
          <w:rFonts w:asciiTheme="minorHAnsi" w:hAnsiTheme="minorHAnsi" w:cs="Dana Light"/>
          <w:sz w:val="28"/>
          <w:szCs w:val="28"/>
          <w:rtl/>
        </w:rPr>
        <w:softHyphen/>
        <w:t>های ضروری پیشنهاد می‌شود:</w:t>
      </w:r>
    </w:p>
    <w:p w14:paraId="385C7587" w14:textId="5EA7D119" w:rsidR="0070784A" w:rsidRPr="00970400" w:rsidRDefault="00F73C84" w:rsidP="00F73C84">
      <w:pPr>
        <w:spacing w:after="0" w:line="240" w:lineRule="auto"/>
        <w:jc w:val="lowKashida"/>
        <w:rPr>
          <w:rFonts w:asciiTheme="minorHAnsi" w:hAnsiTheme="minorHAnsi" w:cs="Dana Light"/>
          <w:sz w:val="28"/>
          <w:szCs w:val="28"/>
        </w:rPr>
      </w:pPr>
      <w:r>
        <w:rPr>
          <w:rFonts w:asciiTheme="minorHAnsi" w:hAnsiTheme="minorHAnsi" w:cs="Dana Light" w:hint="cs"/>
          <w:sz w:val="28"/>
          <w:szCs w:val="28"/>
          <w:rtl/>
        </w:rPr>
        <w:t>-</w:t>
      </w:r>
      <w:r w:rsidR="0070784A" w:rsidRPr="00970400">
        <w:rPr>
          <w:rFonts w:asciiTheme="minorHAnsi" w:hAnsiTheme="minorHAnsi" w:cs="Dana Light"/>
          <w:sz w:val="28"/>
          <w:szCs w:val="28"/>
          <w:rtl/>
        </w:rPr>
        <w:t>بها دادن به فرهنگ اصیل خانواده</w:t>
      </w:r>
      <w:r w:rsidR="0070784A" w:rsidRPr="00970400">
        <w:rPr>
          <w:rFonts w:asciiTheme="minorHAnsi" w:hAnsiTheme="minorHAnsi" w:cs="Dana Light"/>
          <w:sz w:val="28"/>
          <w:szCs w:val="28"/>
          <w:rtl/>
        </w:rPr>
        <w:softHyphen/>
        <w:t>های ایرانی در حوزه</w:t>
      </w:r>
      <w:r w:rsidR="0070784A" w:rsidRPr="00970400">
        <w:rPr>
          <w:rFonts w:asciiTheme="minorHAnsi" w:hAnsiTheme="minorHAnsi" w:cs="Dana Light"/>
          <w:sz w:val="28"/>
          <w:szCs w:val="28"/>
          <w:rtl/>
        </w:rPr>
        <w:softHyphen/>
        <w:t xml:space="preserve">های مختلف با معرفی </w:t>
      </w:r>
      <w:r w:rsidR="00801BC9" w:rsidRPr="00970400">
        <w:rPr>
          <w:rFonts w:asciiTheme="minorHAnsi" w:hAnsiTheme="minorHAnsi" w:cs="Dana Light"/>
          <w:sz w:val="28"/>
          <w:szCs w:val="28"/>
          <w:rtl/>
        </w:rPr>
        <w:t>ارزش‌ها</w:t>
      </w:r>
      <w:r w:rsidR="0070784A" w:rsidRPr="00970400">
        <w:rPr>
          <w:rFonts w:asciiTheme="minorHAnsi" w:hAnsiTheme="minorHAnsi" w:cs="Dana Light"/>
          <w:sz w:val="28"/>
          <w:szCs w:val="28"/>
          <w:rtl/>
        </w:rPr>
        <w:t xml:space="preserve"> و فرهنگ واقعی اقوام و اقشار مختلف در </w:t>
      </w:r>
      <w:r w:rsidR="001C31F8" w:rsidRPr="00970400">
        <w:rPr>
          <w:rFonts w:asciiTheme="minorHAnsi" w:hAnsiTheme="minorHAnsi" w:cs="Dana Light"/>
          <w:sz w:val="28"/>
          <w:szCs w:val="28"/>
          <w:rtl/>
        </w:rPr>
        <w:t>تلویزیونی داخلی</w:t>
      </w:r>
      <w:r w:rsidR="0070784A" w:rsidRPr="00970400">
        <w:rPr>
          <w:rFonts w:asciiTheme="minorHAnsi" w:hAnsiTheme="minorHAnsi" w:cs="Dana Light"/>
          <w:sz w:val="28"/>
          <w:szCs w:val="28"/>
          <w:rtl/>
        </w:rPr>
        <w:t xml:space="preserve"> و پذیرش فرهنگ</w:t>
      </w:r>
      <w:r w:rsidR="0070784A" w:rsidRPr="00970400">
        <w:rPr>
          <w:rFonts w:asciiTheme="minorHAnsi" w:hAnsiTheme="minorHAnsi" w:cs="Dana Light"/>
          <w:sz w:val="28"/>
          <w:szCs w:val="28"/>
          <w:rtl/>
        </w:rPr>
        <w:softHyphen/>
        <w:t>های سازگار با فرهنگ خودی از سایر ملل به منظور تقویت آن؛</w:t>
      </w:r>
    </w:p>
    <w:p w14:paraId="4E159668" w14:textId="0AAADD35" w:rsidR="0070784A" w:rsidRPr="00970400" w:rsidRDefault="00F73C84" w:rsidP="00F73C84">
      <w:pPr>
        <w:spacing w:after="0" w:line="240" w:lineRule="auto"/>
        <w:jc w:val="lowKashida"/>
        <w:rPr>
          <w:rFonts w:asciiTheme="minorHAnsi" w:hAnsiTheme="minorHAnsi" w:cs="Dana Light"/>
          <w:sz w:val="28"/>
          <w:szCs w:val="28"/>
        </w:rPr>
      </w:pPr>
      <w:r>
        <w:rPr>
          <w:rFonts w:asciiTheme="minorHAnsi" w:hAnsiTheme="minorHAnsi" w:cs="Dana Light" w:hint="cs"/>
          <w:sz w:val="28"/>
          <w:szCs w:val="28"/>
          <w:rtl/>
        </w:rPr>
        <w:t>-</w:t>
      </w:r>
      <w:r w:rsidR="0070784A" w:rsidRPr="00970400">
        <w:rPr>
          <w:rFonts w:asciiTheme="minorHAnsi" w:hAnsiTheme="minorHAnsi" w:cs="Dana Light"/>
          <w:sz w:val="28"/>
          <w:szCs w:val="28"/>
          <w:rtl/>
        </w:rPr>
        <w:t>تأکید بر</w:t>
      </w:r>
      <w:r w:rsidR="00E008F4" w:rsidRPr="00970400">
        <w:rPr>
          <w:rFonts w:asciiTheme="minorHAnsi" w:hAnsiTheme="minorHAnsi" w:cs="Dana Light"/>
          <w:sz w:val="28"/>
          <w:szCs w:val="28"/>
          <w:rtl/>
        </w:rPr>
        <w:t xml:space="preserve"> </w:t>
      </w:r>
      <w:r w:rsidR="0070784A" w:rsidRPr="00970400">
        <w:rPr>
          <w:rFonts w:asciiTheme="minorHAnsi" w:hAnsiTheme="minorHAnsi" w:cs="Dana Light"/>
          <w:sz w:val="28"/>
          <w:szCs w:val="28"/>
          <w:rtl/>
        </w:rPr>
        <w:t>توانمندی</w:t>
      </w:r>
      <w:r w:rsidR="0070784A" w:rsidRPr="00970400">
        <w:rPr>
          <w:rFonts w:asciiTheme="minorHAnsi" w:hAnsiTheme="minorHAnsi" w:cs="Dana Light"/>
          <w:sz w:val="28"/>
          <w:szCs w:val="28"/>
          <w:rtl/>
        </w:rPr>
        <w:softHyphen/>
        <w:t>ها و ظرفیت</w:t>
      </w:r>
      <w:r w:rsidR="0070784A" w:rsidRPr="00970400">
        <w:rPr>
          <w:rFonts w:asciiTheme="minorHAnsi" w:hAnsiTheme="minorHAnsi" w:cs="Dana Light"/>
          <w:sz w:val="28"/>
          <w:szCs w:val="28"/>
          <w:rtl/>
        </w:rPr>
        <w:softHyphen/>
        <w:t>های بالقوه و بالفعل بانوان به شیوه</w:t>
      </w:r>
      <w:r w:rsidR="0070784A" w:rsidRPr="00970400">
        <w:rPr>
          <w:rFonts w:asciiTheme="minorHAnsi" w:hAnsiTheme="minorHAnsi" w:cs="Dana Light"/>
          <w:sz w:val="28"/>
          <w:szCs w:val="28"/>
          <w:rtl/>
        </w:rPr>
        <w:softHyphen/>
        <w:t xml:space="preserve">ای </w:t>
      </w:r>
      <w:r w:rsidR="00E008F4" w:rsidRPr="00970400">
        <w:rPr>
          <w:rFonts w:asciiTheme="minorHAnsi" w:hAnsiTheme="minorHAnsi" w:cs="Dana Light"/>
          <w:sz w:val="28"/>
          <w:szCs w:val="28"/>
          <w:rtl/>
        </w:rPr>
        <w:t>برنامه‌ریزی شده</w:t>
      </w:r>
      <w:r w:rsidR="0070784A" w:rsidRPr="00970400">
        <w:rPr>
          <w:rFonts w:asciiTheme="minorHAnsi" w:hAnsiTheme="minorHAnsi" w:cs="Dana Light"/>
          <w:sz w:val="28"/>
          <w:szCs w:val="28"/>
          <w:rtl/>
        </w:rPr>
        <w:t xml:space="preserve"> در </w:t>
      </w:r>
      <w:r w:rsidR="00845AF7" w:rsidRPr="00970400">
        <w:rPr>
          <w:rFonts w:asciiTheme="minorHAnsi" w:hAnsiTheme="minorHAnsi" w:cs="Dana Light"/>
          <w:sz w:val="28"/>
          <w:szCs w:val="28"/>
          <w:rtl/>
        </w:rPr>
        <w:t>برنامه‌های تلویزیونی</w:t>
      </w:r>
      <w:r w:rsidR="0070784A" w:rsidRPr="00970400">
        <w:rPr>
          <w:rFonts w:asciiTheme="minorHAnsi" w:hAnsiTheme="minorHAnsi" w:cs="Dana Light"/>
          <w:sz w:val="28"/>
          <w:szCs w:val="28"/>
          <w:rtl/>
        </w:rPr>
        <w:t xml:space="preserve"> </w:t>
      </w:r>
      <w:r w:rsidR="001C31F8" w:rsidRPr="00970400">
        <w:rPr>
          <w:rFonts w:asciiTheme="minorHAnsi" w:hAnsiTheme="minorHAnsi" w:cs="Dana Light"/>
          <w:sz w:val="28"/>
          <w:szCs w:val="28"/>
          <w:rtl/>
        </w:rPr>
        <w:t>داخلی</w:t>
      </w:r>
      <w:r w:rsidR="0070784A" w:rsidRPr="00970400">
        <w:rPr>
          <w:rFonts w:asciiTheme="minorHAnsi" w:hAnsiTheme="minorHAnsi" w:cs="Dana Light"/>
          <w:sz w:val="28"/>
          <w:szCs w:val="28"/>
          <w:rtl/>
        </w:rPr>
        <w:t xml:space="preserve"> و همچنین برگزاری انواع مراسم و برنامه</w:t>
      </w:r>
      <w:r w:rsidR="0070784A" w:rsidRPr="00970400">
        <w:rPr>
          <w:rFonts w:asciiTheme="minorHAnsi" w:hAnsiTheme="minorHAnsi" w:cs="Dana Light"/>
          <w:sz w:val="28"/>
          <w:szCs w:val="28"/>
          <w:rtl/>
        </w:rPr>
        <w:softHyphen/>
        <w:t xml:space="preserve">های مختلف در این خصوص به منظور ایجاد و نهادینه کردن مسأله خودباوری و در نتیجه گرایش کمتر زنان به </w:t>
      </w:r>
      <w:r w:rsidR="00801BC9" w:rsidRPr="00970400">
        <w:rPr>
          <w:rFonts w:asciiTheme="minorHAnsi" w:hAnsiTheme="minorHAnsi" w:cs="Dana Light"/>
          <w:sz w:val="28"/>
          <w:szCs w:val="28"/>
          <w:rtl/>
        </w:rPr>
        <w:t>ارزش‌ها</w:t>
      </w:r>
      <w:r w:rsidR="00E008F4" w:rsidRPr="00970400">
        <w:rPr>
          <w:rFonts w:asciiTheme="minorHAnsi" w:hAnsiTheme="minorHAnsi" w:cs="Dana Light"/>
          <w:sz w:val="28"/>
          <w:szCs w:val="28"/>
          <w:rtl/>
        </w:rPr>
        <w:t xml:space="preserve"> اجتماعی و فرهنگی غرب</w:t>
      </w:r>
      <w:r>
        <w:rPr>
          <w:rFonts w:asciiTheme="minorHAnsi" w:hAnsiTheme="minorHAnsi" w:cs="Dana Light" w:hint="cs"/>
          <w:sz w:val="28"/>
          <w:szCs w:val="28"/>
          <w:rtl/>
        </w:rPr>
        <w:t>؛</w:t>
      </w:r>
    </w:p>
    <w:p w14:paraId="2D37EFDF" w14:textId="2F458BAC" w:rsidR="0070784A" w:rsidRPr="00970400" w:rsidRDefault="00F73C84" w:rsidP="001661FD">
      <w:pPr>
        <w:spacing w:after="0" w:line="240" w:lineRule="auto"/>
        <w:jc w:val="lowKashida"/>
        <w:rPr>
          <w:rFonts w:asciiTheme="minorHAnsi" w:hAnsiTheme="minorHAnsi" w:cs="Dana Light"/>
          <w:sz w:val="28"/>
          <w:szCs w:val="28"/>
        </w:rPr>
      </w:pPr>
      <w:r>
        <w:rPr>
          <w:rFonts w:asciiTheme="minorHAnsi" w:hAnsiTheme="minorHAnsi" w:cs="Dana Light" w:hint="cs"/>
          <w:sz w:val="28"/>
          <w:szCs w:val="28"/>
          <w:rtl/>
        </w:rPr>
        <w:t>-</w:t>
      </w:r>
      <w:r w:rsidR="0070784A" w:rsidRPr="00970400">
        <w:rPr>
          <w:rFonts w:asciiTheme="minorHAnsi" w:hAnsiTheme="minorHAnsi" w:cs="Dana Light"/>
          <w:sz w:val="28"/>
          <w:szCs w:val="28"/>
          <w:rtl/>
        </w:rPr>
        <w:t>پوشش</w:t>
      </w:r>
      <w:r w:rsidR="00D627B6" w:rsidRPr="00970400">
        <w:rPr>
          <w:rFonts w:asciiTheme="minorHAnsi" w:hAnsiTheme="minorHAnsi" w:cs="Dana Light"/>
          <w:sz w:val="28"/>
          <w:szCs w:val="28"/>
          <w:rtl/>
        </w:rPr>
        <w:t>‌‌د</w:t>
      </w:r>
      <w:r w:rsidR="0070784A" w:rsidRPr="00970400">
        <w:rPr>
          <w:rFonts w:asciiTheme="minorHAnsi" w:hAnsiTheme="minorHAnsi" w:cs="Dana Light"/>
          <w:sz w:val="28"/>
          <w:szCs w:val="28"/>
          <w:rtl/>
        </w:rPr>
        <w:t>هی مباحث مذهبی و دینی کلیه اقوام و اقلیت</w:t>
      </w:r>
      <w:r w:rsidR="0070784A" w:rsidRPr="00970400">
        <w:rPr>
          <w:rFonts w:asciiTheme="minorHAnsi" w:hAnsiTheme="minorHAnsi" w:cs="Dana Light"/>
          <w:sz w:val="28"/>
          <w:szCs w:val="28"/>
          <w:rtl/>
        </w:rPr>
        <w:softHyphen/>
        <w:t>های مذهبی از طریق رسانه تلویزیون داخلی و بدین ترتیب سلب بی</w:t>
      </w:r>
      <w:r w:rsidR="0070784A" w:rsidRPr="00970400">
        <w:rPr>
          <w:rFonts w:asciiTheme="minorHAnsi" w:hAnsiTheme="minorHAnsi" w:cs="Dana Light"/>
          <w:sz w:val="28"/>
          <w:szCs w:val="28"/>
          <w:rtl/>
        </w:rPr>
        <w:softHyphen/>
        <w:t>اعتمادی به رسانه ملی در بین اقلیت</w:t>
      </w:r>
      <w:r w:rsidR="0070784A" w:rsidRPr="00970400">
        <w:rPr>
          <w:rFonts w:asciiTheme="minorHAnsi" w:hAnsiTheme="minorHAnsi" w:cs="Dana Light"/>
          <w:sz w:val="28"/>
          <w:szCs w:val="28"/>
          <w:rtl/>
        </w:rPr>
        <w:softHyphen/>
        <w:t xml:space="preserve">های مذهبی و سوق ندادن </w:t>
      </w:r>
      <w:r w:rsidR="0067685B" w:rsidRPr="00970400">
        <w:rPr>
          <w:rFonts w:asciiTheme="minorHAnsi" w:hAnsiTheme="minorHAnsi" w:cs="Dana Light"/>
          <w:sz w:val="28"/>
          <w:szCs w:val="28"/>
          <w:rtl/>
        </w:rPr>
        <w:t>آن‌ها</w:t>
      </w:r>
      <w:r w:rsidR="0070784A" w:rsidRPr="00970400">
        <w:rPr>
          <w:rFonts w:asciiTheme="minorHAnsi" w:hAnsiTheme="minorHAnsi" w:cs="Dana Light"/>
          <w:sz w:val="28"/>
          <w:szCs w:val="28"/>
          <w:rtl/>
        </w:rPr>
        <w:t xml:space="preserve"> به سوی شبکه</w:t>
      </w:r>
      <w:r w:rsidR="0070784A" w:rsidRPr="00970400">
        <w:rPr>
          <w:rFonts w:asciiTheme="minorHAnsi" w:hAnsiTheme="minorHAnsi" w:cs="Dana Light"/>
          <w:sz w:val="28"/>
          <w:szCs w:val="28"/>
          <w:rtl/>
        </w:rPr>
        <w:softHyphen/>
        <w:t xml:space="preserve">های </w:t>
      </w:r>
      <w:r w:rsidR="00B45532" w:rsidRPr="00970400">
        <w:rPr>
          <w:rFonts w:asciiTheme="minorHAnsi" w:hAnsiTheme="minorHAnsi" w:cs="Dana Light"/>
          <w:sz w:val="28"/>
          <w:szCs w:val="28"/>
          <w:rtl/>
        </w:rPr>
        <w:t xml:space="preserve">تلویزیونی </w:t>
      </w:r>
      <w:r w:rsidR="0070784A" w:rsidRPr="00970400">
        <w:rPr>
          <w:rFonts w:asciiTheme="minorHAnsi" w:hAnsiTheme="minorHAnsi" w:cs="Dana Light"/>
          <w:sz w:val="28"/>
          <w:szCs w:val="28"/>
          <w:rtl/>
        </w:rPr>
        <w:t>خارجی؛</w:t>
      </w:r>
    </w:p>
    <w:p w14:paraId="55F9FA8E" w14:textId="57EBE4ED" w:rsidR="0070784A" w:rsidRPr="00970400" w:rsidRDefault="00F73C84" w:rsidP="00F73C84">
      <w:pPr>
        <w:spacing w:after="0" w:line="240" w:lineRule="auto"/>
        <w:jc w:val="lowKashida"/>
        <w:rPr>
          <w:rFonts w:asciiTheme="minorHAnsi" w:hAnsiTheme="minorHAnsi" w:cs="Dana Light"/>
          <w:sz w:val="28"/>
          <w:szCs w:val="28"/>
        </w:rPr>
      </w:pPr>
      <w:r>
        <w:rPr>
          <w:rFonts w:asciiTheme="minorHAnsi" w:hAnsiTheme="minorHAnsi" w:cs="Dana Light" w:hint="cs"/>
          <w:sz w:val="28"/>
          <w:szCs w:val="28"/>
          <w:rtl/>
        </w:rPr>
        <w:t>-</w:t>
      </w:r>
      <w:r w:rsidR="0070784A" w:rsidRPr="00970400">
        <w:rPr>
          <w:rFonts w:asciiTheme="minorHAnsi" w:hAnsiTheme="minorHAnsi" w:cs="Dana Light"/>
          <w:sz w:val="28"/>
          <w:szCs w:val="28"/>
          <w:rtl/>
        </w:rPr>
        <w:t>محدود نکردن مباحث ارزشی زنان به میزگردها و جلسات در حوز</w:t>
      </w:r>
      <w:r>
        <w:rPr>
          <w:rFonts w:asciiTheme="minorHAnsi" w:hAnsiTheme="minorHAnsi" w:cs="Dana Light" w:hint="cs"/>
          <w:sz w:val="28"/>
          <w:szCs w:val="28"/>
          <w:rtl/>
        </w:rPr>
        <w:t>ۀ</w:t>
      </w:r>
      <w:r w:rsidR="0070784A" w:rsidRPr="00970400">
        <w:rPr>
          <w:rFonts w:asciiTheme="minorHAnsi" w:hAnsiTheme="minorHAnsi" w:cs="Dana Light"/>
          <w:sz w:val="28"/>
          <w:szCs w:val="28"/>
          <w:rtl/>
        </w:rPr>
        <w:t xml:space="preserve"> رسانه و درهم آمیختگی آن به شیوه</w:t>
      </w:r>
      <w:r w:rsidR="0070784A" w:rsidRPr="00970400">
        <w:rPr>
          <w:rFonts w:asciiTheme="minorHAnsi" w:hAnsiTheme="minorHAnsi" w:cs="Dana Light"/>
          <w:sz w:val="28"/>
          <w:szCs w:val="28"/>
          <w:rtl/>
        </w:rPr>
        <w:softHyphen/>
        <w:t>ای هنرمندانه در کلی</w:t>
      </w:r>
      <w:r>
        <w:rPr>
          <w:rFonts w:asciiTheme="minorHAnsi" w:hAnsiTheme="minorHAnsi" w:cs="Dana Light" w:hint="cs"/>
          <w:sz w:val="28"/>
          <w:szCs w:val="28"/>
          <w:rtl/>
        </w:rPr>
        <w:t>ۀ</w:t>
      </w:r>
      <w:r w:rsidR="0070784A" w:rsidRPr="00970400">
        <w:rPr>
          <w:rFonts w:asciiTheme="minorHAnsi" w:hAnsiTheme="minorHAnsi" w:cs="Dana Light"/>
          <w:sz w:val="28"/>
          <w:szCs w:val="28"/>
          <w:rtl/>
        </w:rPr>
        <w:t xml:space="preserve"> برنامه</w:t>
      </w:r>
      <w:r w:rsidR="0070784A" w:rsidRPr="00970400">
        <w:rPr>
          <w:rFonts w:asciiTheme="minorHAnsi" w:hAnsiTheme="minorHAnsi" w:cs="Dana Light"/>
          <w:sz w:val="28"/>
          <w:szCs w:val="28"/>
          <w:rtl/>
        </w:rPr>
        <w:softHyphen/>
        <w:t xml:space="preserve">های </w:t>
      </w:r>
      <w:r w:rsidR="00537D05" w:rsidRPr="00970400">
        <w:rPr>
          <w:rFonts w:asciiTheme="minorHAnsi" w:hAnsiTheme="minorHAnsi" w:cs="Dana Light"/>
          <w:sz w:val="28"/>
          <w:szCs w:val="28"/>
          <w:rtl/>
        </w:rPr>
        <w:t>ارائه‌شده</w:t>
      </w:r>
      <w:r w:rsidR="0070784A" w:rsidRPr="00970400">
        <w:rPr>
          <w:rFonts w:asciiTheme="minorHAnsi" w:hAnsiTheme="minorHAnsi" w:cs="Dana Light"/>
          <w:sz w:val="28"/>
          <w:szCs w:val="28"/>
          <w:rtl/>
        </w:rPr>
        <w:t xml:space="preserve"> توسط رسان</w:t>
      </w:r>
      <w:r>
        <w:rPr>
          <w:rFonts w:asciiTheme="minorHAnsi" w:hAnsiTheme="minorHAnsi" w:cs="Dana Light" w:hint="cs"/>
          <w:sz w:val="28"/>
          <w:szCs w:val="28"/>
          <w:rtl/>
        </w:rPr>
        <w:t>ۀ</w:t>
      </w:r>
      <w:r w:rsidR="0070784A" w:rsidRPr="00970400">
        <w:rPr>
          <w:rFonts w:asciiTheme="minorHAnsi" w:hAnsiTheme="minorHAnsi" w:cs="Dana Light"/>
          <w:sz w:val="28"/>
          <w:szCs w:val="28"/>
          <w:rtl/>
        </w:rPr>
        <w:t xml:space="preserve"> ملی؛</w:t>
      </w:r>
    </w:p>
    <w:p w14:paraId="720DEA6E" w14:textId="6E0A679F" w:rsidR="0070784A" w:rsidRPr="00970400" w:rsidRDefault="00F73C84" w:rsidP="00F73C84">
      <w:pPr>
        <w:spacing w:after="0" w:line="240" w:lineRule="auto"/>
        <w:jc w:val="lowKashida"/>
        <w:rPr>
          <w:rFonts w:asciiTheme="minorHAnsi" w:hAnsiTheme="minorHAnsi" w:cs="Dana Light"/>
          <w:sz w:val="28"/>
          <w:szCs w:val="28"/>
        </w:rPr>
      </w:pPr>
      <w:r>
        <w:rPr>
          <w:rFonts w:asciiTheme="minorHAnsi" w:hAnsiTheme="minorHAnsi" w:cs="Dana Light" w:hint="cs"/>
          <w:sz w:val="28"/>
          <w:szCs w:val="28"/>
          <w:rtl/>
        </w:rPr>
        <w:t>-</w:t>
      </w:r>
      <w:r w:rsidR="0070784A" w:rsidRPr="00970400">
        <w:rPr>
          <w:rFonts w:asciiTheme="minorHAnsi" w:hAnsiTheme="minorHAnsi" w:cs="Dana Light"/>
          <w:sz w:val="28"/>
          <w:szCs w:val="28"/>
          <w:rtl/>
        </w:rPr>
        <w:t>کم</w:t>
      </w:r>
      <w:r w:rsidR="0070784A" w:rsidRPr="00970400">
        <w:rPr>
          <w:rFonts w:asciiTheme="minorHAnsi" w:hAnsiTheme="minorHAnsi" w:cs="Dana Light"/>
          <w:sz w:val="28"/>
          <w:szCs w:val="28"/>
          <w:rtl/>
        </w:rPr>
        <w:softHyphen/>
        <w:t>رنگ کردن فرهنگ غلط مصرف</w:t>
      </w:r>
      <w:r w:rsidR="0070784A" w:rsidRPr="00970400">
        <w:rPr>
          <w:rFonts w:asciiTheme="minorHAnsi" w:hAnsiTheme="minorHAnsi" w:cs="Dana Light"/>
          <w:sz w:val="28"/>
          <w:szCs w:val="28"/>
          <w:rtl/>
        </w:rPr>
        <w:softHyphen/>
        <w:t xml:space="preserve">گرایی و مدگرایی در </w:t>
      </w:r>
      <w:r w:rsidR="00B45532" w:rsidRPr="00970400">
        <w:rPr>
          <w:rFonts w:asciiTheme="minorHAnsi" w:hAnsiTheme="minorHAnsi" w:cs="Dana Light"/>
          <w:sz w:val="28"/>
          <w:szCs w:val="28"/>
          <w:rtl/>
        </w:rPr>
        <w:t xml:space="preserve">برنامه‌های </w:t>
      </w:r>
      <w:r w:rsidR="0070784A" w:rsidRPr="00970400">
        <w:rPr>
          <w:rFonts w:asciiTheme="minorHAnsi" w:hAnsiTheme="minorHAnsi" w:cs="Dana Light"/>
          <w:sz w:val="28"/>
          <w:szCs w:val="28"/>
          <w:rtl/>
        </w:rPr>
        <w:t>تلویزیون داخلی از طریق ارائه برنامه</w:t>
      </w:r>
      <w:r w:rsidR="0070784A" w:rsidRPr="00970400">
        <w:rPr>
          <w:rFonts w:asciiTheme="minorHAnsi" w:hAnsiTheme="minorHAnsi" w:cs="Dana Light"/>
          <w:sz w:val="28"/>
          <w:szCs w:val="28"/>
          <w:rtl/>
        </w:rPr>
        <w:softHyphen/>
        <w:t>های مختلف و با نمایش شخصیت</w:t>
      </w:r>
      <w:r w:rsidR="0070784A" w:rsidRPr="00970400">
        <w:rPr>
          <w:rFonts w:asciiTheme="minorHAnsi" w:hAnsiTheme="minorHAnsi" w:cs="Dana Light"/>
          <w:sz w:val="28"/>
          <w:szCs w:val="28"/>
          <w:rtl/>
        </w:rPr>
        <w:softHyphen/>
        <w:t>های رسانه</w:t>
      </w:r>
      <w:r w:rsidR="0070784A" w:rsidRPr="00970400">
        <w:rPr>
          <w:rFonts w:asciiTheme="minorHAnsi" w:hAnsiTheme="minorHAnsi" w:cs="Dana Light"/>
          <w:sz w:val="28"/>
          <w:szCs w:val="28"/>
          <w:rtl/>
        </w:rPr>
        <w:softHyphen/>
        <w:t xml:space="preserve">ای و محبوب در </w:t>
      </w:r>
      <w:r w:rsidR="00005FAA">
        <w:rPr>
          <w:rFonts w:asciiTheme="minorHAnsi" w:hAnsiTheme="minorHAnsi" w:cs="Dana Light"/>
          <w:sz w:val="28"/>
          <w:szCs w:val="28"/>
          <w:rtl/>
        </w:rPr>
        <w:t>چهارچوب</w:t>
      </w:r>
      <w:r w:rsidR="0070784A" w:rsidRPr="00970400">
        <w:rPr>
          <w:rFonts w:asciiTheme="minorHAnsi" w:hAnsiTheme="minorHAnsi" w:cs="Dana Light"/>
          <w:sz w:val="28"/>
          <w:szCs w:val="28"/>
          <w:rtl/>
        </w:rPr>
        <w:t xml:space="preserve"> فرهنگ و ارزش</w:t>
      </w:r>
      <w:r w:rsidR="0070784A" w:rsidRPr="00970400">
        <w:rPr>
          <w:rFonts w:asciiTheme="minorHAnsi" w:hAnsiTheme="minorHAnsi" w:cs="Dana Light"/>
          <w:sz w:val="28"/>
          <w:szCs w:val="28"/>
          <w:rtl/>
        </w:rPr>
        <w:softHyphen/>
        <w:t>های سنتی و اصیل</w:t>
      </w:r>
      <w:r>
        <w:rPr>
          <w:rFonts w:asciiTheme="minorHAnsi" w:hAnsiTheme="minorHAnsi" w:cs="Dana Light" w:hint="cs"/>
          <w:sz w:val="28"/>
          <w:szCs w:val="28"/>
          <w:rtl/>
        </w:rPr>
        <w:t>؛</w:t>
      </w:r>
    </w:p>
    <w:p w14:paraId="1AE77DCB" w14:textId="1EE41050" w:rsidR="0070784A" w:rsidRPr="00970400" w:rsidRDefault="00F73C84" w:rsidP="00F73C84">
      <w:pPr>
        <w:spacing w:after="0" w:line="240" w:lineRule="auto"/>
        <w:jc w:val="lowKashida"/>
        <w:rPr>
          <w:rFonts w:asciiTheme="minorHAnsi" w:hAnsiTheme="minorHAnsi" w:cs="Dana Light"/>
          <w:sz w:val="28"/>
          <w:szCs w:val="28"/>
        </w:rPr>
      </w:pPr>
      <w:r>
        <w:rPr>
          <w:rFonts w:asciiTheme="minorHAnsi" w:hAnsiTheme="minorHAnsi" w:cs="Dana Light" w:hint="cs"/>
          <w:sz w:val="28"/>
          <w:szCs w:val="28"/>
          <w:rtl/>
        </w:rPr>
        <w:t>-</w:t>
      </w:r>
      <w:r w:rsidR="0070784A" w:rsidRPr="00970400">
        <w:rPr>
          <w:rFonts w:asciiTheme="minorHAnsi" w:hAnsiTheme="minorHAnsi" w:cs="Dana Light"/>
          <w:sz w:val="28"/>
          <w:szCs w:val="28"/>
          <w:rtl/>
        </w:rPr>
        <w:t>نظارت و کنترل دقیق تغییرات اجتناب</w:t>
      </w:r>
      <w:r w:rsidR="0070784A" w:rsidRPr="00970400">
        <w:rPr>
          <w:rFonts w:asciiTheme="minorHAnsi" w:hAnsiTheme="minorHAnsi" w:cs="Dana Light"/>
          <w:sz w:val="28"/>
          <w:szCs w:val="28"/>
          <w:rtl/>
        </w:rPr>
        <w:softHyphen/>
        <w:t>ناپذیر در دور</w:t>
      </w:r>
      <w:r>
        <w:rPr>
          <w:rFonts w:asciiTheme="minorHAnsi" w:hAnsiTheme="minorHAnsi" w:cs="Dana Light" w:hint="cs"/>
          <w:sz w:val="28"/>
          <w:szCs w:val="28"/>
          <w:rtl/>
        </w:rPr>
        <w:t>ۀ</w:t>
      </w:r>
      <w:r w:rsidR="0070784A" w:rsidRPr="00970400">
        <w:rPr>
          <w:rFonts w:asciiTheme="minorHAnsi" w:hAnsiTheme="minorHAnsi" w:cs="Dana Light"/>
          <w:sz w:val="28"/>
          <w:szCs w:val="28"/>
          <w:rtl/>
        </w:rPr>
        <w:t xml:space="preserve"> گذار از سنت به مدرنیته توسط مراکز ذی</w:t>
      </w:r>
      <w:r w:rsidR="0070784A" w:rsidRPr="00970400">
        <w:rPr>
          <w:rFonts w:asciiTheme="minorHAnsi" w:hAnsiTheme="minorHAnsi" w:cs="Dana Light"/>
          <w:sz w:val="28"/>
          <w:szCs w:val="28"/>
          <w:rtl/>
        </w:rPr>
        <w:softHyphen/>
        <w:t>صلاح و تثبیت نظم اجتماعی با جلوگیری از تغییرات شتابان و بی</w:t>
      </w:r>
      <w:r w:rsidR="0070784A" w:rsidRPr="00970400">
        <w:rPr>
          <w:rFonts w:asciiTheme="minorHAnsi" w:hAnsiTheme="minorHAnsi" w:cs="Dana Light"/>
          <w:sz w:val="28"/>
          <w:szCs w:val="28"/>
          <w:rtl/>
        </w:rPr>
        <w:softHyphen/>
        <w:t>برنامه در این مورد</w:t>
      </w:r>
      <w:r>
        <w:rPr>
          <w:rFonts w:asciiTheme="minorHAnsi" w:hAnsiTheme="minorHAnsi" w:cs="Dana Light" w:hint="cs"/>
          <w:sz w:val="28"/>
          <w:szCs w:val="28"/>
          <w:rtl/>
        </w:rPr>
        <w:t>.</w:t>
      </w:r>
    </w:p>
    <w:p w14:paraId="3DD183BA" w14:textId="77777777" w:rsidR="00B94D20" w:rsidRPr="00970400" w:rsidRDefault="00B94D20" w:rsidP="001661FD">
      <w:pPr>
        <w:spacing w:after="0" w:line="240" w:lineRule="auto"/>
        <w:jc w:val="lowKashida"/>
        <w:rPr>
          <w:rFonts w:asciiTheme="minorHAnsi" w:hAnsiTheme="minorHAnsi" w:cs="Dana Light"/>
          <w:sz w:val="28"/>
          <w:szCs w:val="28"/>
        </w:rPr>
      </w:pPr>
    </w:p>
    <w:p w14:paraId="29B74C24" w14:textId="64BCA88E" w:rsidR="00523A3F" w:rsidRPr="00F73C84" w:rsidRDefault="00F73C84" w:rsidP="00F73C84">
      <w:pPr>
        <w:spacing w:after="0" w:line="240" w:lineRule="auto"/>
        <w:jc w:val="lowKashida"/>
        <w:rPr>
          <w:rFonts w:asciiTheme="minorHAnsi" w:hAnsiTheme="minorHAnsi" w:cs="Dana Light"/>
          <w:b/>
          <w:bCs/>
          <w:sz w:val="28"/>
          <w:szCs w:val="28"/>
          <w:rtl/>
        </w:rPr>
      </w:pPr>
      <w:r w:rsidRPr="00F73C84">
        <w:rPr>
          <w:rFonts w:asciiTheme="minorHAnsi" w:hAnsiTheme="minorHAnsi" w:cs="Dana Light" w:hint="cs"/>
          <w:b/>
          <w:bCs/>
          <w:sz w:val="28"/>
          <w:szCs w:val="28"/>
          <w:rtl/>
        </w:rPr>
        <w:t>فهرست</w:t>
      </w:r>
      <w:r w:rsidR="0070784A" w:rsidRPr="00F73C84">
        <w:rPr>
          <w:rFonts w:asciiTheme="minorHAnsi" w:hAnsiTheme="minorHAnsi" w:cs="Dana Light"/>
          <w:b/>
          <w:bCs/>
          <w:sz w:val="28"/>
          <w:szCs w:val="28"/>
          <w:rtl/>
        </w:rPr>
        <w:t xml:space="preserve"> </w:t>
      </w:r>
      <w:bookmarkStart w:id="42" w:name="_Toc31876672"/>
      <w:r w:rsidR="00523A3F" w:rsidRPr="00F73C84">
        <w:rPr>
          <w:rFonts w:asciiTheme="minorHAnsi" w:hAnsiTheme="minorHAnsi" w:cs="Dana Light"/>
          <w:b/>
          <w:bCs/>
          <w:sz w:val="28"/>
          <w:szCs w:val="28"/>
          <w:rtl/>
        </w:rPr>
        <w:t xml:space="preserve">منابع </w:t>
      </w:r>
    </w:p>
    <w:p w14:paraId="77F0C52F" w14:textId="693501D9" w:rsidR="009C46E4" w:rsidRPr="00970400" w:rsidRDefault="00F75706"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آقاسید مرتضی، سید حسین</w:t>
      </w:r>
      <w:r w:rsidR="007876E6"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(1397). </w:t>
      </w:r>
      <w:r w:rsidRPr="00F73C84">
        <w:rPr>
          <w:rFonts w:asciiTheme="minorHAnsi" w:hAnsiTheme="minorHAnsi" w:cs="Dana Light"/>
          <w:i/>
          <w:iCs/>
          <w:sz w:val="28"/>
          <w:szCs w:val="28"/>
          <w:rtl/>
        </w:rPr>
        <w:t xml:space="preserve">بررسی و تحلیل </w:t>
      </w:r>
      <w:r w:rsidR="000E1597" w:rsidRPr="00F73C84">
        <w:rPr>
          <w:rFonts w:asciiTheme="minorHAnsi" w:hAnsiTheme="minorHAnsi" w:cs="Dana Light"/>
          <w:i/>
          <w:iCs/>
          <w:sz w:val="28"/>
          <w:szCs w:val="28"/>
          <w:rtl/>
        </w:rPr>
        <w:t>تأثیر</w:t>
      </w:r>
      <w:r w:rsidRPr="00F73C84">
        <w:rPr>
          <w:rFonts w:asciiTheme="minorHAnsi" w:hAnsiTheme="minorHAnsi" w:cs="Dana Light"/>
          <w:i/>
          <w:iCs/>
          <w:sz w:val="28"/>
          <w:szCs w:val="28"/>
          <w:rtl/>
        </w:rPr>
        <w:t xml:space="preserve"> شبکه های ماهواره ای بر </w:t>
      </w:r>
      <w:r w:rsidR="00801BC9" w:rsidRPr="00F73C84">
        <w:rPr>
          <w:rFonts w:asciiTheme="minorHAnsi" w:hAnsiTheme="minorHAnsi" w:cs="Dana Light"/>
          <w:i/>
          <w:iCs/>
          <w:sz w:val="28"/>
          <w:szCs w:val="28"/>
          <w:rtl/>
        </w:rPr>
        <w:t>ارزش‌های</w:t>
      </w:r>
      <w:r w:rsidRPr="00F73C84">
        <w:rPr>
          <w:rFonts w:asciiTheme="minorHAnsi" w:hAnsiTheme="minorHAnsi" w:cs="Dana Light"/>
          <w:i/>
          <w:iCs/>
          <w:sz w:val="28"/>
          <w:szCs w:val="28"/>
          <w:rtl/>
        </w:rPr>
        <w:t xml:space="preserve"> شهروندان شهر تهران</w:t>
      </w:r>
      <w:r w:rsidR="007876E6" w:rsidRPr="00F73C84">
        <w:rPr>
          <w:rFonts w:asciiTheme="minorHAnsi" w:hAnsiTheme="minorHAnsi" w:cs="Dana Light"/>
          <w:i/>
          <w:iCs/>
          <w:sz w:val="28"/>
          <w:szCs w:val="28"/>
          <w:rtl/>
        </w:rPr>
        <w:t>.</w:t>
      </w:r>
      <w:r w:rsidR="009C46E4" w:rsidRPr="00F73C84">
        <w:rPr>
          <w:rFonts w:asciiTheme="minorHAnsi" w:hAnsiTheme="minorHAnsi" w:cs="Dana Light"/>
          <w:i/>
          <w:iCs/>
          <w:sz w:val="28"/>
          <w:szCs w:val="28"/>
          <w:rtl/>
        </w:rPr>
        <w:t xml:space="preserve"> </w:t>
      </w:r>
      <w:r w:rsidR="009C46E4" w:rsidRPr="00970400">
        <w:rPr>
          <w:rFonts w:asciiTheme="minorHAnsi" w:hAnsiTheme="minorHAnsi" w:cs="Dana Light"/>
          <w:sz w:val="28"/>
          <w:szCs w:val="28"/>
          <w:rtl/>
        </w:rPr>
        <w:t>پایان</w:t>
      </w:r>
      <w:r w:rsidR="00F73C84">
        <w:rPr>
          <w:rFonts w:asciiTheme="minorHAnsi" w:hAnsiTheme="minorHAnsi" w:cs="Dana Light" w:hint="cs"/>
          <w:sz w:val="28"/>
          <w:szCs w:val="28"/>
          <w:rtl/>
        </w:rPr>
        <w:t>‌</w:t>
      </w:r>
      <w:r w:rsidR="00F73C84">
        <w:rPr>
          <w:rFonts w:asciiTheme="minorHAnsi" w:hAnsiTheme="minorHAnsi" w:cs="Dana Light"/>
          <w:sz w:val="28"/>
          <w:szCs w:val="28"/>
          <w:rtl/>
        </w:rPr>
        <w:t>نام</w:t>
      </w:r>
      <w:r w:rsidR="00F73C84">
        <w:rPr>
          <w:rFonts w:asciiTheme="minorHAnsi" w:hAnsiTheme="minorHAnsi" w:cs="Dana Light" w:hint="cs"/>
          <w:sz w:val="28"/>
          <w:szCs w:val="28"/>
          <w:rtl/>
        </w:rPr>
        <w:t>ۀ</w:t>
      </w:r>
      <w:r w:rsidR="009C46E4" w:rsidRPr="00970400">
        <w:rPr>
          <w:rFonts w:asciiTheme="minorHAnsi" w:hAnsiTheme="minorHAnsi" w:cs="Dana Light"/>
          <w:sz w:val="28"/>
          <w:szCs w:val="28"/>
          <w:rtl/>
        </w:rPr>
        <w:t xml:space="preserve"> کارشناسی ارشد، رشت</w:t>
      </w:r>
      <w:r w:rsidR="00F73C84">
        <w:rPr>
          <w:rFonts w:asciiTheme="minorHAnsi" w:hAnsiTheme="minorHAnsi" w:cs="Dana Light" w:hint="cs"/>
          <w:sz w:val="28"/>
          <w:szCs w:val="28"/>
          <w:rtl/>
        </w:rPr>
        <w:t>ۀ</w:t>
      </w:r>
      <w:r w:rsidR="009C46E4" w:rsidRPr="00970400">
        <w:rPr>
          <w:rFonts w:asciiTheme="minorHAnsi" w:hAnsiTheme="minorHAnsi" w:cs="Dana Light"/>
          <w:sz w:val="28"/>
          <w:szCs w:val="28"/>
          <w:rtl/>
        </w:rPr>
        <w:t xml:space="preserve"> پژوهش علوم اجتماعی، دانشگاه البرز.</w:t>
      </w:r>
    </w:p>
    <w:p w14:paraId="6AC9A08C" w14:textId="44600AA2" w:rsidR="00F75706" w:rsidRPr="00970400" w:rsidRDefault="00F75706"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lastRenderedPageBreak/>
        <w:t>- آزاد ارمکی، تقی</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9A6B68" w:rsidRPr="00970400">
        <w:rPr>
          <w:rFonts w:asciiTheme="minorHAnsi" w:hAnsiTheme="minorHAnsi" w:cs="Dana Light"/>
          <w:sz w:val="28"/>
          <w:szCs w:val="28"/>
          <w:rtl/>
        </w:rPr>
        <w:t xml:space="preserve">و </w:t>
      </w:r>
      <w:r w:rsidRPr="00970400">
        <w:rPr>
          <w:rFonts w:asciiTheme="minorHAnsi" w:hAnsiTheme="minorHAnsi" w:cs="Dana Light"/>
          <w:sz w:val="28"/>
          <w:szCs w:val="28"/>
          <w:rtl/>
        </w:rPr>
        <w:t>غیاثوند</w:t>
      </w:r>
      <w:r w:rsidR="00F73C84">
        <w:rPr>
          <w:rFonts w:asciiTheme="minorHAnsi" w:hAnsiTheme="minorHAnsi" w:cs="Dana Light" w:hint="cs"/>
          <w:sz w:val="28"/>
          <w:szCs w:val="28"/>
          <w:rtl/>
        </w:rPr>
        <w:t xml:space="preserve">، </w:t>
      </w:r>
      <w:r w:rsidR="00F73C84" w:rsidRPr="00970400">
        <w:rPr>
          <w:rFonts w:asciiTheme="minorHAnsi" w:hAnsiTheme="minorHAnsi" w:cs="Dana Light"/>
          <w:sz w:val="28"/>
          <w:szCs w:val="28"/>
          <w:rtl/>
        </w:rPr>
        <w:t>احمد</w:t>
      </w:r>
      <w:r w:rsidRPr="00970400">
        <w:rPr>
          <w:rFonts w:asciiTheme="minorHAnsi" w:hAnsiTheme="minorHAnsi" w:cs="Dana Light"/>
          <w:sz w:val="28"/>
          <w:szCs w:val="28"/>
          <w:rtl/>
        </w:rPr>
        <w:t xml:space="preserve"> (1383). </w:t>
      </w:r>
      <w:r w:rsidR="009A6B68" w:rsidRPr="00970400">
        <w:rPr>
          <w:rFonts w:asciiTheme="minorHAnsi" w:hAnsiTheme="minorHAnsi" w:cs="Dana Light"/>
          <w:sz w:val="28"/>
          <w:szCs w:val="28"/>
          <w:rtl/>
        </w:rPr>
        <w:t>«</w:t>
      </w:r>
      <w:r w:rsidRPr="00970400">
        <w:rPr>
          <w:rFonts w:asciiTheme="minorHAnsi" w:hAnsiTheme="minorHAnsi" w:cs="Dana Light"/>
          <w:sz w:val="28"/>
          <w:szCs w:val="28"/>
          <w:rtl/>
        </w:rPr>
        <w:t>بررسی وضعیت نظام ارزشی در مناطق فرهنگی-اجتماعی کشور</w:t>
      </w:r>
      <w:r w:rsidR="009A6B68"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Pr="00F73C84">
        <w:rPr>
          <w:rFonts w:asciiTheme="minorHAnsi" w:hAnsiTheme="minorHAnsi" w:cs="Dana Light"/>
          <w:i/>
          <w:iCs/>
          <w:sz w:val="28"/>
          <w:szCs w:val="28"/>
          <w:rtl/>
        </w:rPr>
        <w:t>فصلنام</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مطالعات ملی</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20، سال پنجم، شمار</w:t>
      </w:r>
      <w:r w:rsidR="00F73C84">
        <w:rPr>
          <w:rFonts w:asciiTheme="minorHAnsi" w:hAnsiTheme="minorHAnsi" w:cs="Dana Light" w:hint="cs"/>
          <w:sz w:val="28"/>
          <w:szCs w:val="28"/>
          <w:rtl/>
        </w:rPr>
        <w:t>ۀ</w:t>
      </w:r>
      <w:r w:rsidRPr="00970400">
        <w:rPr>
          <w:rFonts w:asciiTheme="minorHAnsi" w:hAnsiTheme="minorHAnsi" w:cs="Dana Light"/>
          <w:sz w:val="28"/>
          <w:szCs w:val="28"/>
          <w:rtl/>
        </w:rPr>
        <w:t xml:space="preserve"> 4، 1383.</w:t>
      </w:r>
    </w:p>
    <w:bookmarkEnd w:id="42"/>
    <w:p w14:paraId="5420FA18" w14:textId="09498E2C"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اخلاصی،</w:t>
      </w:r>
      <w:r w:rsidR="00737FCA"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ابراهیم (1397). </w:t>
      </w:r>
      <w:r w:rsidRPr="00F73C84">
        <w:rPr>
          <w:rFonts w:asciiTheme="minorHAnsi" w:hAnsiTheme="minorHAnsi" w:cs="Dana Light"/>
          <w:i/>
          <w:iCs/>
          <w:sz w:val="28"/>
          <w:szCs w:val="28"/>
          <w:rtl/>
        </w:rPr>
        <w:t>درآمدی بر جامعه</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شناسی بدن،</w:t>
      </w:r>
      <w:r w:rsidRPr="00970400">
        <w:rPr>
          <w:rFonts w:asciiTheme="minorHAnsi" w:hAnsiTheme="minorHAnsi" w:cs="Dana Light"/>
          <w:sz w:val="28"/>
          <w:szCs w:val="28"/>
          <w:rtl/>
        </w:rPr>
        <w:t xml:space="preserve"> چاپ اول، تهران</w:t>
      </w:r>
      <w:r w:rsidR="00544808" w:rsidRPr="00970400">
        <w:rPr>
          <w:rFonts w:asciiTheme="minorHAnsi" w:hAnsiTheme="minorHAnsi" w:cs="Dana Light"/>
          <w:sz w:val="28"/>
          <w:szCs w:val="28"/>
          <w:rtl/>
        </w:rPr>
        <w:t>:</w:t>
      </w:r>
      <w:r w:rsidRPr="00970400">
        <w:rPr>
          <w:rFonts w:asciiTheme="minorHAnsi" w:hAnsiTheme="minorHAnsi" w:cs="Dana Light"/>
          <w:sz w:val="28"/>
          <w:szCs w:val="28"/>
          <w:rtl/>
        </w:rPr>
        <w:t xml:space="preserve"> انتشارات جامعه شناسان</w:t>
      </w:r>
      <w:r w:rsidR="00544808" w:rsidRPr="00970400">
        <w:rPr>
          <w:rFonts w:asciiTheme="minorHAnsi" w:hAnsiTheme="minorHAnsi" w:cs="Dana Light"/>
          <w:sz w:val="28"/>
          <w:szCs w:val="28"/>
          <w:rtl/>
        </w:rPr>
        <w:t>.</w:t>
      </w:r>
    </w:p>
    <w:p w14:paraId="10273F77" w14:textId="6B9B478E"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-انگلیس،</w:t>
      </w:r>
      <w:r w:rsidR="0070774E" w:rsidRPr="00970400">
        <w:rPr>
          <w:rFonts w:asciiTheme="minorHAnsi" w:hAnsiTheme="minorHAnsi" w:cs="Dana Light"/>
          <w:sz w:val="28"/>
          <w:szCs w:val="28"/>
          <w:rtl/>
        </w:rPr>
        <w:t xml:space="preserve"> </w:t>
      </w:r>
      <w:r w:rsidRPr="00970400">
        <w:rPr>
          <w:rFonts w:asciiTheme="minorHAnsi" w:hAnsiTheme="minorHAnsi" w:cs="Dana Light"/>
          <w:sz w:val="28"/>
          <w:szCs w:val="28"/>
          <w:rtl/>
        </w:rPr>
        <w:t>دیوید (1399)</w:t>
      </w:r>
      <w:r w:rsidR="0070774E" w:rsidRPr="00970400">
        <w:rPr>
          <w:rFonts w:asciiTheme="minorHAnsi" w:hAnsiTheme="minorHAnsi" w:cs="Dana Light"/>
          <w:sz w:val="28"/>
          <w:szCs w:val="28"/>
          <w:rtl/>
        </w:rPr>
        <w:t xml:space="preserve">. </w:t>
      </w:r>
      <w:r w:rsidRPr="00F73C84">
        <w:rPr>
          <w:rFonts w:asciiTheme="minorHAnsi" w:hAnsiTheme="minorHAnsi" w:cs="Dana Light"/>
          <w:i/>
          <w:iCs/>
          <w:sz w:val="28"/>
          <w:szCs w:val="28"/>
          <w:rtl/>
        </w:rPr>
        <w:t>فرهنگ و زندگی روزمره</w:t>
      </w:r>
      <w:r w:rsidR="0070774E"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00F73C84">
        <w:rPr>
          <w:rFonts w:asciiTheme="minorHAnsi" w:hAnsiTheme="minorHAnsi" w:cs="Dana Light" w:hint="cs"/>
          <w:sz w:val="28"/>
          <w:szCs w:val="28"/>
          <w:rtl/>
        </w:rPr>
        <w:t>(م</w:t>
      </w:r>
      <w:r w:rsidR="00F73C84">
        <w:rPr>
          <w:rFonts w:asciiTheme="minorHAnsi" w:hAnsiTheme="minorHAnsi" w:cs="Dana Light"/>
          <w:sz w:val="28"/>
          <w:szCs w:val="28"/>
          <w:rtl/>
        </w:rPr>
        <w:t>ترجم</w:t>
      </w:r>
      <w:r w:rsidR="00544808" w:rsidRPr="00970400">
        <w:rPr>
          <w:rFonts w:asciiTheme="minorHAnsi" w:hAnsiTheme="minorHAnsi" w:cs="Dana Light"/>
          <w:sz w:val="28"/>
          <w:szCs w:val="28"/>
          <w:rtl/>
        </w:rPr>
        <w:t>:</w:t>
      </w:r>
      <w:r w:rsidRPr="00970400">
        <w:rPr>
          <w:rFonts w:asciiTheme="minorHAnsi" w:hAnsiTheme="minorHAnsi" w:cs="Dana Light"/>
          <w:sz w:val="28"/>
          <w:szCs w:val="28"/>
          <w:rtl/>
        </w:rPr>
        <w:t xml:space="preserve"> علی باصری</w:t>
      </w:r>
      <w:r w:rsidR="00F73C84">
        <w:rPr>
          <w:rFonts w:asciiTheme="minorHAnsi" w:hAnsiTheme="minorHAnsi" w:cs="Dana Light" w:hint="cs"/>
          <w:sz w:val="28"/>
          <w:szCs w:val="28"/>
          <w:rtl/>
        </w:rPr>
        <w:t xml:space="preserve"> و</w:t>
      </w:r>
      <w:r w:rsidRPr="00970400">
        <w:rPr>
          <w:rFonts w:asciiTheme="minorHAnsi" w:hAnsiTheme="minorHAnsi" w:cs="Dana Light"/>
          <w:sz w:val="28"/>
          <w:szCs w:val="28"/>
          <w:rtl/>
        </w:rPr>
        <w:t xml:space="preserve"> جانان نجفی</w:t>
      </w:r>
      <w:r w:rsidR="00F73C84">
        <w:rPr>
          <w:rFonts w:asciiTheme="minorHAnsi" w:hAnsiTheme="minorHAnsi" w:cs="Dana Light" w:hint="cs"/>
          <w:sz w:val="28"/>
          <w:szCs w:val="28"/>
          <w:rtl/>
        </w:rPr>
        <w:t>)</w:t>
      </w:r>
      <w:r w:rsidRPr="00970400">
        <w:rPr>
          <w:rFonts w:asciiTheme="minorHAnsi" w:hAnsiTheme="minorHAnsi" w:cs="Dana Light"/>
          <w:sz w:val="28"/>
          <w:szCs w:val="28"/>
          <w:rtl/>
        </w:rPr>
        <w:t>، چاپ اول</w:t>
      </w:r>
      <w:r w:rsidR="00544808" w:rsidRPr="00970400">
        <w:rPr>
          <w:rFonts w:asciiTheme="minorHAnsi" w:hAnsiTheme="minorHAnsi" w:cs="Dana Light"/>
          <w:sz w:val="28"/>
          <w:szCs w:val="28"/>
          <w:rtl/>
        </w:rPr>
        <w:t>،</w:t>
      </w:r>
      <w:r w:rsidRPr="00970400">
        <w:rPr>
          <w:rFonts w:asciiTheme="minorHAnsi" w:hAnsiTheme="minorHAnsi" w:cs="Dana Light"/>
          <w:sz w:val="28"/>
          <w:szCs w:val="28"/>
          <w:rtl/>
        </w:rPr>
        <w:t xml:space="preserve"> تهران</w:t>
      </w:r>
      <w:r w:rsidR="00544808" w:rsidRPr="00970400">
        <w:rPr>
          <w:rFonts w:asciiTheme="minorHAnsi" w:hAnsiTheme="minorHAnsi" w:cs="Dana Light"/>
          <w:sz w:val="28"/>
          <w:szCs w:val="28"/>
          <w:rtl/>
        </w:rPr>
        <w:t>:</w:t>
      </w:r>
      <w:r w:rsidRPr="00970400">
        <w:rPr>
          <w:rFonts w:asciiTheme="minorHAnsi" w:hAnsiTheme="minorHAnsi" w:cs="Dana Light"/>
          <w:sz w:val="28"/>
          <w:szCs w:val="28"/>
          <w:rtl/>
        </w:rPr>
        <w:t xml:space="preserve"> انتشارات اندیشه احسان</w:t>
      </w:r>
      <w:r w:rsidR="00737FCA" w:rsidRPr="00970400">
        <w:rPr>
          <w:rFonts w:asciiTheme="minorHAnsi" w:hAnsiTheme="minorHAnsi" w:cs="Dana Light"/>
          <w:sz w:val="28"/>
          <w:szCs w:val="28"/>
          <w:rtl/>
        </w:rPr>
        <w:t>.</w:t>
      </w:r>
    </w:p>
    <w:p w14:paraId="4CBA7C6A" w14:textId="35037BA4"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اینگلهارت، رونالد</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 xml:space="preserve">(1395). </w:t>
      </w:r>
      <w:r w:rsidRPr="00F73C84">
        <w:rPr>
          <w:rFonts w:asciiTheme="minorHAnsi" w:hAnsiTheme="minorHAnsi" w:cs="Dana Light"/>
          <w:i/>
          <w:iCs/>
          <w:sz w:val="28"/>
          <w:szCs w:val="28"/>
          <w:rtl/>
        </w:rPr>
        <w:t>تحول فرهنگی در جامع</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پیشرفت</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صنعتی</w:t>
      </w:r>
      <w:r w:rsidRPr="00970400">
        <w:rPr>
          <w:rFonts w:asciiTheme="minorHAnsi" w:hAnsiTheme="minorHAnsi" w:cs="Dana Light"/>
          <w:sz w:val="28"/>
          <w:szCs w:val="28"/>
          <w:rtl/>
        </w:rPr>
        <w:t xml:space="preserve">، </w:t>
      </w:r>
      <w:r w:rsidR="00F73C84">
        <w:rPr>
          <w:rFonts w:asciiTheme="minorHAnsi" w:hAnsiTheme="minorHAnsi" w:cs="Dana Light" w:hint="cs"/>
          <w:sz w:val="28"/>
          <w:szCs w:val="28"/>
          <w:rtl/>
        </w:rPr>
        <w:t>(م</w:t>
      </w:r>
      <w:r w:rsidR="00F73C84">
        <w:rPr>
          <w:rFonts w:asciiTheme="minorHAnsi" w:hAnsiTheme="minorHAnsi" w:cs="Dana Light"/>
          <w:sz w:val="28"/>
          <w:szCs w:val="28"/>
          <w:rtl/>
        </w:rPr>
        <w:t>ترجم</w:t>
      </w:r>
      <w:r w:rsidR="00544808" w:rsidRPr="00970400">
        <w:rPr>
          <w:rFonts w:asciiTheme="minorHAnsi" w:hAnsiTheme="minorHAnsi" w:cs="Dana Light"/>
          <w:sz w:val="28"/>
          <w:szCs w:val="28"/>
          <w:rtl/>
        </w:rPr>
        <w:t>:</w:t>
      </w:r>
      <w:r w:rsidRPr="00970400">
        <w:rPr>
          <w:rFonts w:asciiTheme="minorHAnsi" w:hAnsiTheme="minorHAnsi" w:cs="Dana Light"/>
          <w:sz w:val="28"/>
          <w:szCs w:val="28"/>
          <w:rtl/>
        </w:rPr>
        <w:t xml:space="preserve"> مریم وتر</w:t>
      </w:r>
      <w:r w:rsidR="00F73C84">
        <w:rPr>
          <w:rFonts w:asciiTheme="minorHAnsi" w:hAnsiTheme="minorHAnsi" w:cs="Dana Light" w:hint="cs"/>
          <w:sz w:val="28"/>
          <w:szCs w:val="28"/>
          <w:rtl/>
        </w:rPr>
        <w:t>)</w:t>
      </w:r>
      <w:r w:rsidRPr="00970400">
        <w:rPr>
          <w:rFonts w:asciiTheme="minorHAnsi" w:hAnsiTheme="minorHAnsi" w:cs="Dana Light"/>
          <w:sz w:val="28"/>
          <w:szCs w:val="28"/>
          <w:rtl/>
        </w:rPr>
        <w:t>، چاپ سوم، تهران</w:t>
      </w:r>
      <w:r w:rsidR="00544808" w:rsidRPr="00970400">
        <w:rPr>
          <w:rFonts w:asciiTheme="minorHAnsi" w:hAnsiTheme="minorHAnsi" w:cs="Dana Light"/>
          <w:sz w:val="28"/>
          <w:szCs w:val="28"/>
          <w:rtl/>
        </w:rPr>
        <w:t>:</w:t>
      </w:r>
      <w:r w:rsidRPr="00970400">
        <w:rPr>
          <w:rFonts w:asciiTheme="minorHAnsi" w:hAnsiTheme="minorHAnsi" w:cs="Dana Light"/>
          <w:sz w:val="28"/>
          <w:szCs w:val="28"/>
          <w:rtl/>
        </w:rPr>
        <w:t xml:space="preserve"> انتشارات کویر.</w:t>
      </w:r>
    </w:p>
    <w:p w14:paraId="2943D396" w14:textId="665DC2F0" w:rsidR="00523A3F" w:rsidRPr="00970400" w:rsidRDefault="00523A3F"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-باومن، زیگموند</w:t>
      </w:r>
      <w:r w:rsidR="00544808"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(1384). </w:t>
      </w:r>
      <w:r w:rsidRPr="00F73C84">
        <w:rPr>
          <w:rFonts w:asciiTheme="minorHAnsi" w:hAnsiTheme="minorHAnsi" w:cs="Dana Light"/>
          <w:i/>
          <w:iCs/>
          <w:sz w:val="28"/>
          <w:szCs w:val="28"/>
          <w:rtl/>
        </w:rPr>
        <w:t>عشق سیال</w:t>
      </w:r>
      <w:r w:rsidRPr="00970400">
        <w:rPr>
          <w:rFonts w:asciiTheme="minorHAnsi" w:hAnsiTheme="minorHAnsi" w:cs="Dana Light"/>
          <w:sz w:val="28"/>
          <w:szCs w:val="28"/>
          <w:rtl/>
        </w:rPr>
        <w:t>،</w:t>
      </w:r>
      <w:r w:rsidR="00544808" w:rsidRPr="00970400">
        <w:rPr>
          <w:rFonts w:asciiTheme="minorHAnsi" w:hAnsiTheme="minorHAnsi" w:cs="Dana Light"/>
          <w:sz w:val="28"/>
          <w:szCs w:val="28"/>
          <w:rtl/>
        </w:rPr>
        <w:t xml:space="preserve"> </w:t>
      </w:r>
      <w:r w:rsidR="00F73C84">
        <w:rPr>
          <w:rFonts w:asciiTheme="minorHAnsi" w:hAnsiTheme="minorHAnsi" w:cs="Dana Light" w:hint="cs"/>
          <w:sz w:val="28"/>
          <w:szCs w:val="28"/>
          <w:rtl/>
        </w:rPr>
        <w:t>(م</w:t>
      </w:r>
      <w:r w:rsidR="00F73C84">
        <w:rPr>
          <w:rFonts w:asciiTheme="minorHAnsi" w:hAnsiTheme="minorHAnsi" w:cs="Dana Light"/>
          <w:sz w:val="28"/>
          <w:szCs w:val="28"/>
          <w:rtl/>
        </w:rPr>
        <w:t>ترجم</w:t>
      </w:r>
      <w:r w:rsidR="00544808" w:rsidRPr="00970400">
        <w:rPr>
          <w:rFonts w:asciiTheme="minorHAnsi" w:hAnsiTheme="minorHAnsi" w:cs="Dana Light"/>
          <w:sz w:val="28"/>
          <w:szCs w:val="28"/>
          <w:rtl/>
        </w:rPr>
        <w:t>:</w:t>
      </w:r>
      <w:r w:rsidRPr="00970400">
        <w:rPr>
          <w:rFonts w:asciiTheme="minorHAnsi" w:hAnsiTheme="minorHAnsi" w:cs="Dana Light"/>
          <w:sz w:val="28"/>
          <w:szCs w:val="28"/>
          <w:rtl/>
        </w:rPr>
        <w:t xml:space="preserve"> عرفان ثابتی</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D61A2D" w:rsidRPr="00970400">
        <w:rPr>
          <w:rFonts w:asciiTheme="minorHAnsi" w:hAnsiTheme="minorHAnsi" w:cs="Dana Light"/>
          <w:sz w:val="28"/>
          <w:szCs w:val="28"/>
          <w:rtl/>
        </w:rPr>
        <w:t>چاپ اول</w:t>
      </w:r>
      <w:r w:rsidR="00544808" w:rsidRPr="00970400">
        <w:rPr>
          <w:rFonts w:asciiTheme="minorHAnsi" w:hAnsiTheme="minorHAnsi" w:cs="Dana Light"/>
          <w:sz w:val="28"/>
          <w:szCs w:val="28"/>
          <w:rtl/>
        </w:rPr>
        <w:t xml:space="preserve">، </w:t>
      </w:r>
      <w:r w:rsidRPr="00970400">
        <w:rPr>
          <w:rFonts w:asciiTheme="minorHAnsi" w:hAnsiTheme="minorHAnsi" w:cs="Dana Light"/>
          <w:sz w:val="28"/>
          <w:szCs w:val="28"/>
          <w:rtl/>
        </w:rPr>
        <w:t>تهران</w:t>
      </w:r>
      <w:r w:rsidR="00544808" w:rsidRPr="00970400">
        <w:rPr>
          <w:rFonts w:asciiTheme="minorHAnsi" w:hAnsiTheme="minorHAnsi" w:cs="Dana Light"/>
          <w:sz w:val="28"/>
          <w:szCs w:val="28"/>
          <w:rtl/>
        </w:rPr>
        <w:t>:</w:t>
      </w:r>
      <w:r w:rsidRPr="00970400">
        <w:rPr>
          <w:rFonts w:asciiTheme="minorHAnsi" w:hAnsiTheme="minorHAnsi" w:cs="Dana Light"/>
          <w:sz w:val="28"/>
          <w:szCs w:val="28"/>
          <w:rtl/>
        </w:rPr>
        <w:t xml:space="preserve"> انتشارات ققنوس.</w:t>
      </w:r>
    </w:p>
    <w:p w14:paraId="2A18FC9B" w14:textId="60ABEDE8" w:rsidR="00523A3F" w:rsidRPr="00970400" w:rsidRDefault="00523A3F" w:rsidP="001661FD">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باکاک، رابرت</w:t>
      </w:r>
      <w:r w:rsidR="00D61A2D"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(1381). </w:t>
      </w:r>
      <w:r w:rsidRPr="00F73C84">
        <w:rPr>
          <w:rFonts w:asciiTheme="minorHAnsi" w:hAnsiTheme="minorHAnsi" w:cs="Dana Light"/>
          <w:i/>
          <w:iCs/>
          <w:sz w:val="28"/>
          <w:szCs w:val="28"/>
          <w:rtl/>
        </w:rPr>
        <w:t>مصرف</w:t>
      </w:r>
      <w:r w:rsidRPr="00970400">
        <w:rPr>
          <w:rFonts w:asciiTheme="minorHAnsi" w:hAnsiTheme="minorHAnsi" w:cs="Dana Light"/>
          <w:sz w:val="28"/>
          <w:szCs w:val="28"/>
          <w:rtl/>
        </w:rPr>
        <w:t xml:space="preserve">، </w:t>
      </w:r>
      <w:r w:rsidR="00F73C84">
        <w:rPr>
          <w:rFonts w:asciiTheme="minorHAnsi" w:hAnsiTheme="minorHAnsi" w:cs="Dana Light" w:hint="cs"/>
          <w:sz w:val="28"/>
          <w:szCs w:val="28"/>
          <w:rtl/>
        </w:rPr>
        <w:t>(م</w:t>
      </w:r>
      <w:r w:rsidR="00F73C84">
        <w:rPr>
          <w:rFonts w:asciiTheme="minorHAnsi" w:hAnsiTheme="minorHAnsi" w:cs="Dana Light"/>
          <w:sz w:val="28"/>
          <w:szCs w:val="28"/>
          <w:rtl/>
        </w:rPr>
        <w:t>ترجم</w:t>
      </w:r>
      <w:r w:rsidR="00D61A2D" w:rsidRPr="00970400">
        <w:rPr>
          <w:rFonts w:asciiTheme="minorHAnsi" w:hAnsiTheme="minorHAnsi" w:cs="Dana Light"/>
          <w:sz w:val="28"/>
          <w:szCs w:val="28"/>
          <w:rtl/>
        </w:rPr>
        <w:t>:</w:t>
      </w:r>
      <w:r w:rsidRPr="00970400">
        <w:rPr>
          <w:rFonts w:asciiTheme="minorHAnsi" w:hAnsiTheme="minorHAnsi" w:cs="Dana Light"/>
          <w:sz w:val="28"/>
          <w:szCs w:val="28"/>
          <w:rtl/>
        </w:rPr>
        <w:t xml:space="preserve"> خسرو صبری</w:t>
      </w:r>
      <w:r w:rsidR="00F73C84">
        <w:rPr>
          <w:rFonts w:asciiTheme="minorHAnsi" w:hAnsiTheme="minorHAnsi" w:cs="Dana Light" w:hint="cs"/>
          <w:sz w:val="28"/>
          <w:szCs w:val="28"/>
          <w:rtl/>
        </w:rPr>
        <w:t>)</w:t>
      </w:r>
      <w:r w:rsidRPr="00970400">
        <w:rPr>
          <w:rFonts w:asciiTheme="minorHAnsi" w:hAnsiTheme="minorHAnsi" w:cs="Dana Light"/>
          <w:sz w:val="28"/>
          <w:szCs w:val="28"/>
          <w:rtl/>
        </w:rPr>
        <w:t>،</w:t>
      </w:r>
      <w:r w:rsidR="00D61A2D" w:rsidRPr="00970400">
        <w:rPr>
          <w:rFonts w:asciiTheme="minorHAnsi" w:hAnsiTheme="minorHAnsi" w:cs="Dana Light"/>
          <w:sz w:val="28"/>
          <w:szCs w:val="28"/>
          <w:rtl/>
        </w:rPr>
        <w:t xml:space="preserve"> چاپ اول،</w:t>
      </w:r>
      <w:r w:rsidRPr="00970400">
        <w:rPr>
          <w:rFonts w:asciiTheme="minorHAnsi" w:hAnsiTheme="minorHAnsi" w:cs="Dana Light"/>
          <w:sz w:val="28"/>
          <w:szCs w:val="28"/>
          <w:rtl/>
        </w:rPr>
        <w:t xml:space="preserve"> تهران: نشر شیرازه.</w:t>
      </w:r>
    </w:p>
    <w:p w14:paraId="1B9F9B5B" w14:textId="46C6BAF4"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-بهرامی کمیل، نظام</w:t>
      </w:r>
      <w:r w:rsidR="00D61A2D"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(1398). </w:t>
      </w:r>
      <w:r w:rsidRPr="00F73C84">
        <w:rPr>
          <w:rFonts w:asciiTheme="minorHAnsi" w:hAnsiTheme="minorHAnsi" w:cs="Dana Light"/>
          <w:i/>
          <w:iCs/>
          <w:sz w:val="28"/>
          <w:szCs w:val="28"/>
          <w:rtl/>
        </w:rPr>
        <w:t>نظری</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رسانه</w:t>
      </w:r>
      <w:r w:rsidR="00EE17D6" w:rsidRPr="00F73C84">
        <w:rPr>
          <w:rFonts w:asciiTheme="minorHAnsi" w:hAnsiTheme="minorHAnsi" w:cs="Dana Light"/>
          <w:i/>
          <w:iCs/>
          <w:sz w:val="28"/>
          <w:szCs w:val="28"/>
          <w:rtl/>
        </w:rPr>
        <w:t>‌</w:t>
      </w:r>
      <w:r w:rsidRPr="00F73C84">
        <w:rPr>
          <w:rFonts w:asciiTheme="minorHAnsi" w:hAnsiTheme="minorHAnsi" w:cs="Dana Light"/>
          <w:i/>
          <w:iCs/>
          <w:sz w:val="28"/>
          <w:szCs w:val="28"/>
          <w:rtl/>
        </w:rPr>
        <w:t>ها جامعه</w:t>
      </w:r>
      <w:r w:rsidR="00EE17D6" w:rsidRPr="00F73C84">
        <w:rPr>
          <w:rFonts w:asciiTheme="minorHAnsi" w:hAnsiTheme="minorHAnsi" w:cs="Dana Light"/>
          <w:i/>
          <w:iCs/>
          <w:sz w:val="28"/>
          <w:szCs w:val="28"/>
          <w:rtl/>
        </w:rPr>
        <w:t>‌</w:t>
      </w:r>
      <w:r w:rsidRPr="00F73C84">
        <w:rPr>
          <w:rFonts w:asciiTheme="minorHAnsi" w:hAnsiTheme="minorHAnsi" w:cs="Dana Light"/>
          <w:i/>
          <w:iCs/>
          <w:sz w:val="28"/>
          <w:szCs w:val="28"/>
          <w:rtl/>
        </w:rPr>
        <w:t>شناسی ارتباطات</w:t>
      </w:r>
      <w:r w:rsidRPr="00970400">
        <w:rPr>
          <w:rFonts w:asciiTheme="minorHAnsi" w:hAnsiTheme="minorHAnsi" w:cs="Dana Light"/>
          <w:sz w:val="28"/>
          <w:szCs w:val="28"/>
          <w:rtl/>
        </w:rPr>
        <w:t>، چاپ سوم، تهران</w:t>
      </w:r>
      <w:r w:rsidR="00D61A2D" w:rsidRPr="00970400">
        <w:rPr>
          <w:rFonts w:asciiTheme="minorHAnsi" w:hAnsiTheme="minorHAnsi" w:cs="Dana Light"/>
          <w:sz w:val="28"/>
          <w:szCs w:val="28"/>
          <w:rtl/>
        </w:rPr>
        <w:t>:</w:t>
      </w:r>
      <w:r w:rsidRPr="00970400">
        <w:rPr>
          <w:rFonts w:asciiTheme="minorHAnsi" w:hAnsiTheme="minorHAnsi" w:cs="Dana Light"/>
          <w:sz w:val="28"/>
          <w:szCs w:val="28"/>
          <w:rtl/>
        </w:rPr>
        <w:t xml:space="preserve"> انتشارات کویر</w:t>
      </w:r>
      <w:r w:rsidR="00F73C84">
        <w:rPr>
          <w:rFonts w:asciiTheme="minorHAnsi" w:hAnsiTheme="minorHAnsi" w:cs="Dana Light" w:hint="cs"/>
          <w:sz w:val="28"/>
          <w:szCs w:val="28"/>
          <w:rtl/>
        </w:rPr>
        <w:t>.</w:t>
      </w:r>
    </w:p>
    <w:p w14:paraId="5517ABC1" w14:textId="726F20DD" w:rsidR="00B21845" w:rsidRPr="00970400" w:rsidRDefault="00B21845"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-باهنر، ناصر و طاهره جعفری کیذقان</w:t>
      </w:r>
      <w:r w:rsidR="00EE17D6" w:rsidRPr="00970400">
        <w:rPr>
          <w:rFonts w:asciiTheme="minorHAnsi" w:hAnsiTheme="minorHAnsi" w:cs="Dana Light"/>
          <w:sz w:val="28"/>
          <w:szCs w:val="28"/>
          <w:rtl/>
        </w:rPr>
        <w:t xml:space="preserve"> </w:t>
      </w:r>
      <w:r w:rsidRPr="00970400">
        <w:rPr>
          <w:rFonts w:asciiTheme="minorHAnsi" w:hAnsiTheme="minorHAnsi" w:cs="Dana Light"/>
          <w:sz w:val="28"/>
          <w:szCs w:val="28"/>
          <w:rtl/>
        </w:rPr>
        <w:t>(1389</w:t>
      </w:r>
      <w:r w:rsidR="001D2A32" w:rsidRPr="00970400">
        <w:rPr>
          <w:rFonts w:asciiTheme="minorHAnsi" w:hAnsiTheme="minorHAnsi" w:cs="Dana Light"/>
          <w:sz w:val="28"/>
          <w:szCs w:val="28"/>
          <w:rtl/>
        </w:rPr>
        <w:t>). «</w:t>
      </w:r>
      <w:r w:rsidRPr="00970400">
        <w:rPr>
          <w:rFonts w:asciiTheme="minorHAnsi" w:hAnsiTheme="minorHAnsi" w:cs="Dana Light"/>
          <w:sz w:val="28"/>
          <w:szCs w:val="28"/>
          <w:rtl/>
        </w:rPr>
        <w:t xml:space="preserve">تلویزیون و </w:t>
      </w:r>
      <w:r w:rsidR="000E1597">
        <w:rPr>
          <w:rFonts w:asciiTheme="minorHAnsi" w:hAnsiTheme="minorHAnsi" w:cs="Dana Light"/>
          <w:sz w:val="28"/>
          <w:szCs w:val="28"/>
          <w:rtl/>
        </w:rPr>
        <w:t>تأثیر</w:t>
      </w:r>
      <w:r w:rsidRPr="00970400">
        <w:rPr>
          <w:rFonts w:asciiTheme="minorHAnsi" w:hAnsiTheme="minorHAnsi" w:cs="Dana Light"/>
          <w:sz w:val="28"/>
          <w:szCs w:val="28"/>
          <w:rtl/>
        </w:rPr>
        <w:t>ات کاشتی آن بر هویت فرهنگی ایرانیان</w:t>
      </w:r>
      <w:r w:rsidR="001D2A32" w:rsidRPr="00970400">
        <w:rPr>
          <w:rFonts w:asciiTheme="minorHAnsi" w:hAnsiTheme="minorHAnsi" w:cs="Dana Light"/>
          <w:sz w:val="28"/>
          <w:szCs w:val="28"/>
          <w:rtl/>
        </w:rPr>
        <w:t xml:space="preserve">». </w:t>
      </w:r>
      <w:r w:rsidRPr="00F73C84">
        <w:rPr>
          <w:rFonts w:asciiTheme="minorHAnsi" w:hAnsiTheme="minorHAnsi" w:cs="Dana Light"/>
          <w:i/>
          <w:iCs/>
          <w:sz w:val="28"/>
          <w:szCs w:val="28"/>
          <w:rtl/>
        </w:rPr>
        <w:t>فصلنام</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تحقیق</w:t>
      </w:r>
      <w:r w:rsidR="001D2A32" w:rsidRPr="00F73C84">
        <w:rPr>
          <w:rFonts w:asciiTheme="minorHAnsi" w:hAnsiTheme="minorHAnsi" w:cs="Dana Light"/>
          <w:i/>
          <w:iCs/>
          <w:sz w:val="28"/>
          <w:szCs w:val="28"/>
          <w:rtl/>
        </w:rPr>
        <w:t>ا</w:t>
      </w:r>
      <w:r w:rsidRPr="00F73C84">
        <w:rPr>
          <w:rFonts w:asciiTheme="minorHAnsi" w:hAnsiTheme="minorHAnsi" w:cs="Dana Light"/>
          <w:i/>
          <w:iCs/>
          <w:sz w:val="28"/>
          <w:szCs w:val="28"/>
          <w:rtl/>
        </w:rPr>
        <w:t>ت فرهنگی</w:t>
      </w:r>
      <w:r w:rsidR="001D2A32" w:rsidRPr="00970400">
        <w:rPr>
          <w:rFonts w:asciiTheme="minorHAnsi" w:hAnsiTheme="minorHAnsi" w:cs="Dana Light"/>
          <w:sz w:val="28"/>
          <w:szCs w:val="28"/>
          <w:rtl/>
        </w:rPr>
        <w:t>. دور</w:t>
      </w:r>
      <w:r w:rsidR="00F73C84">
        <w:rPr>
          <w:rFonts w:asciiTheme="minorHAnsi" w:hAnsiTheme="minorHAnsi" w:cs="Dana Light" w:hint="cs"/>
          <w:sz w:val="28"/>
          <w:szCs w:val="28"/>
          <w:rtl/>
        </w:rPr>
        <w:t>ۀ</w:t>
      </w:r>
      <w:r w:rsidR="001D2A32" w:rsidRPr="00970400">
        <w:rPr>
          <w:rFonts w:asciiTheme="minorHAnsi" w:hAnsiTheme="minorHAnsi" w:cs="Dana Light"/>
          <w:sz w:val="28"/>
          <w:szCs w:val="28"/>
          <w:rtl/>
        </w:rPr>
        <w:t xml:space="preserve"> سوم، شمار</w:t>
      </w:r>
      <w:r w:rsidR="00F73C84">
        <w:rPr>
          <w:rFonts w:asciiTheme="minorHAnsi" w:hAnsiTheme="minorHAnsi" w:cs="Dana Light" w:hint="cs"/>
          <w:sz w:val="28"/>
          <w:szCs w:val="28"/>
          <w:rtl/>
        </w:rPr>
        <w:t xml:space="preserve">ۀ </w:t>
      </w:r>
      <w:r w:rsidR="001D2A32" w:rsidRPr="00970400">
        <w:rPr>
          <w:rFonts w:asciiTheme="minorHAnsi" w:hAnsiTheme="minorHAnsi" w:cs="Dana Light"/>
          <w:sz w:val="28"/>
          <w:szCs w:val="28"/>
          <w:rtl/>
        </w:rPr>
        <w:t xml:space="preserve">4، </w:t>
      </w:r>
      <w:r w:rsidR="00F73C84">
        <w:rPr>
          <w:rFonts w:asciiTheme="minorHAnsi" w:hAnsiTheme="minorHAnsi" w:cs="Dana Light" w:hint="cs"/>
          <w:sz w:val="28"/>
          <w:szCs w:val="28"/>
          <w:rtl/>
        </w:rPr>
        <w:t>131</w:t>
      </w:r>
      <w:r w:rsidR="001D2A32" w:rsidRPr="00970400">
        <w:rPr>
          <w:rFonts w:asciiTheme="minorHAnsi" w:hAnsiTheme="minorHAnsi" w:cs="Dana Light"/>
          <w:sz w:val="28"/>
          <w:szCs w:val="28"/>
          <w:rtl/>
        </w:rPr>
        <w:t>-</w:t>
      </w:r>
      <w:r w:rsidR="00F73C84">
        <w:rPr>
          <w:rFonts w:asciiTheme="minorHAnsi" w:hAnsiTheme="minorHAnsi" w:cs="Dana Light" w:hint="cs"/>
          <w:sz w:val="28"/>
          <w:szCs w:val="28"/>
          <w:rtl/>
        </w:rPr>
        <w:t>156</w:t>
      </w:r>
      <w:r w:rsidRPr="00970400">
        <w:rPr>
          <w:rFonts w:asciiTheme="minorHAnsi" w:hAnsiTheme="minorHAnsi" w:cs="Dana Light"/>
          <w:sz w:val="28"/>
          <w:szCs w:val="28"/>
          <w:rtl/>
        </w:rPr>
        <w:t>.</w:t>
      </w:r>
    </w:p>
    <w:p w14:paraId="0824DFB6" w14:textId="14461698" w:rsidR="00F75706" w:rsidRPr="00970400" w:rsidRDefault="00F75706"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 </w:t>
      </w:r>
      <w:r w:rsidR="004B6AE2" w:rsidRPr="00970400">
        <w:rPr>
          <w:rFonts w:asciiTheme="minorHAnsi" w:hAnsiTheme="minorHAnsi" w:cs="Dana Light"/>
          <w:sz w:val="28"/>
          <w:szCs w:val="28"/>
          <w:rtl/>
        </w:rPr>
        <w:t>بیک</w:t>
      </w:r>
      <w:r w:rsidR="00ED7BA4" w:rsidRPr="00970400">
        <w:rPr>
          <w:rFonts w:asciiTheme="minorHAnsi" w:hAnsiTheme="minorHAnsi" w:cs="Dana Light"/>
          <w:sz w:val="28"/>
          <w:szCs w:val="28"/>
          <w:rtl/>
        </w:rPr>
        <w:t>‌</w:t>
      </w:r>
      <w:r w:rsidRPr="00970400">
        <w:rPr>
          <w:rFonts w:asciiTheme="minorHAnsi" w:hAnsiTheme="minorHAnsi" w:cs="Dana Light"/>
          <w:sz w:val="28"/>
          <w:szCs w:val="28"/>
          <w:rtl/>
        </w:rPr>
        <w:t>زاده، روح الله</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 xml:space="preserve">(1396). </w:t>
      </w:r>
      <w:r w:rsidRPr="00F73C84">
        <w:rPr>
          <w:rFonts w:asciiTheme="minorHAnsi" w:hAnsiTheme="minorHAnsi" w:cs="Dana Light"/>
          <w:i/>
          <w:iCs/>
          <w:sz w:val="28"/>
          <w:szCs w:val="28"/>
          <w:rtl/>
        </w:rPr>
        <w:t>پیامدهای فرهنگی- اجتماعی استفاده از شبکه</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های تلویزیونی ماهواره</w:t>
      </w:r>
      <w:r w:rsidR="00BB5949" w:rsidRPr="00F73C84">
        <w:rPr>
          <w:rFonts w:asciiTheme="minorHAnsi" w:hAnsiTheme="minorHAnsi" w:cs="Dana Light"/>
          <w:i/>
          <w:iCs/>
          <w:sz w:val="28"/>
          <w:szCs w:val="28"/>
          <w:rtl/>
        </w:rPr>
        <w:t>‌</w:t>
      </w:r>
      <w:r w:rsidRPr="00F73C84">
        <w:rPr>
          <w:rFonts w:asciiTheme="minorHAnsi" w:hAnsiTheme="minorHAnsi" w:cs="Dana Light"/>
          <w:i/>
          <w:iCs/>
          <w:sz w:val="28"/>
          <w:szCs w:val="28"/>
          <w:rtl/>
        </w:rPr>
        <w:t>ای کردی بر مخاطبان شمال غرب ایران</w:t>
      </w:r>
      <w:r w:rsidR="00BB5949" w:rsidRPr="00970400">
        <w:rPr>
          <w:rFonts w:asciiTheme="minorHAnsi" w:hAnsiTheme="minorHAnsi" w:cs="Dana Light"/>
          <w:sz w:val="28"/>
          <w:szCs w:val="28"/>
          <w:rtl/>
        </w:rPr>
        <w:t>.</w:t>
      </w:r>
      <w:r w:rsidRPr="00970400">
        <w:rPr>
          <w:rFonts w:asciiTheme="minorHAnsi" w:hAnsiTheme="minorHAnsi" w:cs="Dana Light"/>
          <w:sz w:val="28"/>
          <w:szCs w:val="28"/>
          <w:rtl/>
        </w:rPr>
        <w:t xml:space="preserve"> پایان</w:t>
      </w:r>
      <w:r w:rsidR="00F73C84">
        <w:rPr>
          <w:rFonts w:asciiTheme="minorHAnsi" w:hAnsiTheme="minorHAnsi" w:cs="Dana Light" w:hint="cs"/>
          <w:sz w:val="28"/>
          <w:szCs w:val="28"/>
          <w:rtl/>
        </w:rPr>
        <w:t>‌</w:t>
      </w:r>
      <w:r w:rsidRPr="00970400">
        <w:rPr>
          <w:rFonts w:asciiTheme="minorHAnsi" w:hAnsiTheme="minorHAnsi" w:cs="Dana Light"/>
          <w:sz w:val="28"/>
          <w:szCs w:val="28"/>
          <w:rtl/>
        </w:rPr>
        <w:t>نام</w:t>
      </w:r>
      <w:r w:rsidR="00F73C84">
        <w:rPr>
          <w:rFonts w:asciiTheme="minorHAnsi" w:hAnsiTheme="minorHAnsi" w:cs="Dana Light" w:hint="cs"/>
          <w:sz w:val="28"/>
          <w:szCs w:val="28"/>
          <w:rtl/>
        </w:rPr>
        <w:t>ۀ</w:t>
      </w:r>
      <w:r w:rsidRPr="00970400">
        <w:rPr>
          <w:rFonts w:asciiTheme="minorHAnsi" w:hAnsiTheme="minorHAnsi" w:cs="Dana Light"/>
          <w:sz w:val="28"/>
          <w:szCs w:val="28"/>
          <w:rtl/>
        </w:rPr>
        <w:t xml:space="preserve"> دکتر</w:t>
      </w:r>
      <w:r w:rsidR="00F73C84">
        <w:rPr>
          <w:rFonts w:asciiTheme="minorHAnsi" w:hAnsiTheme="minorHAnsi" w:cs="Dana Light" w:hint="cs"/>
          <w:sz w:val="28"/>
          <w:szCs w:val="28"/>
          <w:rtl/>
        </w:rPr>
        <w:t>ی</w:t>
      </w:r>
      <w:r w:rsidRPr="00970400">
        <w:rPr>
          <w:rFonts w:asciiTheme="minorHAnsi" w:hAnsiTheme="minorHAnsi" w:cs="Dana Light"/>
          <w:sz w:val="28"/>
          <w:szCs w:val="28"/>
          <w:rtl/>
        </w:rPr>
        <w:t>، رشت</w:t>
      </w:r>
      <w:r w:rsidR="00F73C84">
        <w:rPr>
          <w:rFonts w:asciiTheme="minorHAnsi" w:hAnsiTheme="minorHAnsi" w:cs="Dana Light" w:hint="cs"/>
          <w:sz w:val="28"/>
          <w:szCs w:val="28"/>
          <w:rtl/>
        </w:rPr>
        <w:t xml:space="preserve">ۀ </w:t>
      </w:r>
      <w:r w:rsidR="00F73C84">
        <w:rPr>
          <w:rFonts w:asciiTheme="minorHAnsi" w:hAnsiTheme="minorHAnsi" w:cs="Dana Light"/>
          <w:sz w:val="28"/>
          <w:szCs w:val="28"/>
          <w:rtl/>
        </w:rPr>
        <w:t>سیاست</w:t>
      </w:r>
      <w:r w:rsidR="00F73C84">
        <w:rPr>
          <w:rFonts w:asciiTheme="minorHAnsi" w:hAnsiTheme="minorHAnsi" w:cs="Dana Light" w:hint="cs"/>
          <w:sz w:val="28"/>
          <w:szCs w:val="28"/>
          <w:rtl/>
        </w:rPr>
        <w:t>‌</w:t>
      </w:r>
      <w:r w:rsidRPr="00970400">
        <w:rPr>
          <w:rFonts w:asciiTheme="minorHAnsi" w:hAnsiTheme="minorHAnsi" w:cs="Dana Light"/>
          <w:sz w:val="28"/>
          <w:szCs w:val="28"/>
          <w:rtl/>
        </w:rPr>
        <w:t>گذاری فرهنگی، دانشکد</w:t>
      </w:r>
      <w:r w:rsidR="00F73C84">
        <w:rPr>
          <w:rFonts w:asciiTheme="minorHAnsi" w:hAnsiTheme="minorHAnsi" w:cs="Dana Light" w:hint="cs"/>
          <w:sz w:val="28"/>
          <w:szCs w:val="28"/>
          <w:rtl/>
        </w:rPr>
        <w:t>ۀ</w:t>
      </w:r>
      <w:r w:rsidRPr="00970400">
        <w:rPr>
          <w:rFonts w:asciiTheme="minorHAnsi" w:hAnsiTheme="minorHAnsi" w:cs="Dana Light"/>
          <w:sz w:val="28"/>
          <w:szCs w:val="28"/>
          <w:rtl/>
        </w:rPr>
        <w:t xml:space="preserve"> ادبیات و علوم انسانی، دانشگاه بین</w:t>
      </w:r>
      <w:r w:rsidR="00F73C84">
        <w:rPr>
          <w:rFonts w:asciiTheme="minorHAnsi" w:hAnsiTheme="minorHAnsi" w:cs="Dana Light" w:hint="cs"/>
          <w:sz w:val="28"/>
          <w:szCs w:val="28"/>
          <w:rtl/>
        </w:rPr>
        <w:t>‌</w:t>
      </w:r>
      <w:r w:rsidRPr="00970400">
        <w:rPr>
          <w:rFonts w:asciiTheme="minorHAnsi" w:hAnsiTheme="minorHAnsi" w:cs="Dana Light"/>
          <w:sz w:val="28"/>
          <w:szCs w:val="28"/>
          <w:rtl/>
        </w:rPr>
        <w:t>المللی امام رضا(ع).</w:t>
      </w:r>
    </w:p>
    <w:p w14:paraId="09A6FF5E" w14:textId="7F3D9B15" w:rsidR="006E7191" w:rsidRPr="00970400" w:rsidRDefault="006E7191"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xml:space="preserve">-باتامور، تام (1375). </w:t>
      </w:r>
      <w:r w:rsidRPr="00F73C84">
        <w:rPr>
          <w:rFonts w:asciiTheme="minorHAnsi" w:hAnsiTheme="minorHAnsi" w:cs="Dana Light"/>
          <w:i/>
          <w:iCs/>
          <w:sz w:val="28"/>
          <w:szCs w:val="28"/>
          <w:rtl/>
        </w:rPr>
        <w:t>مکتب فرانکفورت</w:t>
      </w:r>
      <w:r w:rsidRPr="00970400">
        <w:rPr>
          <w:rFonts w:asciiTheme="minorHAnsi" w:hAnsiTheme="minorHAnsi" w:cs="Dana Light"/>
          <w:sz w:val="28"/>
          <w:szCs w:val="28"/>
          <w:rtl/>
        </w:rPr>
        <w:t xml:space="preserve">، </w:t>
      </w:r>
      <w:r w:rsidR="00F73C84">
        <w:rPr>
          <w:rFonts w:asciiTheme="minorHAnsi" w:hAnsiTheme="minorHAnsi" w:cs="Dana Light" w:hint="cs"/>
          <w:sz w:val="28"/>
          <w:szCs w:val="28"/>
          <w:rtl/>
        </w:rPr>
        <w:t>(م</w:t>
      </w:r>
      <w:r w:rsidRPr="00970400">
        <w:rPr>
          <w:rFonts w:asciiTheme="minorHAnsi" w:hAnsiTheme="minorHAnsi" w:cs="Dana Light"/>
          <w:sz w:val="28"/>
          <w:szCs w:val="28"/>
          <w:rtl/>
        </w:rPr>
        <w:t>ترجم</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ح</w:t>
      </w:r>
      <w:r w:rsidR="007F7D55" w:rsidRPr="00970400">
        <w:rPr>
          <w:rFonts w:asciiTheme="minorHAnsi" w:hAnsiTheme="minorHAnsi" w:cs="Dana Light"/>
          <w:sz w:val="28"/>
          <w:szCs w:val="28"/>
          <w:rtl/>
        </w:rPr>
        <w:t>س</w:t>
      </w:r>
      <w:r w:rsidRPr="00970400">
        <w:rPr>
          <w:rFonts w:asciiTheme="minorHAnsi" w:hAnsiTheme="minorHAnsi" w:cs="Dana Light"/>
          <w:sz w:val="28"/>
          <w:szCs w:val="28"/>
          <w:rtl/>
        </w:rPr>
        <w:t>ینعلی نوذری</w:t>
      </w:r>
      <w:r w:rsidR="00F73C84">
        <w:rPr>
          <w:rFonts w:asciiTheme="minorHAnsi" w:hAnsiTheme="minorHAnsi" w:cs="Dana Light" w:hint="cs"/>
          <w:sz w:val="28"/>
          <w:szCs w:val="28"/>
          <w:rtl/>
        </w:rPr>
        <w:t>)</w:t>
      </w:r>
      <w:r w:rsidRPr="00970400">
        <w:rPr>
          <w:rFonts w:asciiTheme="minorHAnsi" w:hAnsiTheme="minorHAnsi" w:cs="Dana Light"/>
          <w:sz w:val="28"/>
          <w:szCs w:val="28"/>
          <w:rtl/>
        </w:rPr>
        <w:t>، چاپ</w:t>
      </w:r>
      <w:r w:rsidR="007F7D55" w:rsidRPr="00970400">
        <w:rPr>
          <w:rFonts w:asciiTheme="minorHAnsi" w:hAnsiTheme="minorHAnsi" w:cs="Dana Light"/>
          <w:sz w:val="28"/>
          <w:szCs w:val="28"/>
          <w:rtl/>
        </w:rPr>
        <w:t xml:space="preserve"> </w:t>
      </w:r>
      <w:r w:rsidRPr="00970400">
        <w:rPr>
          <w:rFonts w:asciiTheme="minorHAnsi" w:hAnsiTheme="minorHAnsi" w:cs="Dana Light"/>
          <w:sz w:val="28"/>
          <w:szCs w:val="28"/>
          <w:rtl/>
        </w:rPr>
        <w:t xml:space="preserve">، تهران: </w:t>
      </w:r>
      <w:r w:rsidR="007F7D55" w:rsidRPr="00970400">
        <w:rPr>
          <w:rFonts w:asciiTheme="minorHAnsi" w:hAnsiTheme="minorHAnsi" w:cs="Dana Light"/>
          <w:sz w:val="28"/>
          <w:szCs w:val="28"/>
          <w:rtl/>
        </w:rPr>
        <w:t>نشر نی.</w:t>
      </w:r>
    </w:p>
    <w:p w14:paraId="669F801A" w14:textId="5AA9165A" w:rsidR="00F75706" w:rsidRPr="00970400" w:rsidRDefault="00F75706"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تهمتن کاوکانی، آیدا</w:t>
      </w:r>
      <w:r w:rsidR="00BB5949" w:rsidRPr="00970400">
        <w:rPr>
          <w:rFonts w:asciiTheme="minorHAnsi" w:hAnsiTheme="minorHAnsi" w:cs="Dana Light"/>
          <w:sz w:val="28"/>
          <w:szCs w:val="28"/>
          <w:rtl/>
        </w:rPr>
        <w:t xml:space="preserve"> </w:t>
      </w:r>
      <w:r w:rsidRPr="00970400">
        <w:rPr>
          <w:rFonts w:asciiTheme="minorHAnsi" w:hAnsiTheme="minorHAnsi" w:cs="Dana Light"/>
          <w:sz w:val="28"/>
          <w:szCs w:val="28"/>
          <w:rtl/>
        </w:rPr>
        <w:t>(1397).</w:t>
      </w:r>
      <w:r w:rsidR="00F73C84">
        <w:rPr>
          <w:rFonts w:asciiTheme="minorHAnsi" w:hAnsiTheme="minorHAnsi" w:cs="Dana Light" w:hint="cs"/>
          <w:sz w:val="28"/>
          <w:szCs w:val="28"/>
          <w:rtl/>
        </w:rPr>
        <w:t xml:space="preserve"> </w:t>
      </w:r>
      <w:r w:rsidRPr="00F73C84">
        <w:rPr>
          <w:rFonts w:asciiTheme="minorHAnsi" w:hAnsiTheme="minorHAnsi" w:cs="Dana Light"/>
          <w:i/>
          <w:iCs/>
          <w:sz w:val="28"/>
          <w:szCs w:val="28"/>
          <w:rtl/>
        </w:rPr>
        <w:t xml:space="preserve">بررسی </w:t>
      </w:r>
      <w:r w:rsidR="000E1597" w:rsidRPr="00F73C84">
        <w:rPr>
          <w:rFonts w:asciiTheme="minorHAnsi" w:hAnsiTheme="minorHAnsi" w:cs="Dana Light"/>
          <w:i/>
          <w:iCs/>
          <w:sz w:val="28"/>
          <w:szCs w:val="28"/>
          <w:rtl/>
        </w:rPr>
        <w:t>تأثیر</w:t>
      </w:r>
      <w:r w:rsidRPr="00F73C84">
        <w:rPr>
          <w:rFonts w:asciiTheme="minorHAnsi" w:hAnsiTheme="minorHAnsi" w:cs="Dana Light"/>
          <w:i/>
          <w:iCs/>
          <w:sz w:val="28"/>
          <w:szCs w:val="28"/>
          <w:rtl/>
        </w:rPr>
        <w:t xml:space="preserve"> شبکه</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های ماهواره</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ای (فارسی</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 xml:space="preserve">زبان) بر </w:t>
      </w:r>
      <w:r w:rsidR="00801BC9" w:rsidRPr="00F73C84">
        <w:rPr>
          <w:rFonts w:asciiTheme="minorHAnsi" w:hAnsiTheme="minorHAnsi" w:cs="Dana Light"/>
          <w:i/>
          <w:iCs/>
          <w:sz w:val="28"/>
          <w:szCs w:val="28"/>
          <w:rtl/>
        </w:rPr>
        <w:t>ارزش‌های</w:t>
      </w:r>
      <w:r w:rsidRPr="00F73C84">
        <w:rPr>
          <w:rFonts w:asciiTheme="minorHAnsi" w:hAnsiTheme="minorHAnsi" w:cs="Dana Light"/>
          <w:i/>
          <w:iCs/>
          <w:sz w:val="28"/>
          <w:szCs w:val="28"/>
          <w:rtl/>
        </w:rPr>
        <w:t xml:space="preserve"> فرهنگی مخاطبین</w:t>
      </w:r>
      <w:r w:rsidR="00BB5949" w:rsidRPr="00F73C84">
        <w:rPr>
          <w:rFonts w:asciiTheme="minorHAnsi" w:hAnsiTheme="minorHAnsi" w:cs="Dana Light"/>
          <w:i/>
          <w:iCs/>
          <w:sz w:val="28"/>
          <w:szCs w:val="28"/>
          <w:rtl/>
        </w:rPr>
        <w:t xml:space="preserve"> </w:t>
      </w:r>
      <w:r w:rsidRPr="00F73C84">
        <w:rPr>
          <w:rFonts w:asciiTheme="minorHAnsi" w:hAnsiTheme="minorHAnsi" w:cs="Dana Light"/>
          <w:i/>
          <w:iCs/>
          <w:sz w:val="28"/>
          <w:szCs w:val="28"/>
          <w:rtl/>
        </w:rPr>
        <w:t>مطالع</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موردی: خانواده</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های منطق</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10 شهرداری تهران، </w:t>
      </w:r>
      <w:r w:rsidRPr="00970400">
        <w:rPr>
          <w:rFonts w:asciiTheme="minorHAnsi" w:hAnsiTheme="minorHAnsi" w:cs="Dana Light"/>
          <w:sz w:val="28"/>
          <w:szCs w:val="28"/>
          <w:rtl/>
        </w:rPr>
        <w:t>پایان</w:t>
      </w:r>
      <w:r w:rsidR="00F73C84">
        <w:rPr>
          <w:rFonts w:asciiTheme="minorHAnsi" w:hAnsiTheme="minorHAnsi" w:cs="Dana Light" w:hint="cs"/>
          <w:sz w:val="28"/>
          <w:szCs w:val="28"/>
          <w:rtl/>
        </w:rPr>
        <w:t>‌</w:t>
      </w:r>
      <w:r w:rsidRPr="00970400">
        <w:rPr>
          <w:rFonts w:asciiTheme="minorHAnsi" w:hAnsiTheme="minorHAnsi" w:cs="Dana Light"/>
          <w:sz w:val="28"/>
          <w:szCs w:val="28"/>
          <w:rtl/>
        </w:rPr>
        <w:t>نام</w:t>
      </w:r>
      <w:r w:rsidR="00F73C84">
        <w:rPr>
          <w:rFonts w:asciiTheme="minorHAnsi" w:hAnsiTheme="minorHAnsi" w:cs="Dana Light" w:hint="cs"/>
          <w:sz w:val="28"/>
          <w:szCs w:val="28"/>
          <w:rtl/>
        </w:rPr>
        <w:t>ۀ</w:t>
      </w:r>
      <w:r w:rsidRPr="00970400">
        <w:rPr>
          <w:rFonts w:asciiTheme="minorHAnsi" w:hAnsiTheme="minorHAnsi" w:cs="Dana Light"/>
          <w:sz w:val="28"/>
          <w:szCs w:val="28"/>
          <w:rtl/>
        </w:rPr>
        <w:t xml:space="preserve"> کارشناسی ارشد، رشت</w:t>
      </w:r>
      <w:r w:rsidR="00F73C84">
        <w:rPr>
          <w:rFonts w:asciiTheme="minorHAnsi" w:hAnsiTheme="minorHAnsi" w:cs="Dana Light" w:hint="cs"/>
          <w:sz w:val="28"/>
          <w:szCs w:val="28"/>
          <w:rtl/>
        </w:rPr>
        <w:t>ۀ</w:t>
      </w:r>
      <w:r w:rsidRPr="00970400">
        <w:rPr>
          <w:rFonts w:asciiTheme="minorHAnsi" w:hAnsiTheme="minorHAnsi" w:cs="Dana Light"/>
          <w:sz w:val="28"/>
          <w:szCs w:val="28"/>
          <w:rtl/>
        </w:rPr>
        <w:t xml:space="preserve"> علوم ارتباطات، گرایش مطالعات فرهنگی و رسانه، دانشکد</w:t>
      </w:r>
      <w:r w:rsidR="00F73C84">
        <w:rPr>
          <w:rFonts w:asciiTheme="minorHAnsi" w:hAnsiTheme="minorHAnsi" w:cs="Dana Light" w:hint="cs"/>
          <w:sz w:val="28"/>
          <w:szCs w:val="28"/>
          <w:rtl/>
        </w:rPr>
        <w:t>ۀ</w:t>
      </w:r>
      <w:r w:rsidRPr="00970400">
        <w:rPr>
          <w:rFonts w:asciiTheme="minorHAnsi" w:hAnsiTheme="minorHAnsi" w:cs="Dana Light"/>
          <w:sz w:val="28"/>
          <w:szCs w:val="28"/>
          <w:rtl/>
        </w:rPr>
        <w:t xml:space="preserve"> علوم انسانی، دانشگاه آزاد اسلامی واحد تهران شرق.</w:t>
      </w:r>
    </w:p>
    <w:p w14:paraId="1002662D" w14:textId="1B3E525E" w:rsidR="00523A3F" w:rsidRPr="00970400" w:rsidRDefault="00523A3F" w:rsidP="00640CD9">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-تامپسون، جان</w:t>
      </w:r>
      <w:r w:rsidR="00640CD9">
        <w:rPr>
          <w:rFonts w:asciiTheme="minorHAnsi" w:hAnsiTheme="minorHAnsi" w:cs="Dana Light" w:hint="cs"/>
          <w:sz w:val="28"/>
          <w:szCs w:val="28"/>
          <w:rtl/>
        </w:rPr>
        <w:t xml:space="preserve"> </w:t>
      </w:r>
      <w:r w:rsidRPr="00970400">
        <w:rPr>
          <w:rFonts w:asciiTheme="minorHAnsi" w:hAnsiTheme="minorHAnsi" w:cs="Dana Light"/>
          <w:sz w:val="28"/>
          <w:szCs w:val="28"/>
          <w:rtl/>
        </w:rPr>
        <w:t>(13</w:t>
      </w:r>
      <w:r w:rsidR="00BB5949" w:rsidRPr="00970400">
        <w:rPr>
          <w:rFonts w:asciiTheme="minorHAnsi" w:hAnsiTheme="minorHAnsi" w:cs="Dana Light"/>
          <w:sz w:val="28"/>
          <w:szCs w:val="28"/>
          <w:rtl/>
        </w:rPr>
        <w:t>80</w:t>
      </w:r>
      <w:r w:rsidRPr="00970400">
        <w:rPr>
          <w:rFonts w:asciiTheme="minorHAnsi" w:hAnsiTheme="minorHAnsi" w:cs="Dana Light"/>
          <w:sz w:val="28"/>
          <w:szCs w:val="28"/>
          <w:rtl/>
        </w:rPr>
        <w:t>)</w:t>
      </w:r>
      <w:r w:rsidR="00BB5949"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0067685B" w:rsidRPr="007F3908">
        <w:rPr>
          <w:rFonts w:asciiTheme="minorHAnsi" w:hAnsiTheme="minorHAnsi" w:cs="Dana Light"/>
          <w:i/>
          <w:iCs/>
          <w:sz w:val="28"/>
          <w:szCs w:val="28"/>
          <w:rtl/>
        </w:rPr>
        <w:t>رسانه‌ها</w:t>
      </w:r>
      <w:r w:rsidRPr="007F3908">
        <w:rPr>
          <w:rFonts w:asciiTheme="minorHAnsi" w:hAnsiTheme="minorHAnsi" w:cs="Dana Light"/>
          <w:i/>
          <w:iCs/>
          <w:sz w:val="28"/>
          <w:szCs w:val="28"/>
          <w:rtl/>
        </w:rPr>
        <w:t xml:space="preserve"> و نوگرایی</w:t>
      </w:r>
      <w:r w:rsidR="00BB5949"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00640CD9">
        <w:rPr>
          <w:rFonts w:asciiTheme="minorHAnsi" w:hAnsiTheme="minorHAnsi" w:cs="Dana Light" w:hint="cs"/>
          <w:sz w:val="28"/>
          <w:szCs w:val="28"/>
          <w:rtl/>
        </w:rPr>
        <w:t>(م</w:t>
      </w:r>
      <w:r w:rsidR="00640CD9">
        <w:rPr>
          <w:rFonts w:asciiTheme="minorHAnsi" w:hAnsiTheme="minorHAnsi" w:cs="Dana Light"/>
          <w:sz w:val="28"/>
          <w:szCs w:val="28"/>
          <w:rtl/>
        </w:rPr>
        <w:t>ترجم</w:t>
      </w:r>
      <w:r w:rsidR="00BB5949" w:rsidRPr="00970400">
        <w:rPr>
          <w:rFonts w:asciiTheme="minorHAnsi" w:hAnsiTheme="minorHAnsi" w:cs="Dana Light"/>
          <w:sz w:val="28"/>
          <w:szCs w:val="28"/>
          <w:rtl/>
        </w:rPr>
        <w:t>:</w:t>
      </w:r>
      <w:r w:rsidRPr="00970400">
        <w:rPr>
          <w:rFonts w:asciiTheme="minorHAnsi" w:hAnsiTheme="minorHAnsi" w:cs="Dana Light"/>
          <w:sz w:val="28"/>
          <w:szCs w:val="28"/>
          <w:rtl/>
        </w:rPr>
        <w:t xml:space="preserve"> علی ایثاری کسمایی</w:t>
      </w:r>
      <w:r w:rsidR="00640CD9">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BB5949" w:rsidRPr="00970400">
        <w:rPr>
          <w:rFonts w:asciiTheme="minorHAnsi" w:hAnsiTheme="minorHAnsi" w:cs="Dana Light"/>
          <w:sz w:val="28"/>
          <w:szCs w:val="28"/>
          <w:rtl/>
        </w:rPr>
        <w:t xml:space="preserve">چاپ اول، </w:t>
      </w:r>
      <w:r w:rsidRPr="00970400">
        <w:rPr>
          <w:rFonts w:asciiTheme="minorHAnsi" w:hAnsiTheme="minorHAnsi" w:cs="Dana Light"/>
          <w:sz w:val="28"/>
          <w:szCs w:val="28"/>
          <w:rtl/>
        </w:rPr>
        <w:t>تهران</w:t>
      </w:r>
      <w:r w:rsidR="00BB5949" w:rsidRPr="00970400">
        <w:rPr>
          <w:rFonts w:asciiTheme="minorHAnsi" w:hAnsiTheme="minorHAnsi" w:cs="Dana Light"/>
          <w:sz w:val="28"/>
          <w:szCs w:val="28"/>
          <w:rtl/>
        </w:rPr>
        <w:t>:</w:t>
      </w:r>
      <w:r w:rsidRPr="00970400">
        <w:rPr>
          <w:rFonts w:asciiTheme="minorHAnsi" w:hAnsiTheme="minorHAnsi" w:cs="Dana Light"/>
          <w:sz w:val="28"/>
          <w:szCs w:val="28"/>
          <w:rtl/>
        </w:rPr>
        <w:t xml:space="preserve"> م</w:t>
      </w:r>
      <w:r w:rsidR="00640CD9">
        <w:rPr>
          <w:rFonts w:asciiTheme="minorHAnsi" w:hAnsiTheme="minorHAnsi" w:cs="Dana Light" w:hint="cs"/>
          <w:sz w:val="28"/>
          <w:szCs w:val="28"/>
          <w:rtl/>
        </w:rPr>
        <w:t>ؤ</w:t>
      </w:r>
      <w:r w:rsidRPr="00970400">
        <w:rPr>
          <w:rFonts w:asciiTheme="minorHAnsi" w:hAnsiTheme="minorHAnsi" w:cs="Dana Light"/>
          <w:sz w:val="28"/>
          <w:szCs w:val="28"/>
          <w:rtl/>
        </w:rPr>
        <w:t>سس</w:t>
      </w:r>
      <w:r w:rsidR="00640CD9">
        <w:rPr>
          <w:rFonts w:asciiTheme="minorHAnsi" w:hAnsiTheme="minorHAnsi" w:cs="Dana Light" w:hint="cs"/>
          <w:sz w:val="28"/>
          <w:szCs w:val="28"/>
          <w:rtl/>
        </w:rPr>
        <w:t>ۀ</w:t>
      </w:r>
      <w:r w:rsidRPr="00970400">
        <w:rPr>
          <w:rFonts w:asciiTheme="minorHAnsi" w:hAnsiTheme="minorHAnsi" w:cs="Dana Light"/>
          <w:sz w:val="28"/>
          <w:szCs w:val="28"/>
          <w:rtl/>
        </w:rPr>
        <w:t xml:space="preserve"> ایران</w:t>
      </w:r>
      <w:r w:rsidRPr="00970400">
        <w:rPr>
          <w:rFonts w:asciiTheme="minorHAnsi" w:hAnsiTheme="minorHAnsi" w:cs="Dana Light"/>
          <w:sz w:val="28"/>
          <w:szCs w:val="28"/>
        </w:rPr>
        <w:t>.</w:t>
      </w:r>
    </w:p>
    <w:p w14:paraId="47168212" w14:textId="359C2014" w:rsidR="00523A3F" w:rsidRPr="00970400" w:rsidRDefault="00523A3F" w:rsidP="00640CD9">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ریترز، جرج</w:t>
      </w:r>
      <w:r w:rsidR="00640CD9">
        <w:rPr>
          <w:rFonts w:asciiTheme="minorHAnsi" w:hAnsiTheme="minorHAnsi" w:cs="Dana Light" w:hint="cs"/>
          <w:sz w:val="28"/>
          <w:szCs w:val="28"/>
          <w:rtl/>
        </w:rPr>
        <w:t xml:space="preserve"> </w:t>
      </w:r>
      <w:r w:rsidRPr="00970400">
        <w:rPr>
          <w:rFonts w:asciiTheme="minorHAnsi" w:hAnsiTheme="minorHAnsi" w:cs="Dana Light"/>
          <w:sz w:val="28"/>
          <w:szCs w:val="28"/>
          <w:rtl/>
        </w:rPr>
        <w:t>(1395)</w:t>
      </w:r>
      <w:r w:rsidR="00BB5949"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Pr="007F3908">
        <w:rPr>
          <w:rFonts w:asciiTheme="minorHAnsi" w:hAnsiTheme="minorHAnsi" w:cs="Dana Light"/>
          <w:i/>
          <w:iCs/>
          <w:sz w:val="28"/>
          <w:szCs w:val="28"/>
          <w:rtl/>
        </w:rPr>
        <w:t>نظری</w:t>
      </w:r>
      <w:r w:rsidR="00640CD9" w:rsidRPr="007F3908">
        <w:rPr>
          <w:rFonts w:asciiTheme="minorHAnsi" w:hAnsiTheme="minorHAnsi" w:cs="Dana Light" w:hint="cs"/>
          <w:i/>
          <w:iCs/>
          <w:sz w:val="28"/>
          <w:szCs w:val="28"/>
          <w:rtl/>
        </w:rPr>
        <w:t>ۀ</w:t>
      </w:r>
      <w:r w:rsidRPr="007F3908">
        <w:rPr>
          <w:rFonts w:asciiTheme="minorHAnsi" w:hAnsiTheme="minorHAnsi" w:cs="Dana Light"/>
          <w:i/>
          <w:iCs/>
          <w:sz w:val="28"/>
          <w:szCs w:val="28"/>
          <w:rtl/>
        </w:rPr>
        <w:t xml:space="preserve"> جامعه</w:t>
      </w:r>
      <w:r w:rsidR="00640CD9" w:rsidRPr="007F3908">
        <w:rPr>
          <w:rFonts w:asciiTheme="minorHAnsi" w:hAnsiTheme="minorHAnsi" w:cs="Dana Light" w:hint="cs"/>
          <w:i/>
          <w:iCs/>
          <w:sz w:val="28"/>
          <w:szCs w:val="28"/>
          <w:rtl/>
        </w:rPr>
        <w:t>‌</w:t>
      </w:r>
      <w:r w:rsidRPr="007F3908">
        <w:rPr>
          <w:rFonts w:asciiTheme="minorHAnsi" w:hAnsiTheme="minorHAnsi" w:cs="Dana Light"/>
          <w:i/>
          <w:iCs/>
          <w:sz w:val="28"/>
          <w:szCs w:val="28"/>
          <w:rtl/>
        </w:rPr>
        <w:t>شناسی</w:t>
      </w:r>
      <w:r w:rsidR="00640CD9">
        <w:rPr>
          <w:rFonts w:asciiTheme="minorHAnsi" w:hAnsiTheme="minorHAnsi" w:cs="Dana Light" w:hint="cs"/>
          <w:sz w:val="28"/>
          <w:szCs w:val="28"/>
          <w:rtl/>
        </w:rPr>
        <w:t>،</w:t>
      </w:r>
      <w:r w:rsidR="00BB5949" w:rsidRPr="00970400">
        <w:rPr>
          <w:rFonts w:asciiTheme="minorHAnsi" w:hAnsiTheme="minorHAnsi" w:cs="Dana Light"/>
          <w:sz w:val="28"/>
          <w:szCs w:val="28"/>
          <w:rtl/>
        </w:rPr>
        <w:t xml:space="preserve"> </w:t>
      </w:r>
      <w:r w:rsidR="00640CD9">
        <w:rPr>
          <w:rFonts w:asciiTheme="minorHAnsi" w:hAnsiTheme="minorHAnsi" w:cs="Dana Light" w:hint="cs"/>
          <w:sz w:val="28"/>
          <w:szCs w:val="28"/>
          <w:rtl/>
        </w:rPr>
        <w:t>(م</w:t>
      </w:r>
      <w:r w:rsidR="00640CD9">
        <w:rPr>
          <w:rFonts w:asciiTheme="minorHAnsi" w:hAnsiTheme="minorHAnsi" w:cs="Dana Light"/>
          <w:sz w:val="28"/>
          <w:szCs w:val="28"/>
          <w:rtl/>
        </w:rPr>
        <w:t>ترجم</w:t>
      </w:r>
      <w:r w:rsidR="00BB5949" w:rsidRPr="00970400">
        <w:rPr>
          <w:rFonts w:asciiTheme="minorHAnsi" w:hAnsiTheme="minorHAnsi" w:cs="Dana Light"/>
          <w:sz w:val="28"/>
          <w:szCs w:val="28"/>
          <w:rtl/>
        </w:rPr>
        <w:t>:</w:t>
      </w:r>
      <w:r w:rsidRPr="00970400">
        <w:rPr>
          <w:rFonts w:asciiTheme="minorHAnsi" w:hAnsiTheme="minorHAnsi" w:cs="Dana Light"/>
          <w:sz w:val="28"/>
          <w:szCs w:val="28"/>
          <w:rtl/>
        </w:rPr>
        <w:t xml:space="preserve"> هوشنگ نایبی</w:t>
      </w:r>
      <w:r w:rsidR="00640CD9">
        <w:rPr>
          <w:rFonts w:asciiTheme="minorHAnsi" w:hAnsiTheme="minorHAnsi" w:cs="Dana Light" w:hint="cs"/>
          <w:sz w:val="28"/>
          <w:szCs w:val="28"/>
          <w:rtl/>
        </w:rPr>
        <w:t>)</w:t>
      </w:r>
      <w:r w:rsidRPr="00970400">
        <w:rPr>
          <w:rFonts w:asciiTheme="minorHAnsi" w:hAnsiTheme="minorHAnsi" w:cs="Dana Light"/>
          <w:sz w:val="28"/>
          <w:szCs w:val="28"/>
          <w:rtl/>
        </w:rPr>
        <w:t>، چاپ اول، تهران: نشر نی.</w:t>
      </w:r>
    </w:p>
    <w:p w14:paraId="4588CF72" w14:textId="22C97304" w:rsidR="00EB68B0" w:rsidRPr="00970400" w:rsidRDefault="00EB68B0" w:rsidP="00640CD9">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حکیم‌آرا، محمدعلی</w:t>
      </w:r>
      <w:r w:rsidR="00640CD9">
        <w:rPr>
          <w:rFonts w:asciiTheme="minorHAnsi" w:hAnsiTheme="minorHAnsi" w:cs="Dana Light" w:hint="cs"/>
          <w:sz w:val="28"/>
          <w:szCs w:val="28"/>
          <w:rtl/>
        </w:rPr>
        <w:t>؛</w:t>
      </w:r>
      <w:r w:rsidRPr="00970400">
        <w:rPr>
          <w:rFonts w:asciiTheme="minorHAnsi" w:hAnsiTheme="minorHAnsi" w:cs="Dana Light"/>
          <w:sz w:val="28"/>
          <w:szCs w:val="28"/>
          <w:rtl/>
        </w:rPr>
        <w:t xml:space="preserve"> ساعی، مح</w:t>
      </w:r>
      <w:r w:rsidR="00640CD9">
        <w:rPr>
          <w:rFonts w:asciiTheme="minorHAnsi" w:hAnsiTheme="minorHAnsi" w:cs="Dana Light" w:hint="cs"/>
          <w:sz w:val="28"/>
          <w:szCs w:val="28"/>
          <w:rtl/>
        </w:rPr>
        <w:t>م</w:t>
      </w:r>
      <w:r w:rsidRPr="00970400">
        <w:rPr>
          <w:rFonts w:asciiTheme="minorHAnsi" w:hAnsiTheme="minorHAnsi" w:cs="Dana Light"/>
          <w:sz w:val="28"/>
          <w:szCs w:val="28"/>
          <w:rtl/>
        </w:rPr>
        <w:t>دحسین</w:t>
      </w:r>
      <w:r w:rsidR="00640CD9">
        <w:rPr>
          <w:rFonts w:asciiTheme="minorHAnsi" w:hAnsiTheme="minorHAnsi" w:cs="Dana Light" w:hint="cs"/>
          <w:sz w:val="28"/>
          <w:szCs w:val="28"/>
          <w:rtl/>
        </w:rPr>
        <w:t>؛ و</w:t>
      </w:r>
      <w:r w:rsidRPr="00970400">
        <w:rPr>
          <w:rFonts w:asciiTheme="minorHAnsi" w:hAnsiTheme="minorHAnsi" w:cs="Dana Light"/>
          <w:sz w:val="28"/>
          <w:szCs w:val="28"/>
          <w:rtl/>
        </w:rPr>
        <w:t xml:space="preserve"> ناطقی، امیرحسین</w:t>
      </w:r>
      <w:r w:rsidR="00640CD9">
        <w:rPr>
          <w:rFonts w:asciiTheme="minorHAnsi" w:hAnsiTheme="minorHAnsi" w:cs="Dana Light" w:hint="cs"/>
          <w:sz w:val="28"/>
          <w:szCs w:val="28"/>
          <w:rtl/>
        </w:rPr>
        <w:t xml:space="preserve"> </w:t>
      </w:r>
      <w:r w:rsidRPr="00970400">
        <w:rPr>
          <w:rFonts w:asciiTheme="minorHAnsi" w:hAnsiTheme="minorHAnsi" w:cs="Dana Light"/>
          <w:sz w:val="28"/>
          <w:szCs w:val="28"/>
          <w:rtl/>
        </w:rPr>
        <w:t xml:space="preserve">(1399)، چالش‌های نظری در گذار از رسانه‌های سنتی به رسانه‌های نوین: ترند‌سازی توئیتری در برابر برجسته‌سازی تلویزیونی، </w:t>
      </w:r>
      <w:r w:rsidRPr="00640CD9">
        <w:rPr>
          <w:rFonts w:asciiTheme="minorHAnsi" w:hAnsiTheme="minorHAnsi" w:cs="Dana Light"/>
          <w:i/>
          <w:iCs/>
          <w:sz w:val="28"/>
          <w:szCs w:val="28"/>
          <w:rtl/>
        </w:rPr>
        <w:t>فصلنام</w:t>
      </w:r>
      <w:r w:rsidR="00640CD9" w:rsidRPr="00640CD9">
        <w:rPr>
          <w:rFonts w:asciiTheme="minorHAnsi" w:hAnsiTheme="minorHAnsi" w:cs="Dana Light" w:hint="cs"/>
          <w:i/>
          <w:iCs/>
          <w:sz w:val="28"/>
          <w:szCs w:val="28"/>
          <w:rtl/>
        </w:rPr>
        <w:t>ۀ</w:t>
      </w:r>
      <w:r w:rsidRPr="00640CD9">
        <w:rPr>
          <w:rFonts w:asciiTheme="minorHAnsi" w:hAnsiTheme="minorHAnsi" w:cs="Dana Light"/>
          <w:i/>
          <w:iCs/>
          <w:sz w:val="28"/>
          <w:szCs w:val="28"/>
          <w:rtl/>
        </w:rPr>
        <w:t xml:space="preserve"> رسانه‌های دیداری و شنیدار</w:t>
      </w:r>
      <w:r w:rsidR="00640CD9" w:rsidRPr="00640CD9">
        <w:rPr>
          <w:rFonts w:asciiTheme="minorHAnsi" w:hAnsiTheme="minorHAnsi" w:cs="Dana Light" w:hint="cs"/>
          <w:i/>
          <w:iCs/>
          <w:sz w:val="28"/>
          <w:szCs w:val="28"/>
          <w:rtl/>
        </w:rPr>
        <w:t>ی</w:t>
      </w:r>
      <w:r w:rsidRPr="00970400">
        <w:rPr>
          <w:rFonts w:asciiTheme="minorHAnsi" w:hAnsiTheme="minorHAnsi" w:cs="Dana Light"/>
          <w:sz w:val="28"/>
          <w:szCs w:val="28"/>
          <w:rtl/>
        </w:rPr>
        <w:t>، شمار</w:t>
      </w:r>
      <w:r w:rsidR="00640CD9">
        <w:rPr>
          <w:rFonts w:asciiTheme="minorHAnsi" w:hAnsiTheme="minorHAnsi" w:cs="Dana Light" w:hint="cs"/>
          <w:sz w:val="28"/>
          <w:szCs w:val="28"/>
          <w:rtl/>
        </w:rPr>
        <w:t xml:space="preserve">ۀ </w:t>
      </w:r>
      <w:r w:rsidRPr="00970400">
        <w:rPr>
          <w:rFonts w:asciiTheme="minorHAnsi" w:hAnsiTheme="minorHAnsi" w:cs="Dana Light"/>
          <w:sz w:val="28"/>
          <w:szCs w:val="28"/>
          <w:rtl/>
        </w:rPr>
        <w:t xml:space="preserve">2، پیاپی 34، </w:t>
      </w:r>
      <w:r w:rsidR="00640CD9">
        <w:rPr>
          <w:rFonts w:asciiTheme="minorHAnsi" w:hAnsiTheme="minorHAnsi" w:cs="Dana Light" w:hint="cs"/>
          <w:sz w:val="28"/>
          <w:szCs w:val="28"/>
          <w:rtl/>
        </w:rPr>
        <w:t>7</w:t>
      </w:r>
      <w:r w:rsidRPr="00970400">
        <w:rPr>
          <w:rFonts w:asciiTheme="minorHAnsi" w:hAnsiTheme="minorHAnsi" w:cs="Dana Light"/>
          <w:sz w:val="28"/>
          <w:szCs w:val="28"/>
          <w:rtl/>
        </w:rPr>
        <w:t>-</w:t>
      </w:r>
      <w:r w:rsidR="00640CD9">
        <w:rPr>
          <w:rFonts w:asciiTheme="minorHAnsi" w:hAnsiTheme="minorHAnsi" w:cs="Dana Light" w:hint="cs"/>
          <w:sz w:val="28"/>
          <w:szCs w:val="28"/>
          <w:rtl/>
        </w:rPr>
        <w:t>33.</w:t>
      </w:r>
    </w:p>
    <w:p w14:paraId="2C8B1943" w14:textId="37C299E8" w:rsidR="00AF2977" w:rsidRPr="00970400" w:rsidRDefault="00AF2977" w:rsidP="00640CD9">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رفیع‌پور، فرامرز</w:t>
      </w:r>
      <w:r w:rsidR="00640CD9">
        <w:rPr>
          <w:rFonts w:asciiTheme="minorHAnsi" w:hAnsiTheme="minorHAnsi" w:cs="Dana Light" w:hint="cs"/>
          <w:sz w:val="28"/>
          <w:szCs w:val="28"/>
          <w:rtl/>
        </w:rPr>
        <w:t xml:space="preserve"> </w:t>
      </w:r>
      <w:r w:rsidR="00640CD9">
        <w:rPr>
          <w:rFonts w:asciiTheme="minorHAnsi" w:hAnsiTheme="minorHAnsi" w:cs="Dana Light"/>
          <w:sz w:val="28"/>
          <w:szCs w:val="28"/>
          <w:rtl/>
        </w:rPr>
        <w:t xml:space="preserve">(1376). </w:t>
      </w:r>
      <w:r w:rsidR="00640CD9" w:rsidRPr="00640CD9">
        <w:rPr>
          <w:rFonts w:asciiTheme="minorHAnsi" w:hAnsiTheme="minorHAnsi" w:cs="Dana Light"/>
          <w:i/>
          <w:iCs/>
          <w:sz w:val="28"/>
          <w:szCs w:val="28"/>
          <w:rtl/>
        </w:rPr>
        <w:t>توسعه و تضاد</w:t>
      </w:r>
      <w:r w:rsidR="00640CD9">
        <w:rPr>
          <w:rFonts w:asciiTheme="minorHAnsi" w:hAnsiTheme="minorHAnsi" w:cs="Dana Light"/>
          <w:sz w:val="28"/>
          <w:szCs w:val="28"/>
          <w:rtl/>
        </w:rPr>
        <w:t>، چاپ دوم</w:t>
      </w:r>
      <w:r w:rsidR="00640CD9">
        <w:rPr>
          <w:rFonts w:asciiTheme="minorHAnsi" w:hAnsiTheme="minorHAnsi" w:cs="Dana Light" w:hint="cs"/>
          <w:sz w:val="28"/>
          <w:szCs w:val="28"/>
          <w:rtl/>
        </w:rPr>
        <w:t>،</w:t>
      </w:r>
      <w:r w:rsidRPr="00970400">
        <w:rPr>
          <w:rFonts w:asciiTheme="minorHAnsi" w:hAnsiTheme="minorHAnsi" w:cs="Dana Light"/>
          <w:sz w:val="28"/>
          <w:szCs w:val="28"/>
          <w:rtl/>
        </w:rPr>
        <w:t xml:space="preserve"> تهران: شرکت سهامی انتشار.</w:t>
      </w:r>
    </w:p>
    <w:p w14:paraId="6F54F8CD" w14:textId="4521B224" w:rsidR="00782F74" w:rsidRPr="00970400" w:rsidRDefault="00523A3F" w:rsidP="00640CD9">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-ریتزر، جورج</w:t>
      </w:r>
      <w:r w:rsidR="00640CD9">
        <w:rPr>
          <w:rFonts w:asciiTheme="minorHAnsi" w:hAnsiTheme="minorHAnsi" w:cs="Dana Light" w:hint="cs"/>
          <w:sz w:val="28"/>
          <w:szCs w:val="28"/>
          <w:rtl/>
        </w:rPr>
        <w:t xml:space="preserve"> </w:t>
      </w:r>
      <w:r w:rsidRPr="00970400">
        <w:rPr>
          <w:rFonts w:asciiTheme="minorHAnsi" w:hAnsiTheme="minorHAnsi" w:cs="Dana Light"/>
          <w:sz w:val="28"/>
          <w:szCs w:val="28"/>
          <w:rtl/>
        </w:rPr>
        <w:t>(1394)</w:t>
      </w:r>
      <w:r w:rsidR="001077DE" w:rsidRPr="00970400">
        <w:rPr>
          <w:rFonts w:asciiTheme="minorHAnsi" w:hAnsiTheme="minorHAnsi" w:cs="Dana Light"/>
          <w:sz w:val="28"/>
          <w:szCs w:val="28"/>
          <w:rtl/>
        </w:rPr>
        <w:t xml:space="preserve">. </w:t>
      </w:r>
      <w:r w:rsidRPr="007F3908">
        <w:rPr>
          <w:rFonts w:asciiTheme="minorHAnsi" w:hAnsiTheme="minorHAnsi" w:cs="Dana Light"/>
          <w:i/>
          <w:iCs/>
          <w:sz w:val="28"/>
          <w:szCs w:val="28"/>
          <w:rtl/>
        </w:rPr>
        <w:t>مبانی نظری</w:t>
      </w:r>
      <w:r w:rsidR="00640CD9" w:rsidRPr="007F3908">
        <w:rPr>
          <w:rFonts w:asciiTheme="minorHAnsi" w:hAnsiTheme="minorHAnsi" w:cs="Dana Light" w:hint="cs"/>
          <w:i/>
          <w:iCs/>
          <w:sz w:val="28"/>
          <w:szCs w:val="28"/>
          <w:rtl/>
        </w:rPr>
        <w:t>ۀ</w:t>
      </w:r>
      <w:r w:rsidRPr="007F3908">
        <w:rPr>
          <w:rFonts w:asciiTheme="minorHAnsi" w:hAnsiTheme="minorHAnsi" w:cs="Dana Light"/>
          <w:i/>
          <w:iCs/>
          <w:sz w:val="28"/>
          <w:szCs w:val="28"/>
          <w:rtl/>
        </w:rPr>
        <w:t xml:space="preserve"> جامعه‌شناسی معاصر</w:t>
      </w:r>
      <w:r w:rsidR="00640CD9">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640CD9">
        <w:rPr>
          <w:rFonts w:asciiTheme="minorHAnsi" w:hAnsiTheme="minorHAnsi" w:cs="Dana Light" w:hint="cs"/>
          <w:sz w:val="28"/>
          <w:szCs w:val="28"/>
          <w:rtl/>
        </w:rPr>
        <w:t>(</w:t>
      </w:r>
      <w:r w:rsidRPr="00970400">
        <w:rPr>
          <w:rFonts w:asciiTheme="minorHAnsi" w:hAnsiTheme="minorHAnsi" w:cs="Dana Light"/>
          <w:sz w:val="28"/>
          <w:szCs w:val="28"/>
          <w:rtl/>
        </w:rPr>
        <w:t>مترجم</w:t>
      </w:r>
      <w:r w:rsidR="00E6210B" w:rsidRPr="00970400">
        <w:rPr>
          <w:rFonts w:asciiTheme="minorHAnsi" w:hAnsiTheme="minorHAnsi" w:cs="Dana Light"/>
          <w:sz w:val="28"/>
          <w:szCs w:val="28"/>
          <w:rtl/>
        </w:rPr>
        <w:t>:</w:t>
      </w:r>
      <w:r w:rsidR="00640CD9">
        <w:rPr>
          <w:rFonts w:asciiTheme="minorHAnsi" w:hAnsiTheme="minorHAnsi" w:cs="Dana Light"/>
          <w:sz w:val="28"/>
          <w:szCs w:val="28"/>
          <w:rtl/>
        </w:rPr>
        <w:t xml:space="preserve"> شهناز مسمی</w:t>
      </w:r>
      <w:r w:rsidR="00640CD9">
        <w:rPr>
          <w:rFonts w:asciiTheme="minorHAnsi" w:hAnsiTheme="minorHAnsi" w:cs="Dana Light" w:hint="cs"/>
          <w:sz w:val="28"/>
          <w:szCs w:val="28"/>
          <w:rtl/>
        </w:rPr>
        <w:t>‌</w:t>
      </w:r>
      <w:r w:rsidRPr="00970400">
        <w:rPr>
          <w:rFonts w:asciiTheme="minorHAnsi" w:hAnsiTheme="minorHAnsi" w:cs="Dana Light"/>
          <w:sz w:val="28"/>
          <w:szCs w:val="28"/>
          <w:rtl/>
        </w:rPr>
        <w:t>پرست</w:t>
      </w:r>
      <w:r w:rsidR="00640CD9">
        <w:rPr>
          <w:rFonts w:asciiTheme="minorHAnsi" w:hAnsiTheme="minorHAnsi" w:cs="Dana Light" w:hint="cs"/>
          <w:sz w:val="28"/>
          <w:szCs w:val="28"/>
          <w:rtl/>
        </w:rPr>
        <w:t>)</w:t>
      </w:r>
      <w:r w:rsidRPr="00970400">
        <w:rPr>
          <w:rFonts w:asciiTheme="minorHAnsi" w:hAnsiTheme="minorHAnsi" w:cs="Dana Light"/>
          <w:sz w:val="28"/>
          <w:szCs w:val="28"/>
          <w:rtl/>
        </w:rPr>
        <w:t xml:space="preserve">، چاپ سوم، </w:t>
      </w:r>
      <w:r w:rsidR="00E6210B" w:rsidRPr="00970400">
        <w:rPr>
          <w:rFonts w:asciiTheme="minorHAnsi" w:hAnsiTheme="minorHAnsi" w:cs="Dana Light"/>
          <w:sz w:val="28"/>
          <w:szCs w:val="28"/>
          <w:rtl/>
        </w:rPr>
        <w:t xml:space="preserve">تهران: </w:t>
      </w:r>
      <w:r w:rsidRPr="00970400">
        <w:rPr>
          <w:rFonts w:asciiTheme="minorHAnsi" w:hAnsiTheme="minorHAnsi" w:cs="Dana Light"/>
          <w:sz w:val="28"/>
          <w:szCs w:val="28"/>
          <w:rtl/>
        </w:rPr>
        <w:t>نشر ثالث.</w:t>
      </w:r>
    </w:p>
    <w:p w14:paraId="29D9CC08" w14:textId="38E712FC" w:rsidR="00ED7BA4" w:rsidRPr="00970400" w:rsidRDefault="00ED7BA4" w:rsidP="00640CD9">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-رهنما، آذر</w:t>
      </w:r>
      <w:r w:rsidR="006E5726">
        <w:rPr>
          <w:rFonts w:asciiTheme="minorHAnsi" w:hAnsiTheme="minorHAnsi" w:cs="Dana Light" w:hint="cs"/>
          <w:sz w:val="28"/>
          <w:szCs w:val="28"/>
          <w:rtl/>
        </w:rPr>
        <w:t>؛ و</w:t>
      </w:r>
      <w:r w:rsidRPr="00970400">
        <w:rPr>
          <w:rFonts w:asciiTheme="minorHAnsi" w:hAnsiTheme="minorHAnsi" w:cs="Dana Light"/>
          <w:sz w:val="28"/>
          <w:szCs w:val="28"/>
          <w:rtl/>
        </w:rPr>
        <w:t xml:space="preserve"> شریف‌زاده</w:t>
      </w:r>
      <w:r w:rsidR="00E40784" w:rsidRPr="00970400">
        <w:rPr>
          <w:rFonts w:asciiTheme="minorHAnsi" w:hAnsiTheme="minorHAnsi" w:cs="Dana Light"/>
          <w:sz w:val="28"/>
          <w:szCs w:val="28"/>
          <w:rtl/>
        </w:rPr>
        <w:t>، محمدرضا</w:t>
      </w:r>
      <w:r w:rsidR="006E5726">
        <w:rPr>
          <w:rFonts w:asciiTheme="minorHAnsi" w:hAnsiTheme="minorHAnsi" w:cs="Dana Light" w:hint="cs"/>
          <w:sz w:val="28"/>
          <w:szCs w:val="28"/>
          <w:rtl/>
        </w:rPr>
        <w:t xml:space="preserve"> </w:t>
      </w:r>
      <w:r w:rsidR="00E40784" w:rsidRPr="00970400">
        <w:rPr>
          <w:rFonts w:asciiTheme="minorHAnsi" w:hAnsiTheme="minorHAnsi" w:cs="Dana Light"/>
          <w:sz w:val="28"/>
          <w:szCs w:val="28"/>
          <w:rtl/>
        </w:rPr>
        <w:t>(1398). پژوهشی فلسفی در</w:t>
      </w:r>
      <w:r w:rsidR="006E5726">
        <w:rPr>
          <w:rFonts w:asciiTheme="minorHAnsi" w:hAnsiTheme="minorHAnsi" w:cs="Dana Light"/>
          <w:sz w:val="28"/>
          <w:szCs w:val="28"/>
          <w:rtl/>
        </w:rPr>
        <w:t xml:space="preserve"> باب نقش رسانه‌ای هنر گرافیک بر</w:t>
      </w:r>
      <w:r w:rsidR="00E40784" w:rsidRPr="00970400">
        <w:rPr>
          <w:rFonts w:asciiTheme="minorHAnsi" w:hAnsiTheme="minorHAnsi" w:cs="Dana Light"/>
          <w:sz w:val="28"/>
          <w:szCs w:val="28"/>
          <w:rtl/>
        </w:rPr>
        <w:t>اساس نظری</w:t>
      </w:r>
      <w:r w:rsidR="006E5726">
        <w:rPr>
          <w:rFonts w:asciiTheme="minorHAnsi" w:hAnsiTheme="minorHAnsi" w:cs="Dana Light" w:hint="cs"/>
          <w:sz w:val="28"/>
          <w:szCs w:val="28"/>
          <w:rtl/>
        </w:rPr>
        <w:t>ۀ</w:t>
      </w:r>
      <w:r w:rsidR="00E40784" w:rsidRPr="00970400">
        <w:rPr>
          <w:rFonts w:asciiTheme="minorHAnsi" w:hAnsiTheme="minorHAnsi" w:cs="Dana Light"/>
          <w:sz w:val="28"/>
          <w:szCs w:val="28"/>
          <w:rtl/>
        </w:rPr>
        <w:t xml:space="preserve"> صنعت فرهنگ مکتب فرانک</w:t>
      </w:r>
      <w:r w:rsidR="00EC0F26" w:rsidRPr="00970400">
        <w:rPr>
          <w:rFonts w:asciiTheme="minorHAnsi" w:hAnsiTheme="minorHAnsi" w:cs="Dana Light"/>
          <w:sz w:val="28"/>
          <w:szCs w:val="28"/>
          <w:rtl/>
        </w:rPr>
        <w:t>فورت</w:t>
      </w:r>
      <w:r w:rsidR="00E40784" w:rsidRPr="00970400">
        <w:rPr>
          <w:rFonts w:asciiTheme="minorHAnsi" w:hAnsiTheme="minorHAnsi" w:cs="Dana Light"/>
          <w:sz w:val="28"/>
          <w:szCs w:val="28"/>
          <w:rtl/>
        </w:rPr>
        <w:t xml:space="preserve">، </w:t>
      </w:r>
      <w:r w:rsidR="002E057E" w:rsidRPr="00970400">
        <w:rPr>
          <w:rFonts w:asciiTheme="minorHAnsi" w:hAnsiTheme="minorHAnsi" w:cs="Dana Light"/>
          <w:sz w:val="28"/>
          <w:szCs w:val="28"/>
          <w:rtl/>
        </w:rPr>
        <w:t>دوفص</w:t>
      </w:r>
      <w:r w:rsidR="00640CD9">
        <w:rPr>
          <w:rFonts w:asciiTheme="minorHAnsi" w:hAnsiTheme="minorHAnsi" w:cs="Dana Light" w:hint="cs"/>
          <w:sz w:val="28"/>
          <w:szCs w:val="28"/>
          <w:rtl/>
        </w:rPr>
        <w:t>ل</w:t>
      </w:r>
      <w:r w:rsidR="002E057E" w:rsidRPr="00970400">
        <w:rPr>
          <w:rFonts w:asciiTheme="minorHAnsi" w:hAnsiTheme="minorHAnsi" w:cs="Dana Light"/>
          <w:sz w:val="28"/>
          <w:szCs w:val="28"/>
          <w:rtl/>
        </w:rPr>
        <w:t>نام</w:t>
      </w:r>
      <w:r w:rsidR="00640CD9">
        <w:rPr>
          <w:rFonts w:asciiTheme="minorHAnsi" w:hAnsiTheme="minorHAnsi" w:cs="Dana Light" w:hint="cs"/>
          <w:sz w:val="28"/>
          <w:szCs w:val="28"/>
          <w:rtl/>
        </w:rPr>
        <w:t>ۀ</w:t>
      </w:r>
      <w:r w:rsidR="002E057E" w:rsidRPr="00970400">
        <w:rPr>
          <w:rFonts w:asciiTheme="minorHAnsi" w:hAnsiTheme="minorHAnsi" w:cs="Dana Light"/>
          <w:sz w:val="28"/>
          <w:szCs w:val="28"/>
          <w:rtl/>
        </w:rPr>
        <w:t xml:space="preserve"> فلسفی شناخت، </w:t>
      </w:r>
      <w:r w:rsidR="002E057E" w:rsidRPr="00640CD9">
        <w:rPr>
          <w:rFonts w:asciiTheme="minorHAnsi" w:hAnsiTheme="minorHAnsi" w:cs="Dana Light"/>
          <w:i/>
          <w:iCs/>
          <w:sz w:val="28"/>
          <w:szCs w:val="28"/>
          <w:rtl/>
        </w:rPr>
        <w:t>پژوهشنام</w:t>
      </w:r>
      <w:r w:rsidR="00640CD9" w:rsidRPr="00640CD9">
        <w:rPr>
          <w:rFonts w:asciiTheme="minorHAnsi" w:hAnsiTheme="minorHAnsi" w:cs="Dana Light" w:hint="cs"/>
          <w:i/>
          <w:iCs/>
          <w:sz w:val="28"/>
          <w:szCs w:val="28"/>
          <w:rtl/>
        </w:rPr>
        <w:t>ۀ</w:t>
      </w:r>
      <w:r w:rsidR="002E057E" w:rsidRPr="00640CD9">
        <w:rPr>
          <w:rFonts w:asciiTheme="minorHAnsi" w:hAnsiTheme="minorHAnsi" w:cs="Dana Light"/>
          <w:i/>
          <w:iCs/>
          <w:sz w:val="28"/>
          <w:szCs w:val="28"/>
          <w:rtl/>
        </w:rPr>
        <w:t xml:space="preserve"> علوم انسانی</w:t>
      </w:r>
      <w:r w:rsidR="002E057E" w:rsidRPr="00970400">
        <w:rPr>
          <w:rFonts w:asciiTheme="minorHAnsi" w:hAnsiTheme="minorHAnsi" w:cs="Dana Light"/>
          <w:sz w:val="28"/>
          <w:szCs w:val="28"/>
          <w:rtl/>
        </w:rPr>
        <w:t>، شمار</w:t>
      </w:r>
      <w:r w:rsidR="00640CD9">
        <w:rPr>
          <w:rFonts w:asciiTheme="minorHAnsi" w:hAnsiTheme="minorHAnsi" w:cs="Dana Light" w:hint="cs"/>
          <w:sz w:val="28"/>
          <w:szCs w:val="28"/>
          <w:rtl/>
        </w:rPr>
        <w:t>ۀ</w:t>
      </w:r>
      <w:r w:rsidR="002E057E" w:rsidRPr="00970400">
        <w:rPr>
          <w:rFonts w:asciiTheme="minorHAnsi" w:hAnsiTheme="minorHAnsi" w:cs="Dana Light"/>
          <w:sz w:val="28"/>
          <w:szCs w:val="28"/>
          <w:rtl/>
        </w:rPr>
        <w:t xml:space="preserve"> 1/81، </w:t>
      </w:r>
      <w:r w:rsidR="00640CD9">
        <w:rPr>
          <w:rFonts w:asciiTheme="minorHAnsi" w:hAnsiTheme="minorHAnsi" w:cs="Dana Light" w:hint="cs"/>
          <w:sz w:val="28"/>
          <w:szCs w:val="28"/>
          <w:rtl/>
        </w:rPr>
        <w:t>123-140.</w:t>
      </w:r>
    </w:p>
    <w:p w14:paraId="2375169D" w14:textId="1D095888" w:rsidR="00F75706" w:rsidRPr="00970400" w:rsidRDefault="00F75706"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ساروخانی، باقر</w:t>
      </w:r>
      <w:r w:rsidR="00F73C84">
        <w:rPr>
          <w:rFonts w:asciiTheme="minorHAnsi" w:hAnsiTheme="minorHAnsi" w:cs="Dana Light" w:hint="cs"/>
          <w:sz w:val="28"/>
          <w:szCs w:val="28"/>
          <w:rtl/>
        </w:rPr>
        <w:t>؛</w:t>
      </w:r>
      <w:r w:rsidR="00C60616" w:rsidRPr="00970400">
        <w:rPr>
          <w:rFonts w:asciiTheme="minorHAnsi" w:hAnsiTheme="minorHAnsi" w:cs="Dana Light"/>
          <w:sz w:val="28"/>
          <w:szCs w:val="28"/>
        </w:rPr>
        <w:t xml:space="preserve"> </w:t>
      </w:r>
      <w:r w:rsidRPr="00970400">
        <w:rPr>
          <w:rFonts w:asciiTheme="minorHAnsi" w:hAnsiTheme="minorHAnsi" w:cs="Dana Light"/>
          <w:sz w:val="28"/>
          <w:szCs w:val="28"/>
          <w:rtl/>
        </w:rPr>
        <w:t>میرزاخانی</w:t>
      </w:r>
      <w:r w:rsidR="00F73C84">
        <w:rPr>
          <w:rFonts w:asciiTheme="minorHAnsi" w:hAnsiTheme="minorHAnsi" w:cs="Dana Light" w:hint="cs"/>
          <w:sz w:val="28"/>
          <w:szCs w:val="28"/>
          <w:rtl/>
        </w:rPr>
        <w:t xml:space="preserve">، </w:t>
      </w:r>
      <w:r w:rsidR="00F73C84" w:rsidRPr="00970400">
        <w:rPr>
          <w:rFonts w:asciiTheme="minorHAnsi" w:hAnsiTheme="minorHAnsi" w:cs="Dana Light"/>
          <w:sz w:val="28"/>
          <w:szCs w:val="28"/>
          <w:rtl/>
        </w:rPr>
        <w:t>معصومه</w:t>
      </w:r>
      <w:r w:rsidR="00F73C84">
        <w:rPr>
          <w:rFonts w:asciiTheme="minorHAnsi" w:hAnsiTheme="minorHAnsi" w:cs="Dana Light" w:hint="cs"/>
          <w:sz w:val="28"/>
          <w:szCs w:val="28"/>
          <w:rtl/>
        </w:rPr>
        <w:t xml:space="preserve">؛ </w:t>
      </w:r>
      <w:r w:rsidR="00E6210B" w:rsidRPr="00970400">
        <w:rPr>
          <w:rFonts w:asciiTheme="minorHAnsi" w:hAnsiTheme="minorHAnsi" w:cs="Dana Light"/>
          <w:sz w:val="28"/>
          <w:szCs w:val="28"/>
          <w:rtl/>
        </w:rPr>
        <w:t xml:space="preserve">و </w:t>
      </w:r>
      <w:r w:rsidRPr="00970400">
        <w:rPr>
          <w:rFonts w:asciiTheme="minorHAnsi" w:hAnsiTheme="minorHAnsi" w:cs="Dana Light"/>
          <w:sz w:val="28"/>
          <w:szCs w:val="28"/>
          <w:rtl/>
        </w:rPr>
        <w:t>خجسته باقرزاده</w:t>
      </w:r>
      <w:r w:rsidR="00F73C84">
        <w:rPr>
          <w:rFonts w:asciiTheme="minorHAnsi" w:hAnsiTheme="minorHAnsi" w:cs="Dana Light" w:hint="cs"/>
          <w:sz w:val="28"/>
          <w:szCs w:val="28"/>
          <w:rtl/>
        </w:rPr>
        <w:t xml:space="preserve">، </w:t>
      </w:r>
      <w:r w:rsidR="00F73C84" w:rsidRPr="00970400">
        <w:rPr>
          <w:rFonts w:asciiTheme="minorHAnsi" w:hAnsiTheme="minorHAnsi" w:cs="Dana Light"/>
          <w:sz w:val="28"/>
          <w:szCs w:val="28"/>
          <w:rtl/>
        </w:rPr>
        <w:t>حسن</w:t>
      </w:r>
      <w:r w:rsidR="00E6210B" w:rsidRPr="00970400">
        <w:rPr>
          <w:rFonts w:asciiTheme="minorHAnsi" w:hAnsiTheme="minorHAnsi" w:cs="Dana Light"/>
          <w:sz w:val="28"/>
          <w:szCs w:val="28"/>
          <w:rtl/>
        </w:rPr>
        <w:t xml:space="preserve"> </w:t>
      </w:r>
      <w:r w:rsidRPr="00970400">
        <w:rPr>
          <w:rFonts w:asciiTheme="minorHAnsi" w:hAnsiTheme="minorHAnsi" w:cs="Dana Light"/>
          <w:sz w:val="28"/>
          <w:szCs w:val="28"/>
          <w:rtl/>
        </w:rPr>
        <w:t>(1399)</w:t>
      </w:r>
      <w:r w:rsidR="00E6210B"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00E6210B" w:rsidRPr="00970400">
        <w:rPr>
          <w:rFonts w:asciiTheme="minorHAnsi" w:hAnsiTheme="minorHAnsi" w:cs="Dana Light"/>
          <w:sz w:val="28"/>
          <w:szCs w:val="28"/>
          <w:rtl/>
        </w:rPr>
        <w:t>«</w:t>
      </w:r>
      <w:r w:rsidRPr="00970400">
        <w:rPr>
          <w:rFonts w:asciiTheme="minorHAnsi" w:hAnsiTheme="minorHAnsi" w:cs="Dana Light"/>
          <w:sz w:val="28"/>
          <w:szCs w:val="28"/>
          <w:rtl/>
        </w:rPr>
        <w:t xml:space="preserve">برساخت بدن در تلویزیون </w:t>
      </w:r>
      <w:r w:rsidR="00E6210B" w:rsidRPr="00970400">
        <w:rPr>
          <w:rFonts w:asciiTheme="minorHAnsi" w:hAnsiTheme="minorHAnsi" w:cs="Dana Light"/>
          <w:sz w:val="28"/>
          <w:szCs w:val="28"/>
          <w:rtl/>
        </w:rPr>
        <w:t>«</w:t>
      </w:r>
      <w:r w:rsidRPr="00970400">
        <w:rPr>
          <w:rFonts w:asciiTheme="minorHAnsi" w:hAnsiTheme="minorHAnsi" w:cs="Dana Light"/>
          <w:sz w:val="28"/>
          <w:szCs w:val="28"/>
          <w:rtl/>
        </w:rPr>
        <w:t>مورد مطالعه</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تبلیغات بازرگانی شبکه یک سیمای ملی</w:t>
      </w:r>
      <w:r w:rsidR="00E6210B" w:rsidRPr="00970400">
        <w:rPr>
          <w:rFonts w:asciiTheme="minorHAnsi" w:hAnsiTheme="minorHAnsi" w:cs="Dana Light"/>
          <w:sz w:val="28"/>
          <w:szCs w:val="28"/>
          <w:rtl/>
        </w:rPr>
        <w:t>»</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Pr="00F73C84">
        <w:rPr>
          <w:rFonts w:asciiTheme="minorHAnsi" w:hAnsiTheme="minorHAnsi" w:cs="Dana Light"/>
          <w:i/>
          <w:iCs/>
          <w:sz w:val="28"/>
          <w:szCs w:val="28"/>
          <w:rtl/>
        </w:rPr>
        <w:t>فصلنام</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علمی </w:t>
      </w:r>
      <w:r w:rsidR="0067685B" w:rsidRPr="00F73C84">
        <w:rPr>
          <w:rFonts w:asciiTheme="minorHAnsi" w:hAnsiTheme="minorHAnsi" w:cs="Dana Light"/>
          <w:i/>
          <w:iCs/>
          <w:sz w:val="28"/>
          <w:szCs w:val="28"/>
          <w:rtl/>
        </w:rPr>
        <w:t>رسانه‌ها</w:t>
      </w:r>
      <w:r w:rsidRPr="00F73C84">
        <w:rPr>
          <w:rFonts w:asciiTheme="minorHAnsi" w:hAnsiTheme="minorHAnsi" w:cs="Dana Light"/>
          <w:i/>
          <w:iCs/>
          <w:sz w:val="28"/>
          <w:szCs w:val="28"/>
          <w:rtl/>
        </w:rPr>
        <w:t>ی دیداری و شنیداری</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سال چهاردهم/ شمارۀ 1/ پیاپی 33/ </w:t>
      </w:r>
      <w:r w:rsidR="00F73C84">
        <w:rPr>
          <w:rFonts w:asciiTheme="minorHAnsi" w:hAnsiTheme="minorHAnsi" w:cs="Dana Light" w:hint="cs"/>
          <w:sz w:val="28"/>
          <w:szCs w:val="28"/>
          <w:rtl/>
        </w:rPr>
        <w:t>33</w:t>
      </w:r>
      <w:r w:rsidRPr="00970400">
        <w:rPr>
          <w:rFonts w:asciiTheme="minorHAnsi" w:hAnsiTheme="minorHAnsi" w:cs="Dana Light"/>
          <w:sz w:val="28"/>
          <w:szCs w:val="28"/>
          <w:rtl/>
        </w:rPr>
        <w:t>-</w:t>
      </w:r>
      <w:r w:rsidR="00F73C84">
        <w:rPr>
          <w:rFonts w:asciiTheme="minorHAnsi" w:hAnsiTheme="minorHAnsi" w:cs="Dana Light" w:hint="cs"/>
          <w:sz w:val="28"/>
          <w:szCs w:val="28"/>
          <w:rtl/>
        </w:rPr>
        <w:t>64</w:t>
      </w:r>
      <w:r w:rsidRPr="00970400">
        <w:rPr>
          <w:rFonts w:asciiTheme="minorHAnsi" w:hAnsiTheme="minorHAnsi" w:cs="Dana Light"/>
          <w:sz w:val="28"/>
          <w:szCs w:val="28"/>
          <w:rtl/>
        </w:rPr>
        <w:t>.</w:t>
      </w:r>
    </w:p>
    <w:p w14:paraId="5DF1585B" w14:textId="09C06476" w:rsidR="00F75706" w:rsidRPr="00970400" w:rsidRDefault="00F75706"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شاکری</w:t>
      </w:r>
      <w:r w:rsidR="00584C75" w:rsidRPr="00970400">
        <w:rPr>
          <w:rFonts w:asciiTheme="minorHAnsi" w:hAnsiTheme="minorHAnsi" w:cs="Dana Light"/>
          <w:sz w:val="28"/>
          <w:szCs w:val="28"/>
          <w:rtl/>
        </w:rPr>
        <w:t>‌</w:t>
      </w:r>
      <w:r w:rsidRPr="00970400">
        <w:rPr>
          <w:rFonts w:asciiTheme="minorHAnsi" w:hAnsiTheme="minorHAnsi" w:cs="Dana Light"/>
          <w:sz w:val="28"/>
          <w:szCs w:val="28"/>
          <w:rtl/>
        </w:rPr>
        <w:t>نژاد، محسن</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(1397).</w:t>
      </w:r>
      <w:r w:rsidRPr="00F73C84">
        <w:rPr>
          <w:rFonts w:asciiTheme="minorHAnsi" w:hAnsiTheme="minorHAnsi" w:cs="Dana Light"/>
          <w:i/>
          <w:iCs/>
          <w:sz w:val="28"/>
          <w:szCs w:val="28"/>
          <w:rtl/>
        </w:rPr>
        <w:t xml:space="preserve"> بازنمایی الگوی عفاف و حجاب در سریال</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های سیمای جمهوری اسلامی ایران</w:t>
      </w:r>
      <w:r w:rsidR="00F73C84" w:rsidRPr="00F73C84">
        <w:rPr>
          <w:rFonts w:asciiTheme="minorHAnsi" w:hAnsiTheme="minorHAnsi" w:cs="Dana Light" w:hint="cs"/>
          <w:i/>
          <w:iCs/>
          <w:sz w:val="28"/>
          <w:szCs w:val="28"/>
          <w:rtl/>
        </w:rPr>
        <w:t>،</w:t>
      </w:r>
      <w:r w:rsidRPr="00970400">
        <w:rPr>
          <w:rFonts w:asciiTheme="minorHAnsi" w:hAnsiTheme="minorHAnsi" w:cs="Dana Light"/>
          <w:sz w:val="28"/>
          <w:szCs w:val="28"/>
          <w:rtl/>
        </w:rPr>
        <w:t xml:space="preserve"> رسال</w:t>
      </w:r>
      <w:r w:rsidR="00F73C84">
        <w:rPr>
          <w:rFonts w:asciiTheme="minorHAnsi" w:hAnsiTheme="minorHAnsi" w:cs="Dana Light" w:hint="cs"/>
          <w:sz w:val="28"/>
          <w:szCs w:val="28"/>
          <w:rtl/>
        </w:rPr>
        <w:t>ۀ</w:t>
      </w:r>
      <w:r w:rsidRPr="00970400">
        <w:rPr>
          <w:rFonts w:asciiTheme="minorHAnsi" w:hAnsiTheme="minorHAnsi" w:cs="Dana Light"/>
          <w:sz w:val="28"/>
          <w:szCs w:val="28"/>
          <w:rtl/>
        </w:rPr>
        <w:t xml:space="preserve"> دکتری، رشت</w:t>
      </w:r>
      <w:r w:rsidR="00F73C84">
        <w:rPr>
          <w:rFonts w:asciiTheme="minorHAnsi" w:hAnsiTheme="minorHAnsi" w:cs="Dana Light" w:hint="cs"/>
          <w:sz w:val="28"/>
          <w:szCs w:val="28"/>
          <w:rtl/>
        </w:rPr>
        <w:t>ۀ</w:t>
      </w:r>
      <w:r w:rsidRPr="00970400">
        <w:rPr>
          <w:rFonts w:asciiTheme="minorHAnsi" w:hAnsiTheme="minorHAnsi" w:cs="Dana Light"/>
          <w:sz w:val="28"/>
          <w:szCs w:val="28"/>
          <w:rtl/>
        </w:rPr>
        <w:t xml:space="preserve"> ارتباطات، دانشگاه علامه طباطبا</w:t>
      </w:r>
      <w:r w:rsidR="00F73C84">
        <w:rPr>
          <w:rFonts w:asciiTheme="minorHAnsi" w:hAnsiTheme="minorHAnsi" w:cs="Dana Light" w:hint="cs"/>
          <w:sz w:val="28"/>
          <w:szCs w:val="28"/>
          <w:rtl/>
        </w:rPr>
        <w:t>ی</w:t>
      </w:r>
      <w:r w:rsidRPr="00970400">
        <w:rPr>
          <w:rFonts w:asciiTheme="minorHAnsi" w:hAnsiTheme="minorHAnsi" w:cs="Dana Light"/>
          <w:sz w:val="28"/>
          <w:szCs w:val="28"/>
          <w:rtl/>
        </w:rPr>
        <w:t>ی</w:t>
      </w:r>
      <w:r w:rsidR="004A3A1F" w:rsidRPr="00970400">
        <w:rPr>
          <w:rFonts w:asciiTheme="minorHAnsi" w:hAnsiTheme="minorHAnsi" w:cs="Dana Light"/>
          <w:sz w:val="28"/>
          <w:szCs w:val="28"/>
          <w:rtl/>
        </w:rPr>
        <w:t>.</w:t>
      </w:r>
    </w:p>
    <w:p w14:paraId="0ED7744D" w14:textId="2682FEBB"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-گیدنز، آنتونی</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(1384)</w:t>
      </w:r>
      <w:r w:rsidR="00A42E08"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Pr="00F73C84">
        <w:rPr>
          <w:rFonts w:asciiTheme="minorHAnsi" w:hAnsiTheme="minorHAnsi" w:cs="Dana Light"/>
          <w:i/>
          <w:iCs/>
          <w:sz w:val="28"/>
          <w:szCs w:val="28"/>
          <w:rtl/>
        </w:rPr>
        <w:t>پیامدهای مدرنیت</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F73C84">
        <w:rPr>
          <w:rFonts w:asciiTheme="minorHAnsi" w:hAnsiTheme="minorHAnsi" w:cs="Dana Light" w:hint="cs"/>
          <w:sz w:val="28"/>
          <w:szCs w:val="28"/>
          <w:rtl/>
        </w:rPr>
        <w:t>(م</w:t>
      </w:r>
      <w:r w:rsidRPr="00970400">
        <w:rPr>
          <w:rFonts w:asciiTheme="minorHAnsi" w:hAnsiTheme="minorHAnsi" w:cs="Dana Light"/>
          <w:sz w:val="28"/>
          <w:szCs w:val="28"/>
          <w:rtl/>
        </w:rPr>
        <w:t>ترجم</w:t>
      </w:r>
      <w:r w:rsidR="00A42E08" w:rsidRPr="00970400">
        <w:rPr>
          <w:rFonts w:asciiTheme="minorHAnsi" w:hAnsiTheme="minorHAnsi" w:cs="Dana Light"/>
          <w:sz w:val="28"/>
          <w:szCs w:val="28"/>
          <w:rtl/>
        </w:rPr>
        <w:t>:</w:t>
      </w:r>
      <w:r w:rsidRPr="00970400">
        <w:rPr>
          <w:rFonts w:asciiTheme="minorHAnsi" w:hAnsiTheme="minorHAnsi" w:cs="Dana Light"/>
          <w:sz w:val="28"/>
          <w:szCs w:val="28"/>
          <w:rtl/>
        </w:rPr>
        <w:t xml:space="preserve"> محسن ثلاثی</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A42E08" w:rsidRPr="00970400">
        <w:rPr>
          <w:rFonts w:asciiTheme="minorHAnsi" w:hAnsiTheme="minorHAnsi" w:cs="Dana Light"/>
          <w:sz w:val="28"/>
          <w:szCs w:val="28"/>
          <w:rtl/>
        </w:rPr>
        <w:t>چاپ سوم</w:t>
      </w:r>
      <w:r w:rsidR="00AD473D" w:rsidRPr="00970400">
        <w:rPr>
          <w:rFonts w:asciiTheme="minorHAnsi" w:hAnsiTheme="minorHAnsi" w:cs="Dana Light"/>
          <w:sz w:val="28"/>
          <w:szCs w:val="28"/>
          <w:rtl/>
        </w:rPr>
        <w:t>،</w:t>
      </w:r>
      <w:r w:rsidR="00A42E08" w:rsidRPr="00970400">
        <w:rPr>
          <w:rFonts w:asciiTheme="minorHAnsi" w:hAnsiTheme="minorHAnsi" w:cs="Dana Light"/>
          <w:sz w:val="28"/>
          <w:szCs w:val="28"/>
          <w:rtl/>
        </w:rPr>
        <w:t xml:space="preserve"> </w:t>
      </w:r>
      <w:r w:rsidRPr="00970400">
        <w:rPr>
          <w:rFonts w:asciiTheme="minorHAnsi" w:hAnsiTheme="minorHAnsi" w:cs="Dana Light"/>
          <w:sz w:val="28"/>
          <w:szCs w:val="28"/>
          <w:rtl/>
        </w:rPr>
        <w:t>تهران</w:t>
      </w:r>
      <w:r w:rsidR="00A42E08" w:rsidRPr="00970400">
        <w:rPr>
          <w:rFonts w:asciiTheme="minorHAnsi" w:hAnsiTheme="minorHAnsi" w:cs="Dana Light"/>
          <w:sz w:val="28"/>
          <w:szCs w:val="28"/>
          <w:rtl/>
        </w:rPr>
        <w:t>:</w:t>
      </w:r>
      <w:r w:rsidRPr="00970400">
        <w:rPr>
          <w:rFonts w:asciiTheme="minorHAnsi" w:hAnsiTheme="minorHAnsi" w:cs="Dana Light"/>
          <w:sz w:val="28"/>
          <w:szCs w:val="28"/>
          <w:rtl/>
        </w:rPr>
        <w:t xml:space="preserve"> نشر</w:t>
      </w:r>
      <w:r w:rsidR="00A42E08" w:rsidRPr="00970400">
        <w:rPr>
          <w:rFonts w:asciiTheme="minorHAnsi" w:hAnsiTheme="minorHAnsi" w:cs="Dana Light"/>
          <w:sz w:val="28"/>
          <w:szCs w:val="28"/>
          <w:rtl/>
        </w:rPr>
        <w:t xml:space="preserve"> </w:t>
      </w:r>
      <w:r w:rsidRPr="00970400">
        <w:rPr>
          <w:rFonts w:asciiTheme="minorHAnsi" w:hAnsiTheme="minorHAnsi" w:cs="Dana Light"/>
          <w:sz w:val="28"/>
          <w:szCs w:val="28"/>
          <w:rtl/>
        </w:rPr>
        <w:t>مرکز</w:t>
      </w:r>
      <w:r w:rsidR="00A42E08"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p>
    <w:p w14:paraId="7A956E42" w14:textId="5F996AE7"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گیدنز، آنتونی</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 xml:space="preserve">(1393). </w:t>
      </w:r>
      <w:r w:rsidRPr="00F73C84">
        <w:rPr>
          <w:rFonts w:asciiTheme="minorHAnsi" w:hAnsiTheme="minorHAnsi" w:cs="Dana Light"/>
          <w:i/>
          <w:iCs/>
          <w:sz w:val="28"/>
          <w:szCs w:val="28"/>
          <w:rtl/>
        </w:rPr>
        <w:t>تجدد و تشخص</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F73C84">
        <w:rPr>
          <w:rFonts w:asciiTheme="minorHAnsi" w:hAnsiTheme="minorHAnsi" w:cs="Dana Light" w:hint="cs"/>
          <w:sz w:val="28"/>
          <w:szCs w:val="28"/>
          <w:rtl/>
        </w:rPr>
        <w:t>(م</w:t>
      </w:r>
      <w:r w:rsidR="00F73C84">
        <w:rPr>
          <w:rFonts w:asciiTheme="minorHAnsi" w:hAnsiTheme="minorHAnsi" w:cs="Dana Light"/>
          <w:sz w:val="28"/>
          <w:szCs w:val="28"/>
          <w:rtl/>
        </w:rPr>
        <w:t>ترجم</w:t>
      </w:r>
      <w:r w:rsidR="00AD473D" w:rsidRPr="00970400">
        <w:rPr>
          <w:rFonts w:asciiTheme="minorHAnsi" w:hAnsiTheme="minorHAnsi" w:cs="Dana Light"/>
          <w:sz w:val="28"/>
          <w:szCs w:val="28"/>
          <w:rtl/>
        </w:rPr>
        <w:t>:</w:t>
      </w:r>
      <w:r w:rsidRPr="00970400">
        <w:rPr>
          <w:rFonts w:asciiTheme="minorHAnsi" w:hAnsiTheme="minorHAnsi" w:cs="Dana Light"/>
          <w:sz w:val="28"/>
          <w:szCs w:val="28"/>
          <w:rtl/>
        </w:rPr>
        <w:t xml:space="preserve"> ناصر موفقیان</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AD473D" w:rsidRPr="00970400">
        <w:rPr>
          <w:rFonts w:asciiTheme="minorHAnsi" w:hAnsiTheme="minorHAnsi" w:cs="Dana Light"/>
          <w:sz w:val="28"/>
          <w:szCs w:val="28"/>
          <w:rtl/>
        </w:rPr>
        <w:t xml:space="preserve">چاپ نهم، </w:t>
      </w:r>
      <w:r w:rsidRPr="00970400">
        <w:rPr>
          <w:rFonts w:asciiTheme="minorHAnsi" w:hAnsiTheme="minorHAnsi" w:cs="Dana Light"/>
          <w:sz w:val="28"/>
          <w:szCs w:val="28"/>
          <w:rtl/>
        </w:rPr>
        <w:t xml:space="preserve">تهران: </w:t>
      </w:r>
      <w:r w:rsidR="001B0E05" w:rsidRPr="00970400">
        <w:rPr>
          <w:rFonts w:asciiTheme="minorHAnsi" w:hAnsiTheme="minorHAnsi" w:cs="Dana Light"/>
          <w:sz w:val="28"/>
          <w:szCs w:val="28"/>
          <w:rtl/>
        </w:rPr>
        <w:t xml:space="preserve">نشر </w:t>
      </w:r>
      <w:r w:rsidRPr="00970400">
        <w:rPr>
          <w:rFonts w:asciiTheme="minorHAnsi" w:hAnsiTheme="minorHAnsi" w:cs="Dana Light"/>
          <w:sz w:val="28"/>
          <w:szCs w:val="28"/>
          <w:rtl/>
        </w:rPr>
        <w:t>نی.</w:t>
      </w:r>
    </w:p>
    <w:p w14:paraId="51B3D455" w14:textId="553E1570"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مارکوزه، هربرت</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(13</w:t>
      </w:r>
      <w:r w:rsidR="002720CF" w:rsidRPr="00970400">
        <w:rPr>
          <w:rFonts w:asciiTheme="minorHAnsi" w:hAnsiTheme="minorHAnsi" w:cs="Dana Light"/>
          <w:sz w:val="28"/>
          <w:szCs w:val="28"/>
          <w:rtl/>
        </w:rPr>
        <w:t>59</w:t>
      </w:r>
      <w:r w:rsidRPr="00970400">
        <w:rPr>
          <w:rFonts w:asciiTheme="minorHAnsi" w:hAnsiTheme="minorHAnsi" w:cs="Dana Light"/>
          <w:sz w:val="28"/>
          <w:szCs w:val="28"/>
          <w:rtl/>
        </w:rPr>
        <w:t>)</w:t>
      </w:r>
      <w:r w:rsidR="00AD473D" w:rsidRPr="00970400">
        <w:rPr>
          <w:rFonts w:asciiTheme="minorHAnsi" w:hAnsiTheme="minorHAnsi" w:cs="Dana Light"/>
          <w:sz w:val="28"/>
          <w:szCs w:val="28"/>
          <w:rtl/>
        </w:rPr>
        <w:t>.</w:t>
      </w:r>
      <w:r w:rsidRPr="00970400">
        <w:rPr>
          <w:rFonts w:asciiTheme="minorHAnsi" w:hAnsiTheme="minorHAnsi" w:cs="Dana Light"/>
          <w:sz w:val="28"/>
          <w:szCs w:val="28"/>
          <w:rtl/>
        </w:rPr>
        <w:t xml:space="preserve"> </w:t>
      </w:r>
      <w:r w:rsidRPr="00F73C84">
        <w:rPr>
          <w:rFonts w:asciiTheme="minorHAnsi" w:hAnsiTheme="minorHAnsi" w:cs="Dana Light"/>
          <w:i/>
          <w:iCs/>
          <w:sz w:val="28"/>
          <w:szCs w:val="28"/>
          <w:rtl/>
        </w:rPr>
        <w:t>انسان تک</w:t>
      </w:r>
      <w:r w:rsidR="00F73C84">
        <w:rPr>
          <w:rFonts w:asciiTheme="minorHAnsi" w:hAnsiTheme="minorHAnsi" w:cs="Dana Light" w:hint="cs"/>
          <w:i/>
          <w:iCs/>
          <w:sz w:val="28"/>
          <w:szCs w:val="28"/>
          <w:rtl/>
        </w:rPr>
        <w:t>‌</w:t>
      </w:r>
      <w:r w:rsidRPr="00F73C84">
        <w:rPr>
          <w:rFonts w:asciiTheme="minorHAnsi" w:hAnsiTheme="minorHAnsi" w:cs="Dana Light"/>
          <w:i/>
          <w:iCs/>
          <w:sz w:val="28"/>
          <w:szCs w:val="28"/>
          <w:rtl/>
        </w:rPr>
        <w:t>ساحتی</w:t>
      </w:r>
      <w:r w:rsidR="00F73C84">
        <w:rPr>
          <w:rFonts w:asciiTheme="minorHAnsi" w:hAnsiTheme="minorHAnsi" w:cs="Dana Light" w:hint="cs"/>
          <w:sz w:val="28"/>
          <w:szCs w:val="28"/>
          <w:rtl/>
        </w:rPr>
        <w:t>، (</w:t>
      </w:r>
      <w:r w:rsidRPr="00970400">
        <w:rPr>
          <w:rFonts w:asciiTheme="minorHAnsi" w:hAnsiTheme="minorHAnsi" w:cs="Dana Light"/>
          <w:sz w:val="28"/>
          <w:szCs w:val="28"/>
          <w:rtl/>
        </w:rPr>
        <w:t>مترجم</w:t>
      </w:r>
      <w:r w:rsidR="00AD473D" w:rsidRPr="00970400">
        <w:rPr>
          <w:rFonts w:asciiTheme="minorHAnsi" w:hAnsiTheme="minorHAnsi" w:cs="Dana Light"/>
          <w:sz w:val="28"/>
          <w:szCs w:val="28"/>
          <w:rtl/>
        </w:rPr>
        <w:t>:</w:t>
      </w:r>
      <w:r w:rsidRPr="00970400">
        <w:rPr>
          <w:rFonts w:asciiTheme="minorHAnsi" w:hAnsiTheme="minorHAnsi" w:cs="Dana Light"/>
          <w:sz w:val="28"/>
          <w:szCs w:val="28"/>
          <w:rtl/>
        </w:rPr>
        <w:t xml:space="preserve"> محسن م</w:t>
      </w:r>
      <w:r w:rsidR="00F73C84">
        <w:rPr>
          <w:rFonts w:asciiTheme="minorHAnsi" w:hAnsiTheme="minorHAnsi" w:cs="Dana Light" w:hint="cs"/>
          <w:sz w:val="28"/>
          <w:szCs w:val="28"/>
          <w:rtl/>
        </w:rPr>
        <w:t>ؤ</w:t>
      </w:r>
      <w:r w:rsidRPr="00970400">
        <w:rPr>
          <w:rFonts w:asciiTheme="minorHAnsi" w:hAnsiTheme="minorHAnsi" w:cs="Dana Light"/>
          <w:sz w:val="28"/>
          <w:szCs w:val="28"/>
          <w:rtl/>
        </w:rPr>
        <w:t>یدی</w:t>
      </w:r>
      <w:r w:rsidR="00F73C84">
        <w:rPr>
          <w:rFonts w:asciiTheme="minorHAnsi" w:hAnsiTheme="minorHAnsi" w:cs="Dana Light" w:hint="cs"/>
          <w:sz w:val="28"/>
          <w:szCs w:val="28"/>
          <w:rtl/>
        </w:rPr>
        <w:t>)</w:t>
      </w:r>
      <w:r w:rsidRPr="00970400">
        <w:rPr>
          <w:rFonts w:asciiTheme="minorHAnsi" w:hAnsiTheme="minorHAnsi" w:cs="Dana Light"/>
          <w:sz w:val="28"/>
          <w:szCs w:val="28"/>
          <w:rtl/>
        </w:rPr>
        <w:t>، چاپ</w:t>
      </w:r>
      <w:r w:rsidR="00AD473D" w:rsidRPr="00970400">
        <w:rPr>
          <w:rFonts w:asciiTheme="minorHAnsi" w:hAnsiTheme="minorHAnsi" w:cs="Dana Light"/>
          <w:sz w:val="28"/>
          <w:szCs w:val="28"/>
          <w:rtl/>
        </w:rPr>
        <w:t xml:space="preserve"> </w:t>
      </w:r>
      <w:r w:rsidR="00BC1C28" w:rsidRPr="00970400">
        <w:rPr>
          <w:rFonts w:asciiTheme="minorHAnsi" w:hAnsiTheme="minorHAnsi" w:cs="Dana Light"/>
          <w:sz w:val="28"/>
          <w:szCs w:val="28"/>
          <w:rtl/>
        </w:rPr>
        <w:t>دوم</w:t>
      </w:r>
      <w:r w:rsidRPr="00970400">
        <w:rPr>
          <w:rFonts w:asciiTheme="minorHAnsi" w:hAnsiTheme="minorHAnsi" w:cs="Dana Light"/>
          <w:sz w:val="28"/>
          <w:szCs w:val="28"/>
          <w:rtl/>
        </w:rPr>
        <w:t>، تهران: نشر امیر کبیر</w:t>
      </w:r>
      <w:r w:rsidR="00AD473D" w:rsidRPr="00970400">
        <w:rPr>
          <w:rFonts w:asciiTheme="minorHAnsi" w:hAnsiTheme="minorHAnsi" w:cs="Dana Light"/>
          <w:sz w:val="28"/>
          <w:szCs w:val="28"/>
          <w:rtl/>
        </w:rPr>
        <w:t>.</w:t>
      </w:r>
    </w:p>
    <w:p w14:paraId="7AE5B28B" w14:textId="5D56918F"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مک کوایل، دنیس</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 xml:space="preserve">(1385). </w:t>
      </w:r>
      <w:r w:rsidRPr="00F73C84">
        <w:rPr>
          <w:rFonts w:asciiTheme="minorHAnsi" w:hAnsiTheme="minorHAnsi" w:cs="Dana Light"/>
          <w:i/>
          <w:iCs/>
          <w:sz w:val="28"/>
          <w:szCs w:val="28"/>
          <w:rtl/>
        </w:rPr>
        <w:t>درآمدی بر نظری</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ارتباطات جمعی</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F73C84">
        <w:rPr>
          <w:rFonts w:asciiTheme="minorHAnsi" w:hAnsiTheme="minorHAnsi" w:cs="Dana Light" w:hint="cs"/>
          <w:sz w:val="28"/>
          <w:szCs w:val="28"/>
          <w:rtl/>
        </w:rPr>
        <w:t>(م</w:t>
      </w:r>
      <w:r w:rsidR="00F73C84">
        <w:rPr>
          <w:rFonts w:asciiTheme="minorHAnsi" w:hAnsiTheme="minorHAnsi" w:cs="Dana Light"/>
          <w:sz w:val="28"/>
          <w:szCs w:val="28"/>
          <w:rtl/>
        </w:rPr>
        <w:t>ترجم</w:t>
      </w:r>
      <w:r w:rsidR="00AD473D" w:rsidRPr="00970400">
        <w:rPr>
          <w:rFonts w:asciiTheme="minorHAnsi" w:hAnsiTheme="minorHAnsi" w:cs="Dana Light"/>
          <w:sz w:val="28"/>
          <w:szCs w:val="28"/>
          <w:rtl/>
        </w:rPr>
        <w:t>:</w:t>
      </w:r>
      <w:r w:rsidRPr="00970400">
        <w:rPr>
          <w:rFonts w:asciiTheme="minorHAnsi" w:hAnsiTheme="minorHAnsi" w:cs="Dana Light"/>
          <w:sz w:val="28"/>
          <w:szCs w:val="28"/>
          <w:rtl/>
        </w:rPr>
        <w:t xml:space="preserve"> پرویز اجلالی</w:t>
      </w:r>
      <w:r w:rsidR="00F73C84">
        <w:rPr>
          <w:rFonts w:asciiTheme="minorHAnsi" w:hAnsiTheme="minorHAnsi" w:cs="Dana Light" w:hint="cs"/>
          <w:sz w:val="28"/>
          <w:szCs w:val="28"/>
          <w:rtl/>
        </w:rPr>
        <w:t>)</w:t>
      </w:r>
      <w:r w:rsidRPr="00970400">
        <w:rPr>
          <w:rFonts w:asciiTheme="minorHAnsi" w:hAnsiTheme="minorHAnsi" w:cs="Dana Light"/>
          <w:sz w:val="28"/>
          <w:szCs w:val="28"/>
          <w:rtl/>
        </w:rPr>
        <w:t>، چاپ دوم</w:t>
      </w:r>
      <w:r w:rsidR="00AD473D" w:rsidRPr="00970400">
        <w:rPr>
          <w:rFonts w:asciiTheme="minorHAnsi" w:hAnsiTheme="minorHAnsi" w:cs="Dana Light"/>
          <w:sz w:val="28"/>
          <w:szCs w:val="28"/>
          <w:rtl/>
        </w:rPr>
        <w:t>،</w:t>
      </w:r>
      <w:r w:rsidRPr="00970400">
        <w:rPr>
          <w:rFonts w:asciiTheme="minorHAnsi" w:hAnsiTheme="minorHAnsi" w:cs="Dana Light"/>
          <w:sz w:val="28"/>
          <w:szCs w:val="28"/>
          <w:rtl/>
        </w:rPr>
        <w:t xml:space="preserve"> تهران</w:t>
      </w:r>
      <w:r w:rsidR="00AD473D" w:rsidRPr="00970400">
        <w:rPr>
          <w:rFonts w:asciiTheme="minorHAnsi" w:hAnsiTheme="minorHAnsi" w:cs="Dana Light"/>
          <w:sz w:val="28"/>
          <w:szCs w:val="28"/>
          <w:rtl/>
        </w:rPr>
        <w:t>:</w:t>
      </w:r>
      <w:r w:rsidRPr="00970400">
        <w:rPr>
          <w:rFonts w:asciiTheme="minorHAnsi" w:hAnsiTheme="minorHAnsi" w:cs="Dana Light"/>
          <w:sz w:val="28"/>
          <w:szCs w:val="28"/>
          <w:rtl/>
        </w:rPr>
        <w:t xml:space="preserve"> انتشارات وزارت فرهنگ و ارشاد اسلامی، مرکز مطالعات و تحقیقات </w:t>
      </w:r>
      <w:r w:rsidR="0067685B" w:rsidRPr="00970400">
        <w:rPr>
          <w:rFonts w:asciiTheme="minorHAnsi" w:hAnsiTheme="minorHAnsi" w:cs="Dana Light"/>
          <w:sz w:val="28"/>
          <w:szCs w:val="28"/>
          <w:rtl/>
        </w:rPr>
        <w:t>رسانه‌ها</w:t>
      </w:r>
      <w:r w:rsidRPr="00970400">
        <w:rPr>
          <w:rFonts w:asciiTheme="minorHAnsi" w:hAnsiTheme="minorHAnsi" w:cs="Dana Light"/>
          <w:sz w:val="28"/>
          <w:szCs w:val="28"/>
          <w:rtl/>
        </w:rPr>
        <w:t>.</w:t>
      </w:r>
    </w:p>
    <w:p w14:paraId="58FF6D64" w14:textId="714B4C46" w:rsidR="00AD473D"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lastRenderedPageBreak/>
        <w:t>- مهدی</w:t>
      </w:r>
      <w:r w:rsidR="00F73C84">
        <w:rPr>
          <w:rFonts w:asciiTheme="minorHAnsi" w:hAnsiTheme="minorHAnsi" w:cs="Dana Light" w:hint="cs"/>
          <w:sz w:val="28"/>
          <w:szCs w:val="28"/>
          <w:rtl/>
        </w:rPr>
        <w:t>‌</w:t>
      </w:r>
      <w:r w:rsidRPr="00970400">
        <w:rPr>
          <w:rFonts w:asciiTheme="minorHAnsi" w:hAnsiTheme="minorHAnsi" w:cs="Dana Light"/>
          <w:sz w:val="28"/>
          <w:szCs w:val="28"/>
          <w:rtl/>
        </w:rPr>
        <w:t>زاده، سید محمد</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 xml:space="preserve">(1399). </w:t>
      </w:r>
      <w:r w:rsidRPr="00F73C84">
        <w:rPr>
          <w:rFonts w:asciiTheme="minorHAnsi" w:hAnsiTheme="minorHAnsi" w:cs="Dana Light"/>
          <w:i/>
          <w:iCs/>
          <w:sz w:val="28"/>
          <w:szCs w:val="28"/>
          <w:rtl/>
        </w:rPr>
        <w:t>نظریه</w:t>
      </w:r>
      <w:r w:rsidR="00AD473D" w:rsidRPr="00F73C84">
        <w:rPr>
          <w:rFonts w:asciiTheme="minorHAnsi" w:hAnsiTheme="minorHAnsi" w:cs="Dana Light"/>
          <w:i/>
          <w:iCs/>
          <w:sz w:val="28"/>
          <w:szCs w:val="28"/>
          <w:rtl/>
        </w:rPr>
        <w:t>‌</w:t>
      </w:r>
      <w:r w:rsidRPr="00F73C84">
        <w:rPr>
          <w:rFonts w:asciiTheme="minorHAnsi" w:hAnsiTheme="minorHAnsi" w:cs="Dana Light"/>
          <w:i/>
          <w:iCs/>
          <w:sz w:val="28"/>
          <w:szCs w:val="28"/>
          <w:rtl/>
        </w:rPr>
        <w:t>های رسانه</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 xml:space="preserve"> اندیشه</w:t>
      </w:r>
      <w:r w:rsidR="00AD473D" w:rsidRPr="00F73C84">
        <w:rPr>
          <w:rFonts w:asciiTheme="minorHAnsi" w:hAnsiTheme="minorHAnsi" w:cs="Dana Light"/>
          <w:i/>
          <w:iCs/>
          <w:sz w:val="28"/>
          <w:szCs w:val="28"/>
          <w:rtl/>
        </w:rPr>
        <w:t>‌</w:t>
      </w:r>
      <w:r w:rsidRPr="00F73C84">
        <w:rPr>
          <w:rFonts w:asciiTheme="minorHAnsi" w:hAnsiTheme="minorHAnsi" w:cs="Dana Light"/>
          <w:i/>
          <w:iCs/>
          <w:sz w:val="28"/>
          <w:szCs w:val="28"/>
          <w:rtl/>
        </w:rPr>
        <w:t>های رایج و دیدگاه</w:t>
      </w:r>
      <w:r w:rsidR="00AD473D" w:rsidRPr="00F73C84">
        <w:rPr>
          <w:rFonts w:asciiTheme="minorHAnsi" w:hAnsiTheme="minorHAnsi" w:cs="Dana Light"/>
          <w:i/>
          <w:iCs/>
          <w:sz w:val="28"/>
          <w:szCs w:val="28"/>
          <w:rtl/>
        </w:rPr>
        <w:t>‌</w:t>
      </w:r>
      <w:r w:rsidRPr="00F73C84">
        <w:rPr>
          <w:rFonts w:asciiTheme="minorHAnsi" w:hAnsiTheme="minorHAnsi" w:cs="Dana Light"/>
          <w:i/>
          <w:iCs/>
          <w:sz w:val="28"/>
          <w:szCs w:val="28"/>
          <w:rtl/>
        </w:rPr>
        <w:t>های انتقادی</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 xml:space="preserve"> </w:t>
      </w:r>
      <w:r w:rsidRPr="00970400">
        <w:rPr>
          <w:rFonts w:asciiTheme="minorHAnsi" w:hAnsiTheme="minorHAnsi" w:cs="Dana Light"/>
          <w:sz w:val="28"/>
          <w:szCs w:val="28"/>
          <w:rtl/>
        </w:rPr>
        <w:t>چاپ هشتم</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تهران: انتش</w:t>
      </w:r>
      <w:r w:rsidR="00AD473D" w:rsidRPr="00970400">
        <w:rPr>
          <w:rFonts w:asciiTheme="minorHAnsi" w:hAnsiTheme="minorHAnsi" w:cs="Dana Light"/>
          <w:sz w:val="28"/>
          <w:szCs w:val="28"/>
          <w:rtl/>
        </w:rPr>
        <w:t>ارات</w:t>
      </w:r>
      <w:r w:rsidR="00DB6230" w:rsidRPr="00970400">
        <w:rPr>
          <w:rFonts w:asciiTheme="minorHAnsi" w:hAnsiTheme="minorHAnsi" w:cs="Dana Light"/>
          <w:sz w:val="28"/>
          <w:szCs w:val="28"/>
          <w:rtl/>
        </w:rPr>
        <w:t xml:space="preserve"> همشهری.</w:t>
      </w:r>
    </w:p>
    <w:p w14:paraId="5A146892" w14:textId="2E1C1C43"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وبلن، تورستن</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 xml:space="preserve">(1396). </w:t>
      </w:r>
      <w:r w:rsidRPr="00F73C84">
        <w:rPr>
          <w:rFonts w:asciiTheme="minorHAnsi" w:hAnsiTheme="minorHAnsi" w:cs="Dana Light"/>
          <w:i/>
          <w:iCs/>
          <w:sz w:val="28"/>
          <w:szCs w:val="28"/>
          <w:rtl/>
        </w:rPr>
        <w:t>نظری</w:t>
      </w:r>
      <w:r w:rsidR="00F73C84" w:rsidRPr="00F73C84">
        <w:rPr>
          <w:rFonts w:asciiTheme="minorHAnsi" w:hAnsiTheme="minorHAnsi" w:cs="Dana Light" w:hint="cs"/>
          <w:i/>
          <w:iCs/>
          <w:sz w:val="28"/>
          <w:szCs w:val="28"/>
          <w:rtl/>
        </w:rPr>
        <w:t>ۀ</w:t>
      </w:r>
      <w:r w:rsidRPr="00F73C84">
        <w:rPr>
          <w:rFonts w:asciiTheme="minorHAnsi" w:hAnsiTheme="minorHAnsi" w:cs="Dana Light"/>
          <w:i/>
          <w:iCs/>
          <w:sz w:val="28"/>
          <w:szCs w:val="28"/>
          <w:rtl/>
        </w:rPr>
        <w:t xml:space="preserve"> طبق</w:t>
      </w:r>
      <w:r w:rsidR="00F73C84" w:rsidRPr="00F73C84">
        <w:rPr>
          <w:rFonts w:asciiTheme="minorHAnsi" w:hAnsiTheme="minorHAnsi" w:cs="Dana Light" w:hint="cs"/>
          <w:i/>
          <w:iCs/>
          <w:sz w:val="28"/>
          <w:szCs w:val="28"/>
          <w:rtl/>
        </w:rPr>
        <w:t>ۀ</w:t>
      </w:r>
      <w:r w:rsidR="00F73C84" w:rsidRPr="00F73C84">
        <w:rPr>
          <w:rFonts w:asciiTheme="minorHAnsi" w:hAnsiTheme="minorHAnsi" w:cs="Dana Light"/>
          <w:i/>
          <w:iCs/>
          <w:sz w:val="28"/>
          <w:szCs w:val="28"/>
          <w:rtl/>
        </w:rPr>
        <w:t xml:space="preserve"> تن</w:t>
      </w:r>
      <w:r w:rsidR="00F73C84" w:rsidRPr="00F73C84">
        <w:rPr>
          <w:rFonts w:asciiTheme="minorHAnsi" w:hAnsiTheme="minorHAnsi" w:cs="Dana Light" w:hint="cs"/>
          <w:i/>
          <w:iCs/>
          <w:sz w:val="28"/>
          <w:szCs w:val="28"/>
          <w:rtl/>
        </w:rPr>
        <w:t>‌</w:t>
      </w:r>
      <w:r w:rsidRPr="00F73C84">
        <w:rPr>
          <w:rFonts w:asciiTheme="minorHAnsi" w:hAnsiTheme="minorHAnsi" w:cs="Dana Light"/>
          <w:i/>
          <w:iCs/>
          <w:sz w:val="28"/>
          <w:szCs w:val="28"/>
          <w:rtl/>
        </w:rPr>
        <w:t>آسا</w:t>
      </w:r>
      <w:r w:rsidR="000C2671" w:rsidRPr="00F73C84">
        <w:rPr>
          <w:rFonts w:asciiTheme="minorHAnsi" w:hAnsiTheme="minorHAnsi" w:cs="Dana Light"/>
          <w:i/>
          <w:iCs/>
          <w:sz w:val="28"/>
          <w:szCs w:val="28"/>
          <w:rtl/>
        </w:rPr>
        <w:t>.</w:t>
      </w:r>
      <w:r w:rsidRPr="00970400">
        <w:rPr>
          <w:rFonts w:asciiTheme="minorHAnsi" w:hAnsiTheme="minorHAnsi" w:cs="Dana Light"/>
          <w:sz w:val="28"/>
          <w:szCs w:val="28"/>
          <w:rtl/>
        </w:rPr>
        <w:t xml:space="preserve"> </w:t>
      </w:r>
      <w:r w:rsidR="00F73C84">
        <w:rPr>
          <w:rFonts w:asciiTheme="minorHAnsi" w:hAnsiTheme="minorHAnsi" w:cs="Dana Light" w:hint="cs"/>
          <w:sz w:val="28"/>
          <w:szCs w:val="28"/>
          <w:rtl/>
        </w:rPr>
        <w:t>(م</w:t>
      </w:r>
      <w:r w:rsidR="00F73C84">
        <w:rPr>
          <w:rFonts w:asciiTheme="minorHAnsi" w:hAnsiTheme="minorHAnsi" w:cs="Dana Light"/>
          <w:sz w:val="28"/>
          <w:szCs w:val="28"/>
          <w:rtl/>
        </w:rPr>
        <w:t>ترجم</w:t>
      </w:r>
      <w:r w:rsidR="000C2671" w:rsidRPr="00970400">
        <w:rPr>
          <w:rFonts w:asciiTheme="minorHAnsi" w:hAnsiTheme="minorHAnsi" w:cs="Dana Light"/>
          <w:sz w:val="28"/>
          <w:szCs w:val="28"/>
          <w:rtl/>
        </w:rPr>
        <w:t>:</w:t>
      </w:r>
      <w:r w:rsidRPr="00970400">
        <w:rPr>
          <w:rFonts w:asciiTheme="minorHAnsi" w:hAnsiTheme="minorHAnsi" w:cs="Dana Light"/>
          <w:sz w:val="28"/>
          <w:szCs w:val="28"/>
          <w:rtl/>
        </w:rPr>
        <w:t xml:space="preserve"> فرهنگ ارشاد</w:t>
      </w:r>
      <w:r w:rsidR="00F73C84">
        <w:rPr>
          <w:rFonts w:asciiTheme="minorHAnsi" w:hAnsiTheme="minorHAnsi" w:cs="Dana Light" w:hint="cs"/>
          <w:sz w:val="28"/>
          <w:szCs w:val="28"/>
          <w:rtl/>
        </w:rPr>
        <w:t>)</w:t>
      </w:r>
      <w:r w:rsidRPr="00970400">
        <w:rPr>
          <w:rFonts w:asciiTheme="minorHAnsi" w:hAnsiTheme="minorHAnsi" w:cs="Dana Light"/>
          <w:sz w:val="28"/>
          <w:szCs w:val="28"/>
          <w:rtl/>
        </w:rPr>
        <w:t xml:space="preserve">، </w:t>
      </w:r>
      <w:r w:rsidR="000C2671" w:rsidRPr="00970400">
        <w:rPr>
          <w:rFonts w:asciiTheme="minorHAnsi" w:hAnsiTheme="minorHAnsi" w:cs="Dana Light"/>
          <w:sz w:val="28"/>
          <w:szCs w:val="28"/>
          <w:rtl/>
        </w:rPr>
        <w:t xml:space="preserve">چاپ ششم، </w:t>
      </w:r>
      <w:r w:rsidRPr="00970400">
        <w:rPr>
          <w:rFonts w:asciiTheme="minorHAnsi" w:hAnsiTheme="minorHAnsi" w:cs="Dana Light"/>
          <w:sz w:val="28"/>
          <w:szCs w:val="28"/>
          <w:rtl/>
        </w:rPr>
        <w:t>تهران: نشر نی.</w:t>
      </w:r>
    </w:p>
    <w:p w14:paraId="5BFCA1AC" w14:textId="04C23493" w:rsidR="00523A3F" w:rsidRPr="00970400" w:rsidRDefault="00523A3F" w:rsidP="00F73C84">
      <w:pPr>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tl/>
        </w:rPr>
        <w:t>- یوسفی، نریمان</w:t>
      </w:r>
      <w:r w:rsidR="00F73C84">
        <w:rPr>
          <w:rFonts w:asciiTheme="minorHAnsi" w:hAnsiTheme="minorHAnsi" w:cs="Dana Light" w:hint="cs"/>
          <w:sz w:val="28"/>
          <w:szCs w:val="28"/>
          <w:rtl/>
        </w:rPr>
        <w:t xml:space="preserve"> </w:t>
      </w:r>
      <w:r w:rsidRPr="00970400">
        <w:rPr>
          <w:rFonts w:asciiTheme="minorHAnsi" w:hAnsiTheme="minorHAnsi" w:cs="Dana Light"/>
          <w:sz w:val="28"/>
          <w:szCs w:val="28"/>
          <w:rtl/>
        </w:rPr>
        <w:t>(1383).</w:t>
      </w:r>
      <w:r w:rsidRPr="00F73C84">
        <w:rPr>
          <w:rFonts w:asciiTheme="minorHAnsi" w:hAnsiTheme="minorHAnsi" w:cs="Dana Light"/>
          <w:i/>
          <w:iCs/>
          <w:sz w:val="28"/>
          <w:szCs w:val="28"/>
          <w:rtl/>
        </w:rPr>
        <w:t xml:space="preserve"> بررسی نقش تلویزیون در روابط نسلی (با ت</w:t>
      </w:r>
      <w:r w:rsidR="00F73C84" w:rsidRPr="00F73C84">
        <w:rPr>
          <w:rFonts w:asciiTheme="minorHAnsi" w:hAnsiTheme="minorHAnsi" w:cs="Dana Light" w:hint="cs"/>
          <w:i/>
          <w:iCs/>
          <w:sz w:val="28"/>
          <w:szCs w:val="28"/>
          <w:rtl/>
        </w:rPr>
        <w:t>أ</w:t>
      </w:r>
      <w:r w:rsidRPr="00F73C84">
        <w:rPr>
          <w:rFonts w:asciiTheme="minorHAnsi" w:hAnsiTheme="minorHAnsi" w:cs="Dana Light"/>
          <w:i/>
          <w:iCs/>
          <w:sz w:val="28"/>
          <w:szCs w:val="28"/>
          <w:rtl/>
        </w:rPr>
        <w:t xml:space="preserve">کید بر </w:t>
      </w:r>
      <w:r w:rsidR="00801BC9" w:rsidRPr="00F73C84">
        <w:rPr>
          <w:rFonts w:asciiTheme="minorHAnsi" w:hAnsiTheme="minorHAnsi" w:cs="Dana Light"/>
          <w:i/>
          <w:iCs/>
          <w:sz w:val="28"/>
          <w:szCs w:val="28"/>
          <w:rtl/>
        </w:rPr>
        <w:t>ارزش‌های</w:t>
      </w:r>
      <w:r w:rsidRPr="00F73C84">
        <w:rPr>
          <w:rFonts w:asciiTheme="minorHAnsi" w:hAnsiTheme="minorHAnsi" w:cs="Dana Light"/>
          <w:i/>
          <w:iCs/>
          <w:sz w:val="28"/>
          <w:szCs w:val="28"/>
          <w:rtl/>
        </w:rPr>
        <w:t xml:space="preserve"> فرهنگی)</w:t>
      </w:r>
      <w:r w:rsidR="00A07AF0" w:rsidRPr="00F73C84">
        <w:rPr>
          <w:rFonts w:asciiTheme="minorHAnsi" w:hAnsiTheme="minorHAnsi" w:cs="Dana Light"/>
          <w:i/>
          <w:iCs/>
          <w:sz w:val="28"/>
          <w:szCs w:val="28"/>
          <w:rtl/>
        </w:rPr>
        <w:t>.</w:t>
      </w:r>
      <w:r w:rsidRPr="00F73C84">
        <w:rPr>
          <w:rFonts w:asciiTheme="minorHAnsi" w:hAnsiTheme="minorHAnsi" w:cs="Dana Light"/>
          <w:i/>
          <w:iCs/>
          <w:sz w:val="28"/>
          <w:szCs w:val="28"/>
          <w:rtl/>
        </w:rPr>
        <w:t xml:space="preserve"> </w:t>
      </w:r>
      <w:r w:rsidRPr="00970400">
        <w:rPr>
          <w:rFonts w:asciiTheme="minorHAnsi" w:hAnsiTheme="minorHAnsi" w:cs="Dana Light"/>
          <w:sz w:val="28"/>
          <w:szCs w:val="28"/>
          <w:rtl/>
        </w:rPr>
        <w:t>چاپ اول، تهران</w:t>
      </w:r>
      <w:r w:rsidR="00A07AF0" w:rsidRPr="00970400">
        <w:rPr>
          <w:rFonts w:asciiTheme="minorHAnsi" w:hAnsiTheme="minorHAnsi" w:cs="Dana Light"/>
          <w:sz w:val="28"/>
          <w:szCs w:val="28"/>
          <w:rtl/>
        </w:rPr>
        <w:t>:</w:t>
      </w:r>
      <w:r w:rsidRPr="00970400">
        <w:rPr>
          <w:rFonts w:asciiTheme="minorHAnsi" w:hAnsiTheme="minorHAnsi" w:cs="Dana Light"/>
          <w:sz w:val="28"/>
          <w:szCs w:val="28"/>
          <w:rtl/>
        </w:rPr>
        <w:t xml:space="preserve"> نشر پژوهشکد</w:t>
      </w:r>
      <w:r w:rsidR="00F73C84">
        <w:rPr>
          <w:rFonts w:asciiTheme="minorHAnsi" w:hAnsiTheme="minorHAnsi" w:cs="Dana Light" w:hint="cs"/>
          <w:sz w:val="28"/>
          <w:szCs w:val="28"/>
          <w:rtl/>
        </w:rPr>
        <w:t>ۀ</w:t>
      </w:r>
      <w:r w:rsidRPr="00970400">
        <w:rPr>
          <w:rFonts w:asciiTheme="minorHAnsi" w:hAnsiTheme="minorHAnsi" w:cs="Dana Light"/>
          <w:sz w:val="28"/>
          <w:szCs w:val="28"/>
          <w:rtl/>
        </w:rPr>
        <w:t xml:space="preserve"> علوم انسانی و اجتماعی جهاد کشاورزی.</w:t>
      </w:r>
    </w:p>
    <w:p w14:paraId="05D32E43" w14:textId="77777777" w:rsidR="002041E5" w:rsidRPr="00970400" w:rsidRDefault="002041E5" w:rsidP="009607BF">
      <w:pPr>
        <w:bidi w:val="0"/>
        <w:spacing w:after="0" w:line="240" w:lineRule="auto"/>
        <w:jc w:val="lowKashida"/>
        <w:rPr>
          <w:rFonts w:asciiTheme="minorHAnsi" w:hAnsiTheme="minorHAnsi" w:cs="Dana Light"/>
          <w:sz w:val="28"/>
          <w:szCs w:val="28"/>
        </w:rPr>
      </w:pPr>
    </w:p>
    <w:p w14:paraId="11A26D9A" w14:textId="77777777" w:rsidR="00245D33" w:rsidRPr="00970400" w:rsidRDefault="00245D33" w:rsidP="009607BF">
      <w:pPr>
        <w:bidi w:val="0"/>
        <w:spacing w:after="0" w:line="240" w:lineRule="auto"/>
        <w:jc w:val="lowKashida"/>
        <w:rPr>
          <w:rFonts w:asciiTheme="minorHAnsi" w:hAnsiTheme="minorHAnsi" w:cs="Dana Light"/>
          <w:sz w:val="28"/>
          <w:szCs w:val="28"/>
        </w:rPr>
      </w:pPr>
    </w:p>
    <w:p w14:paraId="5AFD740C" w14:textId="77777777" w:rsidR="00523A3F" w:rsidRPr="00970400" w:rsidRDefault="00523A3F" w:rsidP="009607BF">
      <w:pPr>
        <w:bidi w:val="0"/>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Pr>
        <w:t xml:space="preserve">-Derrida, J.C. (1998). Faith </w:t>
      </w:r>
      <w:r w:rsidR="00D17C43" w:rsidRPr="00970400">
        <w:rPr>
          <w:rFonts w:asciiTheme="minorHAnsi" w:hAnsiTheme="minorHAnsi" w:cs="Dana Light"/>
          <w:sz w:val="28"/>
          <w:szCs w:val="28"/>
        </w:rPr>
        <w:t>a</w:t>
      </w:r>
      <w:r w:rsidRPr="00970400">
        <w:rPr>
          <w:rFonts w:asciiTheme="minorHAnsi" w:hAnsiTheme="minorHAnsi" w:cs="Dana Light"/>
          <w:sz w:val="28"/>
          <w:szCs w:val="28"/>
        </w:rPr>
        <w:t xml:space="preserve">nd Knowledge; </w:t>
      </w:r>
      <w:r w:rsidR="00916B8E" w:rsidRPr="00970400">
        <w:rPr>
          <w:rFonts w:asciiTheme="minorHAnsi" w:hAnsiTheme="minorHAnsi" w:cs="Dana Light"/>
          <w:sz w:val="28"/>
          <w:szCs w:val="28"/>
        </w:rPr>
        <w:t>t</w:t>
      </w:r>
      <w:r w:rsidRPr="00970400">
        <w:rPr>
          <w:rFonts w:asciiTheme="minorHAnsi" w:hAnsiTheme="minorHAnsi" w:cs="Dana Light"/>
          <w:sz w:val="28"/>
          <w:szCs w:val="28"/>
        </w:rPr>
        <w:t>he Tow Sourcs of Relegation Ellui J.</w:t>
      </w:r>
    </w:p>
    <w:p w14:paraId="4859C5DA" w14:textId="1D4400E0" w:rsidR="00523A3F" w:rsidRPr="00970400" w:rsidRDefault="00523A3F" w:rsidP="009607B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Howard. Y</w:t>
      </w:r>
      <w:r w:rsidR="00D17C43" w:rsidRPr="00970400">
        <w:rPr>
          <w:rFonts w:asciiTheme="minorHAnsi" w:hAnsiTheme="minorHAnsi" w:cs="Dana Light"/>
          <w:sz w:val="28"/>
          <w:szCs w:val="28"/>
        </w:rPr>
        <w:t xml:space="preserve"> </w:t>
      </w:r>
      <w:r w:rsidRPr="00970400">
        <w:rPr>
          <w:rFonts w:asciiTheme="minorHAnsi" w:hAnsiTheme="minorHAnsi" w:cs="Dana Light"/>
          <w:sz w:val="28"/>
          <w:szCs w:val="28"/>
        </w:rPr>
        <w:t xml:space="preserve">(2019). Critical Study ofthe Factors Affecting Social </w:t>
      </w:r>
      <w:r w:rsidR="00D17C43" w:rsidRPr="00970400">
        <w:rPr>
          <w:rFonts w:asciiTheme="minorHAnsi" w:hAnsiTheme="minorHAnsi" w:cs="Dana Light"/>
          <w:sz w:val="28"/>
          <w:szCs w:val="28"/>
        </w:rPr>
        <w:t>a</w:t>
      </w:r>
      <w:r w:rsidRPr="00970400">
        <w:rPr>
          <w:rFonts w:asciiTheme="minorHAnsi" w:hAnsiTheme="minorHAnsi" w:cs="Dana Light"/>
          <w:sz w:val="28"/>
          <w:szCs w:val="28"/>
        </w:rPr>
        <w:t xml:space="preserve">nd Cultural Values </w:t>
      </w:r>
      <w:r w:rsidR="00916B8E" w:rsidRPr="00970400">
        <w:rPr>
          <w:rFonts w:asciiTheme="minorHAnsi" w:hAnsiTheme="minorHAnsi" w:cs="Dana Light"/>
          <w:sz w:val="28"/>
          <w:szCs w:val="28"/>
        </w:rPr>
        <w:t xml:space="preserve">and </w:t>
      </w:r>
      <w:r w:rsidRPr="00970400">
        <w:rPr>
          <w:rFonts w:asciiTheme="minorHAnsi" w:hAnsiTheme="minorHAnsi" w:cs="Dana Light"/>
          <w:sz w:val="28"/>
          <w:szCs w:val="28"/>
        </w:rPr>
        <w:t xml:space="preserve">Identity </w:t>
      </w:r>
      <w:r w:rsidR="00E827F9" w:rsidRPr="00970400">
        <w:rPr>
          <w:rFonts w:asciiTheme="minorHAnsi" w:hAnsiTheme="minorHAnsi" w:cs="Dana Light"/>
          <w:sz w:val="28"/>
          <w:szCs w:val="28"/>
        </w:rPr>
        <w:t xml:space="preserve">with </w:t>
      </w:r>
      <w:r w:rsidRPr="00970400">
        <w:rPr>
          <w:rFonts w:asciiTheme="minorHAnsi" w:hAnsiTheme="minorHAnsi" w:cs="Dana Light"/>
          <w:sz w:val="28"/>
          <w:szCs w:val="28"/>
        </w:rPr>
        <w:t xml:space="preserve">Emphasis </w:t>
      </w:r>
      <w:r w:rsidR="00916B8E" w:rsidRPr="00970400">
        <w:rPr>
          <w:rFonts w:asciiTheme="minorHAnsi" w:hAnsiTheme="minorHAnsi" w:cs="Dana Light"/>
          <w:sz w:val="28"/>
          <w:szCs w:val="28"/>
        </w:rPr>
        <w:t xml:space="preserve">on </w:t>
      </w:r>
      <w:r w:rsidRPr="00970400">
        <w:rPr>
          <w:rFonts w:asciiTheme="minorHAnsi" w:hAnsiTheme="minorHAnsi" w:cs="Dana Light"/>
          <w:sz w:val="28"/>
          <w:szCs w:val="28"/>
        </w:rPr>
        <w:t xml:space="preserve">Mass Media, </w:t>
      </w:r>
      <w:r w:rsidRPr="009607BF">
        <w:rPr>
          <w:rFonts w:asciiTheme="minorHAnsi" w:hAnsiTheme="minorHAnsi" w:cs="Dana Light"/>
          <w:i/>
          <w:iCs/>
          <w:sz w:val="28"/>
          <w:szCs w:val="28"/>
        </w:rPr>
        <w:t>Ecological Moeling</w:t>
      </w:r>
      <w:r w:rsidR="009607BF">
        <w:rPr>
          <w:rFonts w:asciiTheme="minorHAnsi" w:hAnsiTheme="minorHAnsi" w:cs="Dana Light"/>
          <w:sz w:val="28"/>
          <w:szCs w:val="28"/>
        </w:rPr>
        <w:t xml:space="preserve">, </w:t>
      </w:r>
      <w:r w:rsidRPr="00970400">
        <w:rPr>
          <w:rFonts w:asciiTheme="minorHAnsi" w:hAnsiTheme="minorHAnsi" w:cs="Dana Light"/>
          <w:sz w:val="28"/>
          <w:szCs w:val="28"/>
        </w:rPr>
        <w:t>209.97-109.</w:t>
      </w:r>
    </w:p>
    <w:p w14:paraId="37081FB3" w14:textId="77777777" w:rsidR="00523A3F" w:rsidRPr="00970400" w:rsidRDefault="00523A3F" w:rsidP="009607B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 xml:space="preserve">- Hales, H (2016) Pathology Of The Effect Of Mass Media On Students' Socio-Cultural Values. </w:t>
      </w:r>
      <w:r w:rsidRPr="009607BF">
        <w:rPr>
          <w:rFonts w:asciiTheme="minorHAnsi" w:hAnsiTheme="minorHAnsi" w:cs="Dana Light"/>
          <w:i/>
          <w:iCs/>
          <w:sz w:val="28"/>
          <w:szCs w:val="28"/>
        </w:rPr>
        <w:t>Technology</w:t>
      </w:r>
      <w:r w:rsidRPr="00970400">
        <w:rPr>
          <w:rFonts w:asciiTheme="minorHAnsi" w:hAnsiTheme="minorHAnsi" w:cs="Dana Light"/>
          <w:sz w:val="28"/>
          <w:szCs w:val="28"/>
        </w:rPr>
        <w:t>.3.</w:t>
      </w:r>
      <w:r w:rsidR="00916B8E" w:rsidRPr="00970400">
        <w:rPr>
          <w:rFonts w:asciiTheme="minorHAnsi" w:hAnsiTheme="minorHAnsi" w:cs="Dana Light"/>
          <w:sz w:val="28"/>
          <w:szCs w:val="28"/>
        </w:rPr>
        <w:t xml:space="preserve"> </w:t>
      </w:r>
      <w:r w:rsidRPr="00970400">
        <w:rPr>
          <w:rFonts w:asciiTheme="minorHAnsi" w:hAnsiTheme="minorHAnsi" w:cs="Dana Light"/>
          <w:sz w:val="28"/>
          <w:szCs w:val="28"/>
        </w:rPr>
        <w:t>(18).14-12.</w:t>
      </w:r>
    </w:p>
    <w:p w14:paraId="4DB4F842" w14:textId="77777777" w:rsidR="00523A3F" w:rsidRPr="00970400" w:rsidRDefault="00523A3F" w:rsidP="009607B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 xml:space="preserve">- Kellner, Douglas (2018), </w:t>
      </w:r>
      <w:r w:rsidR="00D17C43" w:rsidRPr="009607BF">
        <w:rPr>
          <w:rFonts w:asciiTheme="minorHAnsi" w:hAnsiTheme="minorHAnsi" w:cs="Dana Light"/>
          <w:i/>
          <w:iCs/>
          <w:sz w:val="28"/>
          <w:szCs w:val="28"/>
        </w:rPr>
        <w:t>t</w:t>
      </w:r>
      <w:r w:rsidRPr="009607BF">
        <w:rPr>
          <w:rFonts w:asciiTheme="minorHAnsi" w:hAnsiTheme="minorHAnsi" w:cs="Dana Light"/>
          <w:i/>
          <w:iCs/>
          <w:sz w:val="28"/>
          <w:szCs w:val="28"/>
        </w:rPr>
        <w:t xml:space="preserve">he Impact </w:t>
      </w:r>
      <w:r w:rsidR="00CA5CAD" w:rsidRPr="009607BF">
        <w:rPr>
          <w:rFonts w:asciiTheme="minorHAnsi" w:hAnsiTheme="minorHAnsi" w:cs="Dana Light"/>
          <w:i/>
          <w:iCs/>
          <w:sz w:val="28"/>
          <w:szCs w:val="28"/>
        </w:rPr>
        <w:t xml:space="preserve">of </w:t>
      </w:r>
      <w:r w:rsidRPr="009607BF">
        <w:rPr>
          <w:rFonts w:asciiTheme="minorHAnsi" w:hAnsiTheme="minorHAnsi" w:cs="Dana Light"/>
          <w:i/>
          <w:iCs/>
          <w:sz w:val="28"/>
          <w:szCs w:val="28"/>
        </w:rPr>
        <w:t xml:space="preserve">TV Advertising </w:t>
      </w:r>
      <w:r w:rsidR="00CA5CAD" w:rsidRPr="009607BF">
        <w:rPr>
          <w:rFonts w:asciiTheme="minorHAnsi" w:hAnsiTheme="minorHAnsi" w:cs="Dana Light"/>
          <w:i/>
          <w:iCs/>
          <w:sz w:val="28"/>
          <w:szCs w:val="28"/>
        </w:rPr>
        <w:t xml:space="preserve">on </w:t>
      </w:r>
      <w:r w:rsidRPr="009607BF">
        <w:rPr>
          <w:rFonts w:asciiTheme="minorHAnsi" w:hAnsiTheme="minorHAnsi" w:cs="Dana Light"/>
          <w:i/>
          <w:iCs/>
          <w:sz w:val="28"/>
          <w:szCs w:val="28"/>
        </w:rPr>
        <w:t xml:space="preserve">Women's Cultural </w:t>
      </w:r>
      <w:r w:rsidR="00CA5CAD" w:rsidRPr="009607BF">
        <w:rPr>
          <w:rFonts w:asciiTheme="minorHAnsi" w:hAnsiTheme="minorHAnsi" w:cs="Dana Light"/>
          <w:i/>
          <w:iCs/>
          <w:sz w:val="28"/>
          <w:szCs w:val="28"/>
        </w:rPr>
        <w:t xml:space="preserve">and </w:t>
      </w:r>
      <w:r w:rsidRPr="009607BF">
        <w:rPr>
          <w:rFonts w:asciiTheme="minorHAnsi" w:hAnsiTheme="minorHAnsi" w:cs="Dana Light"/>
          <w:i/>
          <w:iCs/>
          <w:sz w:val="28"/>
          <w:szCs w:val="28"/>
        </w:rPr>
        <w:t>Social Identity "</w:t>
      </w:r>
      <w:r w:rsidRPr="00970400">
        <w:rPr>
          <w:rFonts w:asciiTheme="minorHAnsi" w:hAnsiTheme="minorHAnsi" w:cs="Dana Light"/>
          <w:sz w:val="28"/>
          <w:szCs w:val="28"/>
        </w:rPr>
        <w:t xml:space="preserve">, London &amp;New York: Ro.Utledge.  </w:t>
      </w:r>
    </w:p>
    <w:p w14:paraId="32A4DAD6" w14:textId="77777777" w:rsidR="00523A3F" w:rsidRPr="00970400" w:rsidRDefault="00523A3F" w:rsidP="009607B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w:t>
      </w:r>
      <w:r w:rsidRPr="00970400">
        <w:rPr>
          <w:rFonts w:asciiTheme="minorHAnsi" w:hAnsiTheme="minorHAnsi" w:cs="Dana Light"/>
          <w:sz w:val="28"/>
          <w:szCs w:val="28"/>
        </w:rPr>
        <w:t xml:space="preserve">Laughey, D(2007) </w:t>
      </w:r>
      <w:r w:rsidRPr="009607BF">
        <w:rPr>
          <w:rFonts w:asciiTheme="minorHAnsi" w:hAnsiTheme="minorHAnsi" w:cs="Dana Light"/>
          <w:i/>
          <w:iCs/>
          <w:sz w:val="28"/>
          <w:szCs w:val="28"/>
        </w:rPr>
        <w:t>key Themes in Media Theory</w:t>
      </w:r>
      <w:r w:rsidRPr="00970400">
        <w:rPr>
          <w:rFonts w:asciiTheme="minorHAnsi" w:hAnsiTheme="minorHAnsi" w:cs="Dana Light"/>
          <w:sz w:val="28"/>
          <w:szCs w:val="28"/>
        </w:rPr>
        <w:t>, McGraw Hill publications.</w:t>
      </w:r>
    </w:p>
    <w:p w14:paraId="796C1BEE" w14:textId="4EC4E8F6" w:rsidR="00523A3F" w:rsidRPr="00970400" w:rsidRDefault="00523A3F" w:rsidP="009607B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 xml:space="preserve">-Rice, T. W.and,Alexander F .Sumberg (1997), CivicCulture and </w:t>
      </w:r>
      <w:r w:rsidR="00F63E0E" w:rsidRPr="00970400">
        <w:rPr>
          <w:rFonts w:asciiTheme="minorHAnsi" w:hAnsiTheme="minorHAnsi" w:cs="Dana Light"/>
          <w:sz w:val="28"/>
          <w:szCs w:val="28"/>
        </w:rPr>
        <w:t>g</w:t>
      </w:r>
      <w:r w:rsidRPr="00970400">
        <w:rPr>
          <w:rFonts w:asciiTheme="minorHAnsi" w:hAnsiTheme="minorHAnsi" w:cs="Dana Light"/>
          <w:sz w:val="28"/>
          <w:szCs w:val="28"/>
        </w:rPr>
        <w:t xml:space="preserve">overnment </w:t>
      </w:r>
      <w:r w:rsidR="00F63E0E" w:rsidRPr="00970400">
        <w:rPr>
          <w:rFonts w:asciiTheme="minorHAnsi" w:hAnsiTheme="minorHAnsi" w:cs="Dana Light"/>
          <w:sz w:val="28"/>
          <w:szCs w:val="28"/>
        </w:rPr>
        <w:t>p</w:t>
      </w:r>
      <w:r w:rsidRPr="00970400">
        <w:rPr>
          <w:rFonts w:asciiTheme="minorHAnsi" w:hAnsiTheme="minorHAnsi" w:cs="Dana Light"/>
          <w:sz w:val="28"/>
          <w:szCs w:val="28"/>
        </w:rPr>
        <w:t>erformance in the American States, Publius;</w:t>
      </w:r>
      <w:r w:rsidRPr="009607BF">
        <w:rPr>
          <w:rFonts w:asciiTheme="minorHAnsi" w:hAnsiTheme="minorHAnsi" w:cs="Dana Light"/>
          <w:i/>
          <w:iCs/>
          <w:sz w:val="28"/>
          <w:szCs w:val="28"/>
        </w:rPr>
        <w:t>The J</w:t>
      </w:r>
      <w:r w:rsidR="009607BF">
        <w:rPr>
          <w:rFonts w:asciiTheme="minorHAnsi" w:hAnsiTheme="minorHAnsi" w:cs="Dana Light"/>
          <w:i/>
          <w:iCs/>
          <w:sz w:val="28"/>
          <w:szCs w:val="28"/>
        </w:rPr>
        <w:t>o</w:t>
      </w:r>
      <w:r w:rsidRPr="009607BF">
        <w:rPr>
          <w:rFonts w:asciiTheme="minorHAnsi" w:hAnsiTheme="minorHAnsi" w:cs="Dana Light"/>
          <w:i/>
          <w:iCs/>
          <w:sz w:val="28"/>
          <w:szCs w:val="28"/>
        </w:rPr>
        <w:t>urnal 0f Federalism</w:t>
      </w:r>
      <w:r w:rsidRPr="00970400">
        <w:rPr>
          <w:rFonts w:asciiTheme="minorHAnsi" w:hAnsiTheme="minorHAnsi" w:cs="Dana Light"/>
          <w:sz w:val="28"/>
          <w:szCs w:val="28"/>
        </w:rPr>
        <w:t>, V0l. 27,N0. 1,PP.99-114</w:t>
      </w:r>
    </w:p>
    <w:p w14:paraId="437871A5" w14:textId="77777777" w:rsidR="00523A3F" w:rsidRPr="00970400" w:rsidRDefault="00523A3F" w:rsidP="009607B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 xml:space="preserve">- Tankard. Y, (2015) </w:t>
      </w:r>
      <w:r w:rsidR="00916B8E" w:rsidRPr="00970400">
        <w:rPr>
          <w:rFonts w:asciiTheme="minorHAnsi" w:hAnsiTheme="minorHAnsi" w:cs="Dana Light"/>
          <w:sz w:val="28"/>
          <w:szCs w:val="28"/>
        </w:rPr>
        <w:t xml:space="preserve">the </w:t>
      </w:r>
      <w:r w:rsidRPr="00970400">
        <w:rPr>
          <w:rFonts w:asciiTheme="minorHAnsi" w:hAnsiTheme="minorHAnsi" w:cs="Dana Light"/>
          <w:sz w:val="28"/>
          <w:szCs w:val="28"/>
        </w:rPr>
        <w:t xml:space="preserve">Role </w:t>
      </w:r>
      <w:r w:rsidR="00916B8E" w:rsidRPr="00970400">
        <w:rPr>
          <w:rFonts w:asciiTheme="minorHAnsi" w:hAnsiTheme="minorHAnsi" w:cs="Dana Light"/>
          <w:sz w:val="28"/>
          <w:szCs w:val="28"/>
        </w:rPr>
        <w:t xml:space="preserve">of </w:t>
      </w:r>
      <w:r w:rsidR="00F63E0E" w:rsidRPr="00970400">
        <w:rPr>
          <w:rFonts w:asciiTheme="minorHAnsi" w:hAnsiTheme="minorHAnsi" w:cs="Dana Light"/>
          <w:sz w:val="28"/>
          <w:szCs w:val="28"/>
        </w:rPr>
        <w:t>m</w:t>
      </w:r>
      <w:r w:rsidRPr="00970400">
        <w:rPr>
          <w:rFonts w:asciiTheme="minorHAnsi" w:hAnsiTheme="minorHAnsi" w:cs="Dana Light"/>
          <w:sz w:val="28"/>
          <w:szCs w:val="28"/>
        </w:rPr>
        <w:t xml:space="preserve">edia (Television) In </w:t>
      </w:r>
      <w:r w:rsidR="00F63E0E" w:rsidRPr="00970400">
        <w:rPr>
          <w:rFonts w:asciiTheme="minorHAnsi" w:hAnsiTheme="minorHAnsi" w:cs="Dana Light"/>
          <w:sz w:val="28"/>
          <w:szCs w:val="28"/>
        </w:rPr>
        <w:t>w</w:t>
      </w:r>
      <w:r w:rsidRPr="00970400">
        <w:rPr>
          <w:rFonts w:asciiTheme="minorHAnsi" w:hAnsiTheme="minorHAnsi" w:cs="Dana Light"/>
          <w:sz w:val="28"/>
          <w:szCs w:val="28"/>
        </w:rPr>
        <w:t xml:space="preserve">omen's </w:t>
      </w:r>
      <w:r w:rsidR="00F63E0E" w:rsidRPr="00970400">
        <w:rPr>
          <w:rFonts w:asciiTheme="minorHAnsi" w:hAnsiTheme="minorHAnsi" w:cs="Dana Light"/>
          <w:sz w:val="28"/>
          <w:szCs w:val="28"/>
        </w:rPr>
        <w:t>s</w:t>
      </w:r>
      <w:r w:rsidRPr="00970400">
        <w:rPr>
          <w:rFonts w:asciiTheme="minorHAnsi" w:hAnsiTheme="minorHAnsi" w:cs="Dana Light"/>
          <w:sz w:val="28"/>
          <w:szCs w:val="28"/>
        </w:rPr>
        <w:t xml:space="preserve">ocial </w:t>
      </w:r>
      <w:r w:rsidR="00F63E0E" w:rsidRPr="00970400">
        <w:rPr>
          <w:rFonts w:asciiTheme="minorHAnsi" w:hAnsiTheme="minorHAnsi" w:cs="Dana Light"/>
          <w:sz w:val="28"/>
          <w:szCs w:val="28"/>
        </w:rPr>
        <w:t>i</w:t>
      </w:r>
      <w:r w:rsidRPr="00970400">
        <w:rPr>
          <w:rFonts w:asciiTheme="minorHAnsi" w:hAnsiTheme="minorHAnsi" w:cs="Dana Light"/>
          <w:sz w:val="28"/>
          <w:szCs w:val="28"/>
        </w:rPr>
        <w:t xml:space="preserve">nteraction </w:t>
      </w:r>
      <w:r w:rsidR="00916B8E" w:rsidRPr="00970400">
        <w:rPr>
          <w:rFonts w:asciiTheme="minorHAnsi" w:hAnsiTheme="minorHAnsi" w:cs="Dana Light"/>
          <w:sz w:val="28"/>
          <w:szCs w:val="28"/>
        </w:rPr>
        <w:t xml:space="preserve">in </w:t>
      </w:r>
      <w:r w:rsidR="00F63E0E" w:rsidRPr="00970400">
        <w:rPr>
          <w:rFonts w:asciiTheme="minorHAnsi" w:hAnsiTheme="minorHAnsi" w:cs="Dana Light"/>
          <w:sz w:val="28"/>
          <w:szCs w:val="28"/>
        </w:rPr>
        <w:t>v</w:t>
      </w:r>
      <w:r w:rsidRPr="00970400">
        <w:rPr>
          <w:rFonts w:asciiTheme="minorHAnsi" w:hAnsiTheme="minorHAnsi" w:cs="Dana Light"/>
          <w:sz w:val="28"/>
          <w:szCs w:val="28"/>
        </w:rPr>
        <w:t xml:space="preserve">ancouver, </w:t>
      </w:r>
      <w:r w:rsidR="00F63E0E" w:rsidRPr="00970400">
        <w:rPr>
          <w:rFonts w:asciiTheme="minorHAnsi" w:hAnsiTheme="minorHAnsi" w:cs="Dana Light"/>
          <w:sz w:val="28"/>
          <w:szCs w:val="28"/>
        </w:rPr>
        <w:t>c</w:t>
      </w:r>
      <w:r w:rsidRPr="00970400">
        <w:rPr>
          <w:rFonts w:asciiTheme="minorHAnsi" w:hAnsiTheme="minorHAnsi" w:cs="Dana Light"/>
          <w:sz w:val="28"/>
          <w:szCs w:val="28"/>
        </w:rPr>
        <w:t xml:space="preserve">anada. </w:t>
      </w:r>
      <w:r w:rsidR="00F63E0E" w:rsidRPr="009607BF">
        <w:rPr>
          <w:rFonts w:asciiTheme="minorHAnsi" w:hAnsiTheme="minorHAnsi" w:cs="Dana Light"/>
          <w:i/>
          <w:iCs/>
          <w:sz w:val="28"/>
          <w:szCs w:val="28"/>
        </w:rPr>
        <w:t>c</w:t>
      </w:r>
      <w:r w:rsidRPr="009607BF">
        <w:rPr>
          <w:rFonts w:asciiTheme="minorHAnsi" w:hAnsiTheme="minorHAnsi" w:cs="Dana Light"/>
          <w:i/>
          <w:iCs/>
          <w:sz w:val="28"/>
          <w:szCs w:val="28"/>
        </w:rPr>
        <w:t xml:space="preserve">hinese </w:t>
      </w:r>
      <w:r w:rsidR="00F63E0E" w:rsidRPr="009607BF">
        <w:rPr>
          <w:rFonts w:asciiTheme="minorHAnsi" w:hAnsiTheme="minorHAnsi" w:cs="Dana Light"/>
          <w:i/>
          <w:iCs/>
          <w:sz w:val="28"/>
          <w:szCs w:val="28"/>
        </w:rPr>
        <w:t>g</w:t>
      </w:r>
      <w:r w:rsidRPr="009607BF">
        <w:rPr>
          <w:rFonts w:asciiTheme="minorHAnsi" w:hAnsiTheme="minorHAnsi" w:cs="Dana Light"/>
          <w:i/>
          <w:iCs/>
          <w:sz w:val="28"/>
          <w:szCs w:val="28"/>
        </w:rPr>
        <w:t xml:space="preserve">eografical </w:t>
      </w:r>
      <w:r w:rsidR="00F63E0E" w:rsidRPr="009607BF">
        <w:rPr>
          <w:rFonts w:asciiTheme="minorHAnsi" w:hAnsiTheme="minorHAnsi" w:cs="Dana Light"/>
          <w:i/>
          <w:iCs/>
          <w:sz w:val="28"/>
          <w:szCs w:val="28"/>
        </w:rPr>
        <w:t>s</w:t>
      </w:r>
      <w:r w:rsidRPr="009607BF">
        <w:rPr>
          <w:rFonts w:asciiTheme="minorHAnsi" w:hAnsiTheme="minorHAnsi" w:cs="Dana Light"/>
          <w:i/>
          <w:iCs/>
          <w:sz w:val="28"/>
          <w:szCs w:val="28"/>
        </w:rPr>
        <w:t>cience</w:t>
      </w:r>
      <w:r w:rsidRPr="00970400">
        <w:rPr>
          <w:rFonts w:asciiTheme="minorHAnsi" w:hAnsiTheme="minorHAnsi" w:cs="Dana Light"/>
          <w:sz w:val="28"/>
          <w:szCs w:val="28"/>
        </w:rPr>
        <w:t>.</w:t>
      </w:r>
      <w:r w:rsidR="00F63E0E" w:rsidRPr="00970400">
        <w:rPr>
          <w:rFonts w:asciiTheme="minorHAnsi" w:hAnsiTheme="minorHAnsi" w:cs="Dana Light"/>
          <w:sz w:val="28"/>
          <w:szCs w:val="28"/>
        </w:rPr>
        <w:t>v</w:t>
      </w:r>
      <w:r w:rsidRPr="00970400">
        <w:rPr>
          <w:rFonts w:asciiTheme="minorHAnsi" w:hAnsiTheme="minorHAnsi" w:cs="Dana Light"/>
          <w:sz w:val="28"/>
          <w:szCs w:val="28"/>
        </w:rPr>
        <w:t xml:space="preserve">ol: 12, No 3, Pp226. </w:t>
      </w:r>
    </w:p>
    <w:p w14:paraId="7EACAE44" w14:textId="77777777" w:rsidR="00523A3F" w:rsidRPr="00970400" w:rsidRDefault="00523A3F" w:rsidP="009607B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-Verba, S. Almond, G (1963).</w:t>
      </w:r>
      <w:r w:rsidRPr="009607BF">
        <w:rPr>
          <w:rFonts w:asciiTheme="minorHAnsi" w:hAnsiTheme="minorHAnsi" w:cs="Dana Light"/>
          <w:i/>
          <w:iCs/>
          <w:sz w:val="28"/>
          <w:szCs w:val="28"/>
        </w:rPr>
        <w:t>The Civic Culture</w:t>
      </w:r>
      <w:r w:rsidRPr="00970400">
        <w:rPr>
          <w:rFonts w:asciiTheme="minorHAnsi" w:hAnsiTheme="minorHAnsi" w:cs="Dana Light"/>
          <w:sz w:val="28"/>
          <w:szCs w:val="28"/>
        </w:rPr>
        <w:t>. Princeton: Princeton University Press.</w:t>
      </w:r>
    </w:p>
    <w:p w14:paraId="41A6530D" w14:textId="3B643E3A" w:rsidR="00523A3F" w:rsidRPr="00970400" w:rsidRDefault="00523A3F" w:rsidP="009607B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tl/>
        </w:rPr>
        <w:t>-</w:t>
      </w:r>
      <w:r w:rsidRPr="00970400">
        <w:rPr>
          <w:rFonts w:asciiTheme="minorHAnsi" w:hAnsiTheme="minorHAnsi" w:cs="Dana Light"/>
          <w:sz w:val="28"/>
          <w:szCs w:val="28"/>
        </w:rPr>
        <w:t>Putnam,</w:t>
      </w:r>
      <w:r w:rsidR="00A933CC" w:rsidRPr="00970400">
        <w:rPr>
          <w:rFonts w:asciiTheme="minorHAnsi" w:hAnsiTheme="minorHAnsi" w:cs="Dana Light"/>
          <w:sz w:val="28"/>
          <w:szCs w:val="28"/>
        </w:rPr>
        <w:t xml:space="preserve"> Robert</w:t>
      </w:r>
      <w:r w:rsidRPr="00970400">
        <w:rPr>
          <w:rFonts w:asciiTheme="minorHAnsi" w:hAnsiTheme="minorHAnsi" w:cs="Dana Light"/>
          <w:sz w:val="28"/>
          <w:szCs w:val="28"/>
        </w:rPr>
        <w:t xml:space="preserve">. (1980), </w:t>
      </w:r>
      <w:r w:rsidRPr="009607BF">
        <w:rPr>
          <w:rFonts w:asciiTheme="minorHAnsi" w:hAnsiTheme="minorHAnsi" w:cs="Dana Light"/>
          <w:i/>
          <w:iCs/>
          <w:sz w:val="28"/>
          <w:szCs w:val="28"/>
        </w:rPr>
        <w:t>Democracies in FluxLThe Evolution of Social Capital Contemporary Society</w:t>
      </w:r>
      <w:r w:rsidR="009607BF">
        <w:rPr>
          <w:rFonts w:asciiTheme="minorHAnsi" w:hAnsiTheme="minorHAnsi" w:cs="Dana Light"/>
          <w:sz w:val="28"/>
          <w:szCs w:val="28"/>
        </w:rPr>
        <w:t>,</w:t>
      </w:r>
      <w:r w:rsidRPr="00970400">
        <w:rPr>
          <w:rFonts w:asciiTheme="minorHAnsi" w:hAnsiTheme="minorHAnsi" w:cs="Dana Light"/>
          <w:sz w:val="28"/>
          <w:szCs w:val="28"/>
        </w:rPr>
        <w:t xml:space="preserve"> OxfordUniversity press. </w:t>
      </w:r>
    </w:p>
    <w:p w14:paraId="24CCE660" w14:textId="77777777" w:rsidR="00E44A8D" w:rsidRPr="00970400" w:rsidRDefault="00E44A8D" w:rsidP="001661FD">
      <w:pPr>
        <w:spacing w:after="0" w:line="240" w:lineRule="auto"/>
        <w:jc w:val="lowKashida"/>
        <w:rPr>
          <w:rFonts w:asciiTheme="minorHAnsi" w:hAnsiTheme="minorHAnsi" w:cs="Dana Light"/>
          <w:sz w:val="28"/>
          <w:szCs w:val="28"/>
          <w:rtl/>
        </w:rPr>
      </w:pPr>
    </w:p>
    <w:p w14:paraId="63AEC3BE" w14:textId="77777777" w:rsidR="00E44A8D" w:rsidRPr="00970400" w:rsidRDefault="004F3ADC" w:rsidP="00533AD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br w:type="page"/>
      </w:r>
      <w:r w:rsidR="00FD2397" w:rsidRPr="00970400">
        <w:rPr>
          <w:rFonts w:asciiTheme="minorHAnsi" w:hAnsiTheme="minorHAnsi" w:cs="Dana Light"/>
          <w:sz w:val="28"/>
          <w:szCs w:val="28"/>
        </w:rPr>
        <w:lastRenderedPageBreak/>
        <w:t>The effect of television Program consumption on Women and its effect on</w:t>
      </w:r>
      <w:r w:rsidR="00971041" w:rsidRPr="00970400">
        <w:rPr>
          <w:rFonts w:asciiTheme="minorHAnsi" w:hAnsiTheme="minorHAnsi" w:cs="Dana Light"/>
          <w:sz w:val="28"/>
          <w:szCs w:val="28"/>
        </w:rPr>
        <w:t xml:space="preserve"> soci</w:t>
      </w:r>
      <w:r w:rsidR="00D4776C" w:rsidRPr="00970400">
        <w:rPr>
          <w:rFonts w:asciiTheme="minorHAnsi" w:hAnsiTheme="minorHAnsi" w:cs="Dana Light"/>
          <w:sz w:val="28"/>
          <w:szCs w:val="28"/>
        </w:rPr>
        <w:t>al</w:t>
      </w:r>
      <w:r w:rsidR="00971041" w:rsidRPr="00970400">
        <w:rPr>
          <w:rFonts w:asciiTheme="minorHAnsi" w:hAnsiTheme="minorHAnsi" w:cs="Dana Light"/>
          <w:sz w:val="28"/>
          <w:szCs w:val="28"/>
        </w:rPr>
        <w:t>-</w:t>
      </w:r>
      <w:r w:rsidR="0076393F" w:rsidRPr="00970400">
        <w:rPr>
          <w:rFonts w:asciiTheme="minorHAnsi" w:hAnsiTheme="minorHAnsi" w:cs="Dana Light"/>
          <w:sz w:val="28"/>
          <w:szCs w:val="28"/>
        </w:rPr>
        <w:t>C</w:t>
      </w:r>
      <w:r w:rsidR="00971041" w:rsidRPr="00970400">
        <w:rPr>
          <w:rFonts w:asciiTheme="minorHAnsi" w:hAnsiTheme="minorHAnsi" w:cs="Dana Light"/>
          <w:sz w:val="28"/>
          <w:szCs w:val="28"/>
        </w:rPr>
        <w:t>ultural</w:t>
      </w:r>
      <w:r w:rsidR="00D4776C" w:rsidRPr="00970400">
        <w:rPr>
          <w:rFonts w:asciiTheme="minorHAnsi" w:hAnsiTheme="minorHAnsi" w:cs="Dana Light"/>
          <w:sz w:val="28"/>
          <w:szCs w:val="28"/>
        </w:rPr>
        <w:t xml:space="preserve"> Values</w:t>
      </w:r>
      <w:r w:rsidR="00D1401D" w:rsidRPr="00970400">
        <w:rPr>
          <w:rFonts w:asciiTheme="minorHAnsi" w:hAnsiTheme="minorHAnsi" w:cs="Dana Light"/>
          <w:sz w:val="28"/>
          <w:szCs w:val="28"/>
          <w:rtl/>
        </w:rPr>
        <w:t>؛</w:t>
      </w:r>
      <w:r w:rsidR="00085F95" w:rsidRPr="00970400">
        <w:rPr>
          <w:rFonts w:asciiTheme="minorHAnsi" w:hAnsiTheme="minorHAnsi" w:cs="Dana Light"/>
          <w:sz w:val="28"/>
          <w:szCs w:val="28"/>
        </w:rPr>
        <w:t xml:space="preserve"> </w:t>
      </w:r>
      <w:r w:rsidR="00E44A8D" w:rsidRPr="00970400">
        <w:rPr>
          <w:rFonts w:asciiTheme="minorHAnsi" w:hAnsiTheme="minorHAnsi" w:cs="Dana Light"/>
          <w:sz w:val="28"/>
          <w:szCs w:val="28"/>
        </w:rPr>
        <w:t>Case study: women living in Mahabad</w:t>
      </w:r>
      <w:r w:rsidR="008C08DF" w:rsidRPr="00970400">
        <w:rPr>
          <w:rFonts w:asciiTheme="minorHAnsi" w:hAnsiTheme="minorHAnsi" w:cs="Dana Light"/>
          <w:sz w:val="28"/>
          <w:szCs w:val="28"/>
          <w:rtl/>
        </w:rPr>
        <w:t>؛</w:t>
      </w:r>
    </w:p>
    <w:p w14:paraId="42984C2E" w14:textId="77777777" w:rsidR="008C7F77" w:rsidRPr="00970400" w:rsidRDefault="007E2500" w:rsidP="00533ADF">
      <w:pPr>
        <w:bidi w:val="0"/>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Pr>
        <w:t>1-</w:t>
      </w:r>
      <w:r w:rsidR="008C7F77" w:rsidRPr="00970400">
        <w:rPr>
          <w:rFonts w:asciiTheme="minorHAnsi" w:hAnsiTheme="minorHAnsi" w:cs="Dana Light"/>
          <w:sz w:val="28"/>
          <w:szCs w:val="28"/>
        </w:rPr>
        <w:t>. Zahra Khezri</w:t>
      </w:r>
      <w:r w:rsidR="003E449B" w:rsidRPr="00970400">
        <w:rPr>
          <w:rFonts w:asciiTheme="minorHAnsi" w:hAnsiTheme="minorHAnsi" w:cs="Dana Light"/>
          <w:sz w:val="28"/>
          <w:szCs w:val="28"/>
        </w:rPr>
        <w:t>,</w:t>
      </w:r>
      <w:r w:rsidR="008C7F77" w:rsidRPr="00970400">
        <w:rPr>
          <w:rFonts w:asciiTheme="minorHAnsi" w:hAnsiTheme="minorHAnsi" w:cs="Dana Light"/>
          <w:sz w:val="28"/>
          <w:szCs w:val="28"/>
        </w:rPr>
        <w:t xml:space="preserve"> PhD Student in Cultural Sociology, Department of Social Sciences, Sociology, Faculty of Literature, Humanities and Social Sciences, Science and Research Branch, Islamic Azad University, Tehran, Iran, </w:t>
      </w:r>
      <w:hyperlink r:id="rId11" w:history="1">
        <w:r w:rsidR="008C7F77" w:rsidRPr="00970400">
          <w:rPr>
            <w:rStyle w:val="Hyperlink"/>
            <w:rFonts w:asciiTheme="minorHAnsi" w:hAnsiTheme="minorHAnsi" w:cs="Dana Light"/>
            <w:color w:val="auto"/>
            <w:sz w:val="28"/>
            <w:szCs w:val="28"/>
          </w:rPr>
          <w:t>sarakhdry18@gmail.com</w:t>
        </w:r>
      </w:hyperlink>
    </w:p>
    <w:p w14:paraId="67AF59B9" w14:textId="77777777" w:rsidR="007E2500" w:rsidRPr="00970400" w:rsidRDefault="007E2500" w:rsidP="00533AD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 xml:space="preserve"> 2- </w:t>
      </w:r>
      <w:r w:rsidR="00867570" w:rsidRPr="00970400">
        <w:rPr>
          <w:rFonts w:asciiTheme="minorHAnsi" w:hAnsiTheme="minorHAnsi" w:cs="Dana Light"/>
          <w:sz w:val="28"/>
          <w:szCs w:val="28"/>
        </w:rPr>
        <w:t>Tahmineh Shavardi, Associate Professor Department of Sociology, Research Institute of Humanities and Social Studies, University Jihad Branch, Tehran</w:t>
      </w:r>
      <w:r w:rsidR="00170167" w:rsidRPr="00970400">
        <w:rPr>
          <w:rFonts w:asciiTheme="minorHAnsi" w:hAnsiTheme="minorHAnsi" w:cs="Dana Light"/>
          <w:sz w:val="28"/>
          <w:szCs w:val="28"/>
        </w:rPr>
        <w:t>,</w:t>
      </w:r>
      <w:r w:rsidR="00867570" w:rsidRPr="00970400">
        <w:rPr>
          <w:rFonts w:asciiTheme="minorHAnsi" w:hAnsiTheme="minorHAnsi" w:cs="Dana Light"/>
          <w:sz w:val="28"/>
          <w:szCs w:val="28"/>
        </w:rPr>
        <w:t xml:space="preserve"> Iran</w:t>
      </w:r>
      <w:r w:rsidR="003E449B" w:rsidRPr="00970400">
        <w:rPr>
          <w:rFonts w:asciiTheme="minorHAnsi" w:hAnsiTheme="minorHAnsi" w:cs="Dana Light"/>
          <w:sz w:val="28"/>
          <w:szCs w:val="28"/>
        </w:rPr>
        <w:t>.</w:t>
      </w:r>
      <w:r w:rsidR="00867570" w:rsidRPr="00970400">
        <w:rPr>
          <w:rFonts w:asciiTheme="minorHAnsi" w:hAnsiTheme="minorHAnsi" w:cs="Dana Light"/>
          <w:sz w:val="28"/>
          <w:szCs w:val="28"/>
        </w:rPr>
        <w:t xml:space="preserve"> (Corresponding Author</w:t>
      </w:r>
      <w:r w:rsidR="00F87233" w:rsidRPr="00970400">
        <w:rPr>
          <w:rFonts w:asciiTheme="minorHAnsi" w:hAnsiTheme="minorHAnsi" w:cs="Dana Light"/>
          <w:sz w:val="28"/>
          <w:szCs w:val="28"/>
        </w:rPr>
        <w:t>).</w:t>
      </w:r>
      <w:r w:rsidR="00867570" w:rsidRPr="00970400">
        <w:rPr>
          <w:rFonts w:asciiTheme="minorHAnsi" w:hAnsiTheme="minorHAnsi" w:cs="Dana Light"/>
          <w:sz w:val="28"/>
          <w:szCs w:val="28"/>
        </w:rPr>
        <w:t xml:space="preserve"> t.shaverdi@yahoo.com</w:t>
      </w:r>
    </w:p>
    <w:p w14:paraId="4D120651" w14:textId="77777777" w:rsidR="00AB1937" w:rsidRPr="00970400" w:rsidRDefault="007E2500" w:rsidP="00533ADF">
      <w:pPr>
        <w:bidi w:val="0"/>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Pr>
        <w:t>3-</w:t>
      </w:r>
      <w:r w:rsidRPr="00970400">
        <w:rPr>
          <w:rFonts w:asciiTheme="minorHAnsi" w:hAnsiTheme="minorHAnsi" w:cs="Dana Light"/>
          <w:sz w:val="28"/>
          <w:szCs w:val="28"/>
          <w:rtl/>
        </w:rPr>
        <w:t xml:space="preserve"> </w:t>
      </w:r>
      <w:r w:rsidRPr="00970400">
        <w:rPr>
          <w:rFonts w:asciiTheme="minorHAnsi" w:hAnsiTheme="minorHAnsi" w:cs="Dana Light"/>
          <w:sz w:val="28"/>
          <w:szCs w:val="28"/>
        </w:rPr>
        <w:t>Asmeh</w:t>
      </w:r>
      <w:r w:rsidR="00AB1937" w:rsidRPr="00970400">
        <w:rPr>
          <w:rFonts w:asciiTheme="minorHAnsi" w:hAnsiTheme="minorHAnsi" w:cs="Dana Light"/>
          <w:sz w:val="28"/>
          <w:szCs w:val="28"/>
        </w:rPr>
        <w:t xml:space="preserve"> Ghasemi</w:t>
      </w:r>
      <w:r w:rsidR="003E449B" w:rsidRPr="00970400">
        <w:rPr>
          <w:rFonts w:asciiTheme="minorHAnsi" w:hAnsiTheme="minorHAnsi" w:cs="Dana Light"/>
          <w:sz w:val="28"/>
          <w:szCs w:val="28"/>
        </w:rPr>
        <w:t>,</w:t>
      </w:r>
      <w:r w:rsidR="00AB1937" w:rsidRPr="00970400">
        <w:rPr>
          <w:rFonts w:asciiTheme="minorHAnsi" w:hAnsiTheme="minorHAnsi" w:cs="Dana Light"/>
          <w:sz w:val="28"/>
          <w:szCs w:val="28"/>
        </w:rPr>
        <w:t xml:space="preserve"> Assistant Professor, Department of Social Sciences, Sociology, Faculty of Literature, Humanities and Social Sciences, Science and Research Branch, Islamic Azad University, Tehran, Iran. ag.socioligy@gmail.com</w:t>
      </w:r>
    </w:p>
    <w:p w14:paraId="478931C9" w14:textId="77777777" w:rsidR="00D12222" w:rsidRPr="00970400" w:rsidRDefault="00D12222" w:rsidP="00533ADF">
      <w:pPr>
        <w:bidi w:val="0"/>
        <w:spacing w:after="0" w:line="240" w:lineRule="auto"/>
        <w:jc w:val="lowKashida"/>
        <w:rPr>
          <w:rFonts w:asciiTheme="minorHAnsi" w:hAnsiTheme="minorHAnsi" w:cs="Dana Light"/>
          <w:sz w:val="28"/>
          <w:szCs w:val="28"/>
        </w:rPr>
      </w:pPr>
    </w:p>
    <w:p w14:paraId="7547B61F" w14:textId="77777777" w:rsidR="006A6EF0" w:rsidRPr="00970400" w:rsidRDefault="007653A3" w:rsidP="00533ADF">
      <w:pPr>
        <w:bidi w:val="0"/>
        <w:spacing w:after="0" w:line="240" w:lineRule="auto"/>
        <w:jc w:val="lowKashida"/>
        <w:rPr>
          <w:rFonts w:asciiTheme="minorHAnsi" w:hAnsiTheme="minorHAnsi" w:cs="Dana Light"/>
          <w:sz w:val="28"/>
          <w:szCs w:val="28"/>
          <w:rtl/>
        </w:rPr>
      </w:pPr>
      <w:r w:rsidRPr="00970400">
        <w:rPr>
          <w:rFonts w:asciiTheme="minorHAnsi" w:hAnsiTheme="minorHAnsi" w:cs="Dana Light"/>
          <w:sz w:val="28"/>
          <w:szCs w:val="28"/>
        </w:rPr>
        <w:t>Abstract:</w:t>
      </w:r>
    </w:p>
    <w:p w14:paraId="5B22B5C0" w14:textId="77777777" w:rsidR="006A6EF0" w:rsidRPr="00970400" w:rsidRDefault="006A6EF0" w:rsidP="00533AD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 xml:space="preserve"> The aim of this study was to investigate the effect of watching television on the socio-cultural values ​​of women (15 to 65 years old) living in Mahabad. The method used in this research is survey type and the required information has been collected using a researcher-made questionnaire. A total of 382 women aged 15 to 65 years in Mahabad were included in the statistical population. Descriptive and inferential analysis of data was performed with the help of SPSS23 software. According to the findings of this study, watching domestic and foreign TV channels has an impact on the socio-cultural values ​​of women living in Mahabad. The difference is that watching foreign TV channels has an inverse and negative relationship in general and watching domestic TV channels has a direct and positive relationship with women's socio-cultural values. The results showed that socio-economic indicators such as age, education and economic status are also effective in this regard. But of the positive changes, education with a beta of 0.329 has a positive effect on women's socio-cultural values, and foreign television with a beta of -0.307 has a negative effect on socio-cultural values</w:t>
      </w:r>
      <w:r w:rsidRPr="00970400">
        <w:rPr>
          <w:rFonts w:asciiTheme="minorHAnsi" w:hAnsiTheme="minorHAnsi" w:cs="Dana Light"/>
          <w:sz w:val="28"/>
          <w:szCs w:val="28"/>
          <w:rtl/>
        </w:rPr>
        <w:t>.</w:t>
      </w:r>
    </w:p>
    <w:p w14:paraId="5DA37591" w14:textId="77777777" w:rsidR="007653A3" w:rsidRPr="00970400" w:rsidRDefault="006A6EF0" w:rsidP="00533ADF">
      <w:pPr>
        <w:bidi w:val="0"/>
        <w:spacing w:after="0" w:line="240" w:lineRule="auto"/>
        <w:jc w:val="lowKashida"/>
        <w:rPr>
          <w:rFonts w:asciiTheme="minorHAnsi" w:hAnsiTheme="minorHAnsi" w:cs="Dana Light"/>
          <w:sz w:val="28"/>
          <w:szCs w:val="28"/>
        </w:rPr>
      </w:pPr>
      <w:r w:rsidRPr="00970400">
        <w:rPr>
          <w:rFonts w:asciiTheme="minorHAnsi" w:hAnsiTheme="minorHAnsi" w:cs="Dana Light"/>
          <w:sz w:val="28"/>
          <w:szCs w:val="28"/>
        </w:rPr>
        <w:t>Keywords: domestic television networks, foreign television networks, socio-cultural values, women living in Mahabad</w:t>
      </w:r>
      <w:r w:rsidRPr="00970400">
        <w:rPr>
          <w:rFonts w:asciiTheme="minorHAnsi" w:hAnsiTheme="minorHAnsi" w:cs="Dana Light"/>
          <w:sz w:val="28"/>
          <w:szCs w:val="28"/>
          <w:rtl/>
        </w:rPr>
        <w:t>.</w:t>
      </w:r>
    </w:p>
    <w:p w14:paraId="62E22E50" w14:textId="77777777" w:rsidR="007653A3" w:rsidRPr="00970400" w:rsidRDefault="007653A3" w:rsidP="00533ADF">
      <w:pPr>
        <w:bidi w:val="0"/>
        <w:spacing w:after="0" w:line="240" w:lineRule="auto"/>
        <w:jc w:val="lowKashida"/>
        <w:rPr>
          <w:rFonts w:asciiTheme="minorHAnsi" w:hAnsiTheme="minorHAnsi" w:cs="Dana Light"/>
          <w:sz w:val="28"/>
          <w:szCs w:val="28"/>
        </w:rPr>
      </w:pPr>
    </w:p>
    <w:p w14:paraId="1A17AFD2" w14:textId="77777777" w:rsidR="007A0472" w:rsidRPr="00970400" w:rsidRDefault="007A0472" w:rsidP="00533ADF">
      <w:pPr>
        <w:bidi w:val="0"/>
        <w:spacing w:after="0" w:line="240" w:lineRule="auto"/>
        <w:jc w:val="lowKashida"/>
        <w:rPr>
          <w:rFonts w:asciiTheme="minorHAnsi" w:hAnsiTheme="minorHAnsi" w:cs="Dana Light"/>
          <w:sz w:val="28"/>
          <w:szCs w:val="28"/>
        </w:rPr>
      </w:pPr>
    </w:p>
    <w:p w14:paraId="19C0CF54" w14:textId="77777777" w:rsidR="007A0472" w:rsidRPr="00970400" w:rsidRDefault="007A0472" w:rsidP="00533ADF">
      <w:pPr>
        <w:bidi w:val="0"/>
        <w:spacing w:after="0" w:line="240" w:lineRule="auto"/>
        <w:jc w:val="lowKashida"/>
        <w:rPr>
          <w:rFonts w:asciiTheme="minorHAnsi" w:hAnsiTheme="minorHAnsi" w:cs="Dana Light"/>
          <w:sz w:val="28"/>
          <w:szCs w:val="28"/>
        </w:rPr>
      </w:pPr>
    </w:p>
    <w:p w14:paraId="14DE7A4C" w14:textId="77777777" w:rsidR="007A0472" w:rsidRPr="00970400" w:rsidRDefault="007A0472" w:rsidP="00533ADF">
      <w:pPr>
        <w:bidi w:val="0"/>
        <w:spacing w:after="0" w:line="240" w:lineRule="auto"/>
        <w:jc w:val="lowKashida"/>
        <w:rPr>
          <w:rFonts w:asciiTheme="minorHAnsi" w:hAnsiTheme="minorHAnsi" w:cs="Dana Light"/>
          <w:sz w:val="28"/>
          <w:szCs w:val="28"/>
        </w:rPr>
      </w:pPr>
    </w:p>
    <w:p w14:paraId="3606729A" w14:textId="77777777" w:rsidR="007A0472" w:rsidRPr="00970400" w:rsidRDefault="007A0472" w:rsidP="00533ADF">
      <w:pPr>
        <w:bidi w:val="0"/>
        <w:spacing w:after="0" w:line="240" w:lineRule="auto"/>
        <w:jc w:val="lowKashida"/>
        <w:rPr>
          <w:rFonts w:asciiTheme="minorHAnsi" w:hAnsiTheme="minorHAnsi" w:cs="Dana Light"/>
          <w:sz w:val="28"/>
          <w:szCs w:val="28"/>
        </w:rPr>
      </w:pPr>
    </w:p>
    <w:p w14:paraId="3067523E" w14:textId="77777777" w:rsidR="007A0472" w:rsidRPr="00970400" w:rsidRDefault="007A0472" w:rsidP="00533ADF">
      <w:pPr>
        <w:bidi w:val="0"/>
        <w:spacing w:after="0" w:line="240" w:lineRule="auto"/>
        <w:jc w:val="lowKashida"/>
        <w:rPr>
          <w:rFonts w:asciiTheme="minorHAnsi" w:hAnsiTheme="minorHAnsi" w:cs="Dana Light"/>
          <w:sz w:val="28"/>
          <w:szCs w:val="28"/>
          <w:rtl/>
        </w:rPr>
      </w:pPr>
    </w:p>
    <w:p w14:paraId="06CAD544" w14:textId="77777777" w:rsidR="00E44A8D" w:rsidRPr="00970400" w:rsidRDefault="00E44A8D" w:rsidP="00533ADF">
      <w:pPr>
        <w:bidi w:val="0"/>
        <w:spacing w:after="0" w:line="240" w:lineRule="auto"/>
        <w:jc w:val="lowKashida"/>
        <w:rPr>
          <w:rFonts w:asciiTheme="minorHAnsi" w:hAnsiTheme="minorHAnsi" w:cs="Dana Light"/>
          <w:sz w:val="28"/>
          <w:szCs w:val="28"/>
        </w:rPr>
      </w:pPr>
    </w:p>
    <w:sectPr w:rsidR="00E44A8D" w:rsidRPr="00970400" w:rsidSect="00383451">
      <w:footerReference w:type="default" r:id="rId12"/>
      <w:footnotePr>
        <w:numRestart w:val="eachPage"/>
      </w:footnotePr>
      <w:pgSz w:w="11906" w:h="16838"/>
      <w:pgMar w:top="1170" w:right="1286" w:bottom="126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DE36A" w14:textId="77777777" w:rsidR="00314A35" w:rsidRDefault="00314A35" w:rsidP="00B41D26">
      <w:pPr>
        <w:spacing w:after="0" w:line="240" w:lineRule="auto"/>
      </w:pPr>
      <w:r>
        <w:separator/>
      </w:r>
    </w:p>
  </w:endnote>
  <w:endnote w:type="continuationSeparator" w:id="0">
    <w:p w14:paraId="7FD78275" w14:textId="77777777" w:rsidR="00314A35" w:rsidRDefault="00314A35" w:rsidP="00B41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Zar">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MLotus">
    <w:panose1 w:val="00000000000000000000"/>
    <w:charset w:val="00"/>
    <w:family w:val="roman"/>
    <w:notTrueType/>
    <w:pitch w:val="default"/>
  </w:font>
  <w:font w:name="Perpetua">
    <w:charset w:val="00"/>
    <w:family w:val="roman"/>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raffic">
    <w:charset w:val="B2"/>
    <w:family w:val="auto"/>
    <w:pitch w:val="variable"/>
    <w:sig w:usb0="00002001" w:usb1="00000000" w:usb2="00000000" w:usb3="00000000" w:csb0="00000040" w:csb1="00000000"/>
  </w:font>
  <w:font w:name="Nazanin">
    <w:altName w:val="Times New Roman"/>
    <w:charset w:val="B2"/>
    <w:family w:val="auto"/>
    <w:pitch w:val="variable"/>
    <w:sig w:usb0="00002000" w:usb1="00000000" w:usb2="00000000" w:usb3="00000000" w:csb0="00000040" w:csb1="00000000"/>
  </w:font>
  <w:font w:name="Titr">
    <w:altName w:val="Arial"/>
    <w:charset w:val="B2"/>
    <w:family w:val="auto"/>
    <w:pitch w:val="variable"/>
    <w:sig w:usb0="00002001" w:usb1="80000000" w:usb2="00000008" w:usb3="00000000" w:csb0="00000040" w:csb1="00000000"/>
  </w:font>
  <w:font w:name="Lotus">
    <w:charset w:val="B2"/>
    <w:family w:val="auto"/>
    <w:pitch w:val="variable"/>
    <w:sig w:usb0="00002001" w:usb1="00000000" w:usb2="00000000" w:usb3="00000000" w:csb0="00000040" w:csb1="00000000"/>
  </w:font>
  <w:font w:name="Sakkal Majalla">
    <w:altName w:val="Times New Roman"/>
    <w:charset w:val="00"/>
    <w:family w:val="auto"/>
    <w:pitch w:val="variable"/>
    <w:sig w:usb0="00000000" w:usb1="80000000" w:usb2="00000108" w:usb3="00000000" w:csb0="000000D3" w:csb1="00000000"/>
  </w:font>
  <w:font w:name="TimesNewRoman">
    <w:altName w:val="Times New Roman"/>
    <w:panose1 w:val="00000000000000000000"/>
    <w:charset w:val="00"/>
    <w:family w:val="roman"/>
    <w:notTrueType/>
    <w:pitch w:val="default"/>
  </w:font>
  <w:font w:name="PMingLiU">
    <w:altName w:val="Times New Roman"/>
    <w:panose1 w:val="02010601000101010101"/>
    <w:charset w:val="88"/>
    <w:family w:val="roman"/>
    <w:pitch w:val="variable"/>
    <w:sig w:usb0="A00002FF" w:usb1="28CFFCFA" w:usb2="00000016" w:usb3="00000000" w:csb0="00100001" w:csb1="00000000"/>
  </w:font>
  <w:font w:name="B Davat">
    <w:panose1 w:val="00000400000000000000"/>
    <w:charset w:val="B2"/>
    <w:family w:val="auto"/>
    <w:pitch w:val="variable"/>
    <w:sig w:usb0="00002001" w:usb1="80000000" w:usb2="00000008"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Times New Roman (Headings CS)">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Dana Light">
    <w:altName w:val="Times New Roman"/>
    <w:charset w:val="B2"/>
    <w:family w:val="auto"/>
    <w:pitch w:val="variable"/>
    <w:sig w:usb0="00002001" w:usb1="0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A5CD3" w14:textId="5080AD10" w:rsidR="00D70068" w:rsidRDefault="00D70068">
    <w:pPr>
      <w:pStyle w:val="Footer"/>
      <w:jc w:val="center"/>
    </w:pPr>
    <w:r>
      <w:fldChar w:fldCharType="begin"/>
    </w:r>
    <w:r>
      <w:instrText xml:space="preserve"> PAGE   \* MERGEFORMAT </w:instrText>
    </w:r>
    <w:r>
      <w:fldChar w:fldCharType="separate"/>
    </w:r>
    <w:r w:rsidR="00E00CB9">
      <w:rPr>
        <w:noProof/>
        <w:rtl/>
      </w:rPr>
      <w:t>1</w:t>
    </w:r>
    <w:r>
      <w:fldChar w:fldCharType="end"/>
    </w:r>
  </w:p>
  <w:p w14:paraId="7C27DCEC" w14:textId="77777777" w:rsidR="00D70068" w:rsidRDefault="00D700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31C0" w14:textId="77777777" w:rsidR="00314A35" w:rsidRDefault="00314A35" w:rsidP="00B41D26">
      <w:pPr>
        <w:spacing w:after="0" w:line="240" w:lineRule="auto"/>
      </w:pPr>
      <w:r>
        <w:separator/>
      </w:r>
    </w:p>
  </w:footnote>
  <w:footnote w:type="continuationSeparator" w:id="0">
    <w:p w14:paraId="67B45F9D" w14:textId="77777777" w:rsidR="00314A35" w:rsidRDefault="00314A35" w:rsidP="00B41D26">
      <w:pPr>
        <w:spacing w:after="0" w:line="240" w:lineRule="auto"/>
      </w:pPr>
      <w:r>
        <w:continuationSeparator/>
      </w:r>
    </w:p>
  </w:footnote>
  <w:footnote w:id="1">
    <w:p w14:paraId="20A2D22C" w14:textId="46ED5EB0" w:rsidR="00D70068" w:rsidRPr="00970400" w:rsidRDefault="00D70068" w:rsidP="00741D46">
      <w:pPr>
        <w:spacing w:after="0" w:line="240" w:lineRule="auto"/>
        <w:jc w:val="lowKashida"/>
        <w:rPr>
          <w:rFonts w:asciiTheme="minorHAnsi" w:hAnsiTheme="minorHAnsi" w:cs="Dana Light"/>
          <w:sz w:val="28"/>
          <w:szCs w:val="28"/>
        </w:rPr>
      </w:pPr>
      <w:r>
        <w:rPr>
          <w:rStyle w:val="FootnoteReference"/>
        </w:rPr>
        <w:footnoteRef/>
      </w:r>
      <w:r>
        <w:rPr>
          <w:rtl/>
        </w:rPr>
        <w:t xml:space="preserve"> </w:t>
      </w:r>
      <w:r>
        <w:rPr>
          <w:rFonts w:asciiTheme="minorHAnsi" w:hAnsiTheme="minorHAnsi" w:cs="Dana Light"/>
          <w:sz w:val="24"/>
          <w:szCs w:val="24"/>
          <w:rtl/>
        </w:rPr>
        <w:t>این مقاله‌ برگرفته از رسال</w:t>
      </w:r>
      <w:r>
        <w:rPr>
          <w:rFonts w:asciiTheme="minorHAnsi" w:hAnsiTheme="minorHAnsi" w:cs="Dana Light" w:hint="cs"/>
          <w:sz w:val="24"/>
          <w:szCs w:val="24"/>
          <w:rtl/>
        </w:rPr>
        <w:t>ۀ</w:t>
      </w:r>
      <w:r w:rsidRPr="00741D46">
        <w:rPr>
          <w:rFonts w:asciiTheme="minorHAnsi" w:hAnsiTheme="minorHAnsi" w:cs="Dana Light"/>
          <w:sz w:val="24"/>
          <w:szCs w:val="24"/>
          <w:rtl/>
        </w:rPr>
        <w:t xml:space="preserve"> دکتری در رشت</w:t>
      </w:r>
      <w:r>
        <w:rPr>
          <w:rFonts w:asciiTheme="minorHAnsi" w:hAnsiTheme="minorHAnsi" w:cs="Dana Light" w:hint="cs"/>
          <w:sz w:val="24"/>
          <w:szCs w:val="24"/>
          <w:rtl/>
        </w:rPr>
        <w:t>ۀ</w:t>
      </w:r>
      <w:r w:rsidRPr="00741D46">
        <w:rPr>
          <w:rFonts w:asciiTheme="minorHAnsi" w:hAnsiTheme="minorHAnsi" w:cs="Dana Light"/>
          <w:sz w:val="24"/>
          <w:szCs w:val="24"/>
          <w:rtl/>
        </w:rPr>
        <w:t xml:space="preserve"> جامعه</w:t>
      </w:r>
      <w:r>
        <w:rPr>
          <w:rFonts w:asciiTheme="minorHAnsi" w:hAnsiTheme="minorHAnsi" w:cs="Dana Light" w:hint="cs"/>
          <w:sz w:val="24"/>
          <w:szCs w:val="24"/>
          <w:rtl/>
        </w:rPr>
        <w:t>‌</w:t>
      </w:r>
      <w:r>
        <w:rPr>
          <w:rFonts w:asciiTheme="minorHAnsi" w:hAnsiTheme="minorHAnsi" w:cs="Dana Light"/>
          <w:sz w:val="24"/>
          <w:szCs w:val="24"/>
          <w:rtl/>
        </w:rPr>
        <w:t>شناسی فرهنگی با عنوان</w:t>
      </w:r>
      <w:r>
        <w:rPr>
          <w:rFonts w:asciiTheme="minorHAnsi" w:hAnsiTheme="minorHAnsi" w:cs="Dana Light" w:hint="cs"/>
          <w:sz w:val="24"/>
          <w:szCs w:val="24"/>
          <w:rtl/>
        </w:rPr>
        <w:t xml:space="preserve"> </w:t>
      </w:r>
      <w:r>
        <w:rPr>
          <w:rFonts w:asciiTheme="minorHAnsi" w:hAnsiTheme="minorHAnsi" w:cs="Dana Light"/>
          <w:sz w:val="24"/>
          <w:szCs w:val="24"/>
          <w:rtl/>
        </w:rPr>
        <w:t>«</w:t>
      </w:r>
      <w:r w:rsidRPr="00741D46">
        <w:rPr>
          <w:rFonts w:asciiTheme="minorHAnsi" w:hAnsiTheme="minorHAnsi" w:cs="Dana Light"/>
          <w:sz w:val="24"/>
          <w:szCs w:val="24"/>
          <w:rtl/>
        </w:rPr>
        <w:t>تحلیل جامعه‌شناختی عوامل م</w:t>
      </w:r>
      <w:r>
        <w:rPr>
          <w:rFonts w:asciiTheme="minorHAnsi" w:hAnsiTheme="minorHAnsi" w:cs="Dana Light" w:hint="cs"/>
          <w:sz w:val="24"/>
          <w:szCs w:val="24"/>
          <w:rtl/>
        </w:rPr>
        <w:t>ؤ</w:t>
      </w:r>
      <w:r w:rsidRPr="00741D46">
        <w:rPr>
          <w:rFonts w:asciiTheme="minorHAnsi" w:hAnsiTheme="minorHAnsi" w:cs="Dana Light"/>
          <w:sz w:val="24"/>
          <w:szCs w:val="24"/>
          <w:rtl/>
        </w:rPr>
        <w:t>ثر بر ارزش‌های فرهنگی-</w:t>
      </w:r>
      <w:r>
        <w:rPr>
          <w:rFonts w:asciiTheme="minorHAnsi" w:hAnsiTheme="minorHAnsi" w:cs="Dana Light" w:hint="cs"/>
          <w:sz w:val="24"/>
          <w:szCs w:val="24"/>
          <w:rtl/>
        </w:rPr>
        <w:t xml:space="preserve"> </w:t>
      </w:r>
      <w:r w:rsidRPr="00741D46">
        <w:rPr>
          <w:rFonts w:asciiTheme="minorHAnsi" w:hAnsiTheme="minorHAnsi" w:cs="Dana Light"/>
          <w:sz w:val="24"/>
          <w:szCs w:val="24"/>
          <w:rtl/>
        </w:rPr>
        <w:t>اجتماعی زنان شهرستان مهاباد با ت</w:t>
      </w:r>
      <w:r>
        <w:rPr>
          <w:rFonts w:asciiTheme="minorHAnsi" w:hAnsiTheme="minorHAnsi" w:cs="Dana Light" w:hint="cs"/>
          <w:sz w:val="24"/>
          <w:szCs w:val="24"/>
          <w:rtl/>
        </w:rPr>
        <w:t>أ</w:t>
      </w:r>
      <w:r w:rsidRPr="00741D46">
        <w:rPr>
          <w:rFonts w:asciiTheme="minorHAnsi" w:hAnsiTheme="minorHAnsi" w:cs="Dana Light"/>
          <w:sz w:val="24"/>
          <w:szCs w:val="24"/>
          <w:rtl/>
        </w:rPr>
        <w:t>کید بر شبکه‌های تلویزیون داخلی و ماهواره‌ای (15- 65 ساله)» به راهنمایی نویسند</w:t>
      </w:r>
      <w:r>
        <w:rPr>
          <w:rFonts w:asciiTheme="minorHAnsi" w:hAnsiTheme="minorHAnsi" w:cs="Dana Light" w:hint="cs"/>
          <w:sz w:val="24"/>
          <w:szCs w:val="24"/>
          <w:rtl/>
        </w:rPr>
        <w:t>ۀ</w:t>
      </w:r>
      <w:r w:rsidRPr="00741D46">
        <w:rPr>
          <w:rFonts w:asciiTheme="minorHAnsi" w:hAnsiTheme="minorHAnsi" w:cs="Dana Light"/>
          <w:sz w:val="24"/>
          <w:szCs w:val="24"/>
          <w:rtl/>
        </w:rPr>
        <w:t xml:space="preserve"> دوم و مشاور</w:t>
      </w:r>
      <w:r>
        <w:rPr>
          <w:rFonts w:asciiTheme="minorHAnsi" w:hAnsiTheme="minorHAnsi" w:cs="Dana Light" w:hint="cs"/>
          <w:sz w:val="24"/>
          <w:szCs w:val="24"/>
          <w:rtl/>
        </w:rPr>
        <w:t>ۀ</w:t>
      </w:r>
      <w:r w:rsidRPr="00741D46">
        <w:rPr>
          <w:rFonts w:asciiTheme="minorHAnsi" w:hAnsiTheme="minorHAnsi" w:cs="Dana Light"/>
          <w:sz w:val="24"/>
          <w:szCs w:val="24"/>
          <w:rtl/>
        </w:rPr>
        <w:t xml:space="preserve"> نویسند</w:t>
      </w:r>
      <w:r>
        <w:rPr>
          <w:rFonts w:asciiTheme="minorHAnsi" w:hAnsiTheme="minorHAnsi" w:cs="Dana Light" w:hint="cs"/>
          <w:sz w:val="24"/>
          <w:szCs w:val="24"/>
          <w:rtl/>
        </w:rPr>
        <w:t>ۀ</w:t>
      </w:r>
      <w:r w:rsidRPr="00741D46">
        <w:rPr>
          <w:rFonts w:asciiTheme="minorHAnsi" w:hAnsiTheme="minorHAnsi" w:cs="Dana Light"/>
          <w:sz w:val="24"/>
          <w:szCs w:val="24"/>
          <w:rtl/>
        </w:rPr>
        <w:t xml:space="preserve"> سوم است.</w:t>
      </w:r>
    </w:p>
    <w:p w14:paraId="64AFF8E4" w14:textId="7867A305" w:rsidR="00D70068" w:rsidRDefault="00D70068">
      <w:pPr>
        <w:pStyle w:val="FootnoteText"/>
      </w:pPr>
    </w:p>
  </w:footnote>
  <w:footnote w:id="2">
    <w:p w14:paraId="5C385D73" w14:textId="77777777" w:rsidR="00D70068" w:rsidRDefault="00D70068" w:rsidP="004768BA">
      <w:pPr>
        <w:pStyle w:val="FootnoteText"/>
        <w:bidi w:val="0"/>
      </w:pPr>
      <w:r>
        <w:rPr>
          <w:rStyle w:val="FootnoteReference"/>
          <w:lang w:val="en-US"/>
        </w:rPr>
        <w:t>1</w:t>
      </w:r>
      <w:r>
        <w:rPr>
          <w:lang w:val="en-US"/>
        </w:rPr>
        <w:t>-</w:t>
      </w:r>
      <w:r>
        <w:rPr>
          <w:rtl/>
        </w:rPr>
        <w:t xml:space="preserve"> </w:t>
      </w:r>
      <w:r w:rsidRPr="009563A8">
        <w:rPr>
          <w:rFonts w:ascii="Times New Roman" w:hAnsi="Times New Roman"/>
        </w:rPr>
        <w:t>Socio-cultural values</w:t>
      </w:r>
    </w:p>
  </w:footnote>
  <w:footnote w:id="3">
    <w:p w14:paraId="7965FD2F" w14:textId="77777777" w:rsidR="00D70068" w:rsidRDefault="00D70068" w:rsidP="00704B98">
      <w:pPr>
        <w:pStyle w:val="FootnoteText"/>
        <w:tabs>
          <w:tab w:val="center" w:pos="4590"/>
          <w:tab w:val="left" w:pos="6900"/>
        </w:tabs>
        <w:bidi w:val="0"/>
      </w:pPr>
      <w:r>
        <w:rPr>
          <w:rStyle w:val="FootnoteReference"/>
          <w:lang w:val="en-US"/>
        </w:rPr>
        <w:t>2</w:t>
      </w:r>
      <w:r>
        <w:rPr>
          <w:lang w:val="en-US"/>
        </w:rPr>
        <w:t>-</w:t>
      </w:r>
      <w:r>
        <w:rPr>
          <w:rtl/>
        </w:rPr>
        <w:t xml:space="preserve"> </w:t>
      </w:r>
      <w:r w:rsidRPr="009563A8">
        <w:rPr>
          <w:rFonts w:ascii="Times New Roman" w:hAnsi="Times New Roman"/>
        </w:rPr>
        <w:t xml:space="preserve">Almond </w:t>
      </w:r>
      <w:r>
        <w:rPr>
          <w:rFonts w:ascii="Times New Roman" w:hAnsi="Times New Roman"/>
          <w:lang w:val="en-US"/>
        </w:rPr>
        <w:t>&amp;</w:t>
      </w:r>
      <w:r w:rsidRPr="009563A8">
        <w:rPr>
          <w:rFonts w:ascii="Times New Roman" w:hAnsi="Times New Roman"/>
        </w:rPr>
        <w:t xml:space="preserve"> Verba</w:t>
      </w:r>
      <w:r>
        <w:rPr>
          <w:rFonts w:ascii="Times New Roman" w:hAnsi="Times New Roman"/>
        </w:rPr>
        <w:tab/>
      </w:r>
      <w:r>
        <w:rPr>
          <w:rFonts w:ascii="Times New Roman" w:hAnsi="Times New Roman"/>
          <w:lang w:val="en-US"/>
        </w:rPr>
        <w:t xml:space="preserve">    </w:t>
      </w:r>
      <w:r>
        <w:rPr>
          <w:rStyle w:val="FootnoteReference"/>
          <w:lang w:val="en-US"/>
        </w:rPr>
        <w:t>3</w:t>
      </w:r>
      <w:r>
        <w:rPr>
          <w:lang w:val="en-US"/>
        </w:rPr>
        <w:t>-</w:t>
      </w:r>
      <w:r w:rsidRPr="009563A8">
        <w:rPr>
          <w:rFonts w:ascii="Times New Roman" w:hAnsi="Times New Roman"/>
          <w:rtl/>
        </w:rPr>
        <w:t xml:space="preserve"> </w:t>
      </w:r>
      <w:r w:rsidRPr="009563A8">
        <w:rPr>
          <w:rFonts w:ascii="Times New Roman" w:hAnsi="Times New Roman"/>
        </w:rPr>
        <w:t>Putnam</w:t>
      </w:r>
      <w:r>
        <w:rPr>
          <w:rFonts w:ascii="Times New Roman" w:hAnsi="Times New Roman" w:hint="cs"/>
          <w:rtl/>
        </w:rPr>
        <w:t xml:space="preserve">                 </w:t>
      </w:r>
      <w:r>
        <w:rPr>
          <w:rFonts w:ascii="Times New Roman" w:hAnsi="Times New Roman"/>
        </w:rPr>
        <w:tab/>
      </w:r>
      <w:r>
        <w:rPr>
          <w:rStyle w:val="FootnoteReference"/>
          <w:lang w:val="en-US"/>
        </w:rPr>
        <w:t>5</w:t>
      </w:r>
      <w:r>
        <w:rPr>
          <w:lang w:val="en-US"/>
        </w:rPr>
        <w:t>-</w:t>
      </w:r>
      <w:r>
        <w:rPr>
          <w:rtl/>
        </w:rPr>
        <w:t xml:space="preserve"> </w:t>
      </w:r>
      <w:r w:rsidRPr="009563A8">
        <w:rPr>
          <w:rFonts w:ascii="Times New Roman" w:hAnsi="Times New Roman"/>
        </w:rPr>
        <w:t>Mass Media</w:t>
      </w:r>
    </w:p>
  </w:footnote>
  <w:footnote w:id="4">
    <w:p w14:paraId="58AEF04E" w14:textId="77777777" w:rsidR="00D70068" w:rsidRPr="00394E68" w:rsidRDefault="00D70068" w:rsidP="00704B98">
      <w:pPr>
        <w:pStyle w:val="FootnoteText"/>
        <w:bidi w:val="0"/>
        <w:jc w:val="center"/>
        <w:rPr>
          <w:lang w:val="en-US"/>
        </w:rPr>
      </w:pPr>
      <w:r>
        <w:rPr>
          <w:rStyle w:val="FootnoteReference"/>
          <w:lang w:val="en-US"/>
        </w:rPr>
        <w:t>4</w:t>
      </w:r>
      <w:r>
        <w:rPr>
          <w:lang w:val="en-US"/>
        </w:rPr>
        <w:t>-</w:t>
      </w:r>
      <w:r>
        <w:rPr>
          <w:rtl/>
        </w:rPr>
        <w:t xml:space="preserve"> </w:t>
      </w:r>
      <w:r>
        <w:rPr>
          <w:lang w:val="en-US"/>
        </w:rPr>
        <w:t xml:space="preserve">Rice &amp; </w:t>
      </w:r>
      <w:r w:rsidRPr="009563A8">
        <w:rPr>
          <w:rFonts w:ascii="Times New Roman" w:hAnsi="Times New Roman"/>
        </w:rPr>
        <w:t>Samberg</w:t>
      </w:r>
      <w:r>
        <w:rPr>
          <w:rFonts w:ascii="Times New Roman" w:hAnsi="Times New Roman"/>
          <w:lang w:val="en-US"/>
        </w:rPr>
        <w:t xml:space="preserve">  </w:t>
      </w:r>
    </w:p>
  </w:footnote>
  <w:footnote w:id="5">
    <w:p w14:paraId="4A45C078" w14:textId="77777777" w:rsidR="00D70068" w:rsidRDefault="00D70068" w:rsidP="0029152D">
      <w:pPr>
        <w:pStyle w:val="FootnoteText"/>
        <w:bidi w:val="0"/>
      </w:pPr>
    </w:p>
  </w:footnote>
  <w:footnote w:id="6">
    <w:p w14:paraId="70F59727" w14:textId="77777777" w:rsidR="00D70068" w:rsidRDefault="00D70068" w:rsidP="0029152D">
      <w:pPr>
        <w:pStyle w:val="FootnoteText"/>
        <w:bidi w:val="0"/>
      </w:pPr>
    </w:p>
  </w:footnote>
  <w:footnote w:id="7">
    <w:p w14:paraId="18B4B206" w14:textId="77777777" w:rsidR="00D70068" w:rsidRPr="00C32F23" w:rsidRDefault="00D70068" w:rsidP="00C32F23">
      <w:pPr>
        <w:pStyle w:val="FootnoteText"/>
        <w:bidi w:val="0"/>
        <w:rPr>
          <w:lang w:val="en-US"/>
        </w:rPr>
      </w:pPr>
      <w:r>
        <w:rPr>
          <w:rStyle w:val="FootnoteReference"/>
        </w:rPr>
        <w:footnoteRef/>
      </w:r>
      <w:r>
        <w:rPr>
          <w:rtl/>
        </w:rPr>
        <w:t xml:space="preserve"> </w:t>
      </w:r>
      <w:r w:rsidRPr="00C32F23">
        <w:t>David England</w:t>
      </w:r>
    </w:p>
  </w:footnote>
  <w:footnote w:id="8">
    <w:p w14:paraId="671E5796" w14:textId="77777777" w:rsidR="00D70068" w:rsidRPr="00C90522" w:rsidRDefault="00D70068" w:rsidP="003656D6">
      <w:pPr>
        <w:pStyle w:val="FootnoteText"/>
        <w:tabs>
          <w:tab w:val="left" w:pos="2400"/>
        </w:tabs>
        <w:bidi w:val="0"/>
      </w:pPr>
      <w:r>
        <w:rPr>
          <w:rStyle w:val="FootnoteReference"/>
          <w:lang w:val="en-US"/>
        </w:rPr>
        <w:t>1</w:t>
      </w:r>
      <w:r w:rsidRPr="007B1D9B">
        <w:t>Howard</w:t>
      </w:r>
      <w:r>
        <w:tab/>
      </w:r>
      <w:r>
        <w:rPr>
          <w:lang w:val="en-US"/>
        </w:rPr>
        <w:t xml:space="preserve">                       </w:t>
      </w:r>
    </w:p>
  </w:footnote>
  <w:footnote w:id="9">
    <w:p w14:paraId="1212F34E" w14:textId="77777777" w:rsidR="00D70068" w:rsidRPr="00FA74D4" w:rsidRDefault="00D70068" w:rsidP="004C4C05">
      <w:pPr>
        <w:pStyle w:val="FootnoteText"/>
        <w:bidi w:val="0"/>
        <w:rPr>
          <w:lang w:val="en-US"/>
        </w:rPr>
      </w:pPr>
      <w:r>
        <w:rPr>
          <w:rStyle w:val="FootnoteReference"/>
        </w:rPr>
        <w:footnoteRef/>
      </w:r>
      <w:r w:rsidRPr="004C4C05">
        <w:t>David Kellner</w:t>
      </w:r>
      <w:r>
        <w:rPr>
          <w:rtl/>
        </w:rPr>
        <w:t xml:space="preserve"> </w:t>
      </w:r>
    </w:p>
  </w:footnote>
  <w:footnote w:id="10">
    <w:p w14:paraId="7C0CBAB1" w14:textId="77777777" w:rsidR="00D70068" w:rsidRPr="00FA74D4" w:rsidRDefault="00D70068" w:rsidP="00A57ADD">
      <w:pPr>
        <w:pStyle w:val="FootnoteText"/>
        <w:bidi w:val="0"/>
        <w:rPr>
          <w:lang w:val="en-US"/>
        </w:rPr>
      </w:pPr>
      <w:r>
        <w:rPr>
          <w:rStyle w:val="FootnoteReference"/>
        </w:rPr>
        <w:footnoteRef/>
      </w:r>
      <w:r w:rsidRPr="004C4C05">
        <w:t xml:space="preserve"> Halls</w:t>
      </w:r>
      <w:r>
        <w:rPr>
          <w:rtl/>
        </w:rPr>
        <w:t xml:space="preserve"> </w:t>
      </w:r>
    </w:p>
  </w:footnote>
  <w:footnote w:id="11">
    <w:p w14:paraId="0F6323D2" w14:textId="77777777" w:rsidR="00D70068" w:rsidRPr="004C4C05" w:rsidRDefault="00D70068" w:rsidP="004C4C05">
      <w:pPr>
        <w:pStyle w:val="FootnoteText"/>
        <w:bidi w:val="0"/>
        <w:rPr>
          <w:lang w:val="en-US"/>
        </w:rPr>
      </w:pPr>
      <w:r>
        <w:rPr>
          <w:rStyle w:val="FootnoteReference"/>
        </w:rPr>
        <w:footnoteRef/>
      </w:r>
      <w:r w:rsidRPr="00A57ADD">
        <w:t>-Tankard</w:t>
      </w:r>
      <w:r>
        <w:rPr>
          <w:rtl/>
        </w:rPr>
        <w:t xml:space="preserve"> </w:t>
      </w:r>
    </w:p>
  </w:footnote>
  <w:footnote w:id="12">
    <w:p w14:paraId="6961EB28" w14:textId="77777777" w:rsidR="00D70068" w:rsidRPr="00A57ADD" w:rsidRDefault="00D70068" w:rsidP="00A57ADD">
      <w:pPr>
        <w:pStyle w:val="FootnoteText"/>
        <w:bidi w:val="0"/>
        <w:rPr>
          <w:lang w:val="en-US"/>
        </w:rPr>
      </w:pPr>
      <w:r>
        <w:rPr>
          <w:rStyle w:val="FootnoteReference"/>
        </w:rPr>
        <w:footnoteRef/>
      </w:r>
      <w:r w:rsidRPr="00CA7875">
        <w:t>Ronaldinhallhart</w:t>
      </w:r>
      <w:r>
        <w:rPr>
          <w:rtl/>
        </w:rPr>
        <w:t xml:space="preserve"> </w:t>
      </w:r>
    </w:p>
  </w:footnote>
  <w:footnote w:id="13">
    <w:p w14:paraId="6C873C63" w14:textId="77777777" w:rsidR="00D70068" w:rsidRPr="00A57ADD" w:rsidRDefault="00D70068" w:rsidP="00A57ADD">
      <w:pPr>
        <w:pStyle w:val="FootnoteText"/>
        <w:bidi w:val="0"/>
        <w:rPr>
          <w:lang w:val="en-US"/>
        </w:rPr>
      </w:pPr>
      <w:r>
        <w:rPr>
          <w:rStyle w:val="FootnoteReference"/>
        </w:rPr>
        <w:footnoteRef/>
      </w:r>
      <w:r>
        <w:rPr>
          <w:rtl/>
        </w:rPr>
        <w:t xml:space="preserve"> </w:t>
      </w:r>
      <w:r w:rsidRPr="00CA7875">
        <w:t>Giddens</w:t>
      </w:r>
    </w:p>
  </w:footnote>
  <w:footnote w:id="14">
    <w:p w14:paraId="1B24A085" w14:textId="77777777" w:rsidR="00D70068" w:rsidRPr="007517EC" w:rsidRDefault="00D70068" w:rsidP="007517EC">
      <w:pPr>
        <w:pStyle w:val="FootnoteText"/>
        <w:bidi w:val="0"/>
        <w:rPr>
          <w:lang w:val="en-US"/>
        </w:rPr>
      </w:pPr>
      <w:r>
        <w:rPr>
          <w:rStyle w:val="FootnoteReference"/>
        </w:rPr>
        <w:footnoteRef/>
      </w:r>
      <w:r w:rsidRPr="00A72B3B">
        <w:t>Bauman</w:t>
      </w:r>
      <w:r>
        <w:rPr>
          <w:rtl/>
        </w:rPr>
        <w:t xml:space="preserve"> </w:t>
      </w:r>
    </w:p>
  </w:footnote>
  <w:footnote w:id="15">
    <w:p w14:paraId="672EE036" w14:textId="77777777" w:rsidR="00D70068" w:rsidRPr="007517EC" w:rsidRDefault="00D70068" w:rsidP="00A72B3B">
      <w:pPr>
        <w:pStyle w:val="FootnoteText"/>
        <w:bidi w:val="0"/>
        <w:rPr>
          <w:lang w:val="en-US"/>
        </w:rPr>
      </w:pPr>
      <w:r>
        <w:rPr>
          <w:rStyle w:val="FootnoteReference"/>
        </w:rPr>
        <w:footnoteRef/>
      </w:r>
      <w:r w:rsidRPr="00A72B3B">
        <w:t xml:space="preserve">McCombs </w:t>
      </w:r>
      <w:r>
        <w:rPr>
          <w:lang w:val="en-US"/>
        </w:rPr>
        <w:t>&amp;</w:t>
      </w:r>
      <w:r w:rsidRPr="00A72B3B">
        <w:t xml:space="preserve"> Shaw</w:t>
      </w:r>
      <w:r>
        <w:rPr>
          <w:rtl/>
        </w:rPr>
        <w:t xml:space="preserve"> </w:t>
      </w:r>
    </w:p>
  </w:footnote>
  <w:footnote w:id="16">
    <w:p w14:paraId="0C5C65EA" w14:textId="77777777" w:rsidR="00D70068" w:rsidRPr="007517EC" w:rsidRDefault="00D70068" w:rsidP="007517EC">
      <w:pPr>
        <w:pStyle w:val="FootnoteText"/>
        <w:bidi w:val="0"/>
        <w:rPr>
          <w:lang w:val="en-US"/>
        </w:rPr>
      </w:pPr>
      <w:r>
        <w:rPr>
          <w:rStyle w:val="FootnoteReference"/>
        </w:rPr>
        <w:footnoteRef/>
      </w:r>
      <w:r w:rsidRPr="00A72B3B">
        <w:t>Foucault</w:t>
      </w:r>
      <w:r>
        <w:rPr>
          <w:rtl/>
        </w:rPr>
        <w:t xml:space="preserve"> </w:t>
      </w:r>
    </w:p>
  </w:footnote>
  <w:footnote w:id="17">
    <w:p w14:paraId="4FBE83DF" w14:textId="77777777" w:rsidR="00D70068" w:rsidRPr="007517EC" w:rsidRDefault="00D70068" w:rsidP="007517EC">
      <w:pPr>
        <w:pStyle w:val="FootnoteText"/>
        <w:bidi w:val="0"/>
        <w:rPr>
          <w:lang w:val="en-US"/>
        </w:rPr>
      </w:pPr>
      <w:r>
        <w:rPr>
          <w:rStyle w:val="FootnoteReference"/>
        </w:rPr>
        <w:footnoteRef/>
      </w:r>
      <w:r>
        <w:rPr>
          <w:rtl/>
        </w:rPr>
        <w:t xml:space="preserve"> </w:t>
      </w:r>
      <w:r w:rsidRPr="00FD6AA3">
        <w:t>Jean Baudrillard</w:t>
      </w:r>
    </w:p>
  </w:footnote>
  <w:footnote w:id="18">
    <w:p w14:paraId="5AD5CEE3" w14:textId="77777777" w:rsidR="00D70068" w:rsidRPr="00AA4D44" w:rsidRDefault="00D70068" w:rsidP="00E8724D">
      <w:pPr>
        <w:pStyle w:val="FootnoteText"/>
        <w:bidi w:val="0"/>
        <w:rPr>
          <w:lang w:val="en-US"/>
        </w:rPr>
      </w:pPr>
      <w:r>
        <w:rPr>
          <w:rStyle w:val="FootnoteReference"/>
        </w:rPr>
        <w:footnoteRef/>
      </w:r>
      <w:r w:rsidRPr="00E8724D">
        <w:t>George Gerbner</w:t>
      </w:r>
      <w:r>
        <w:rPr>
          <w:rtl/>
        </w:rPr>
        <w:t xml:space="preserve"> </w:t>
      </w:r>
    </w:p>
  </w:footnote>
  <w:footnote w:id="19">
    <w:p w14:paraId="576EC23D" w14:textId="77777777" w:rsidR="00D70068" w:rsidRPr="00AA4D44" w:rsidRDefault="00D70068" w:rsidP="006969D1">
      <w:pPr>
        <w:pStyle w:val="FootnoteText"/>
        <w:bidi w:val="0"/>
        <w:rPr>
          <w:lang w:val="en-US"/>
        </w:rPr>
      </w:pPr>
      <w:r>
        <w:rPr>
          <w:rStyle w:val="FootnoteReference"/>
        </w:rPr>
        <w:footnoteRef/>
      </w:r>
      <w:r w:rsidRPr="00E8724D">
        <w:t xml:space="preserve"> Bakak</w:t>
      </w:r>
      <w:r>
        <w:rPr>
          <w:rtl/>
        </w:rPr>
        <w:t xml:space="preserve"> </w:t>
      </w:r>
    </w:p>
  </w:footnote>
  <w:footnote w:id="20">
    <w:p w14:paraId="4F1E8DF4" w14:textId="77777777" w:rsidR="00D70068" w:rsidRPr="00AA4D44" w:rsidRDefault="00D70068" w:rsidP="00E8724D">
      <w:pPr>
        <w:pStyle w:val="FootnoteText"/>
        <w:bidi w:val="0"/>
        <w:rPr>
          <w:lang w:val="en-US"/>
        </w:rPr>
      </w:pPr>
      <w:r>
        <w:rPr>
          <w:rStyle w:val="FootnoteReference"/>
        </w:rPr>
        <w:footnoteRef/>
      </w:r>
      <w:r w:rsidRPr="006969D1">
        <w:t>Marx</w:t>
      </w:r>
      <w:r>
        <w:rPr>
          <w:rtl/>
        </w:rPr>
        <w:t xml:space="preserve"> </w:t>
      </w:r>
    </w:p>
  </w:footnote>
  <w:footnote w:id="21">
    <w:p w14:paraId="6238A3C7" w14:textId="77777777" w:rsidR="00D70068" w:rsidRPr="00AA4D44" w:rsidRDefault="00D70068" w:rsidP="00E8724D">
      <w:pPr>
        <w:pStyle w:val="FootnoteText"/>
        <w:bidi w:val="0"/>
        <w:rPr>
          <w:lang w:val="en-US"/>
        </w:rPr>
      </w:pPr>
      <w:r>
        <w:rPr>
          <w:rStyle w:val="FootnoteReference"/>
        </w:rPr>
        <w:footnoteRef/>
      </w:r>
      <w:r>
        <w:rPr>
          <w:rtl/>
        </w:rPr>
        <w:t xml:space="preserve"> </w:t>
      </w:r>
      <w:r w:rsidRPr="006969D1">
        <w:t>Simal</w:t>
      </w:r>
    </w:p>
  </w:footnote>
  <w:footnote w:id="22">
    <w:p w14:paraId="31EFF6D7" w14:textId="77777777" w:rsidR="00D70068" w:rsidRPr="00AA4D44" w:rsidRDefault="00D70068" w:rsidP="00E8724D">
      <w:pPr>
        <w:pStyle w:val="FootnoteText"/>
        <w:bidi w:val="0"/>
        <w:rPr>
          <w:lang w:val="en-US"/>
        </w:rPr>
      </w:pPr>
      <w:r>
        <w:rPr>
          <w:rStyle w:val="FootnoteReference"/>
        </w:rPr>
        <w:footnoteRef/>
      </w:r>
      <w:r>
        <w:rPr>
          <w:rtl/>
        </w:rPr>
        <w:t xml:space="preserve"> </w:t>
      </w:r>
      <w:r w:rsidRPr="00170BEA">
        <w:t>Veblen</w:t>
      </w:r>
    </w:p>
  </w:footnote>
  <w:footnote w:id="23">
    <w:p w14:paraId="5DDD5F02" w14:textId="77777777" w:rsidR="00D70068" w:rsidRPr="00E8724D" w:rsidRDefault="00D70068" w:rsidP="00E8724D">
      <w:pPr>
        <w:pStyle w:val="FootnoteText"/>
        <w:bidi w:val="0"/>
        <w:rPr>
          <w:lang w:val="en-US"/>
        </w:rPr>
      </w:pPr>
      <w:r>
        <w:rPr>
          <w:rStyle w:val="FootnoteReference"/>
        </w:rPr>
        <w:footnoteRef/>
      </w:r>
      <w:r>
        <w:rPr>
          <w:rtl/>
        </w:rPr>
        <w:t xml:space="preserve"> </w:t>
      </w:r>
      <w:r w:rsidRPr="00170BEA">
        <w:t>Marcuse</w:t>
      </w:r>
    </w:p>
  </w:footnote>
  <w:footnote w:id="24">
    <w:p w14:paraId="1092C5D1" w14:textId="77777777" w:rsidR="00D70068" w:rsidRPr="00E8724D" w:rsidRDefault="00D70068" w:rsidP="00E8724D">
      <w:pPr>
        <w:pStyle w:val="FootnoteText"/>
        <w:bidi w:val="0"/>
        <w:rPr>
          <w:lang w:val="en-US"/>
        </w:rPr>
      </w:pPr>
      <w:r>
        <w:rPr>
          <w:rStyle w:val="FootnoteReference"/>
        </w:rPr>
        <w:footnoteRef/>
      </w:r>
      <w:r w:rsidRPr="006C6544">
        <w:t>Goffman</w:t>
      </w:r>
      <w:r>
        <w:rPr>
          <w:rtl/>
        </w:rPr>
        <w:t xml:space="preserve"> </w:t>
      </w:r>
    </w:p>
  </w:footnote>
  <w:footnote w:id="25">
    <w:p w14:paraId="69BBA097" w14:textId="77777777" w:rsidR="00D70068" w:rsidRPr="00E8724D" w:rsidRDefault="00D70068" w:rsidP="00E8724D">
      <w:pPr>
        <w:pStyle w:val="FootnoteText"/>
        <w:bidi w:val="0"/>
        <w:rPr>
          <w:lang w:val="en-US"/>
        </w:rPr>
      </w:pPr>
      <w:r>
        <w:rPr>
          <w:rStyle w:val="FootnoteReference"/>
        </w:rPr>
        <w:footnoteRef/>
      </w:r>
      <w:r w:rsidRPr="006C6544">
        <w:t>Thompson</w:t>
      </w:r>
      <w:r>
        <w:rPr>
          <w:rtl/>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6F5"/>
    <w:multiLevelType w:val="hybridMultilevel"/>
    <w:tmpl w:val="DF3A3F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D7501A"/>
    <w:multiLevelType w:val="hybridMultilevel"/>
    <w:tmpl w:val="6B949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9608A"/>
    <w:multiLevelType w:val="hybridMultilevel"/>
    <w:tmpl w:val="BB94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E5F1F"/>
    <w:multiLevelType w:val="hybridMultilevel"/>
    <w:tmpl w:val="E16A3F8A"/>
    <w:styleLink w:val="StyleOutlinenumberedSymbolsymbolComplexTimesNewRoman2"/>
    <w:lvl w:ilvl="0" w:tplc="1038A4E2">
      <w:start w:val="2"/>
      <w:numFmt w:val="bullet"/>
      <w:lvlText w:val="-"/>
      <w:lvlJc w:val="left"/>
      <w:pPr>
        <w:ind w:left="739" w:hanging="360"/>
      </w:pPr>
      <w:rPr>
        <w:rFonts w:ascii="Calibri" w:eastAsia="Calibri" w:hAnsi="Calibri" w:cs="B Zar"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15:restartNumberingAfterBreak="0">
    <w:nsid w:val="0BEC1E53"/>
    <w:multiLevelType w:val="multilevel"/>
    <w:tmpl w:val="616E50B4"/>
    <w:lvl w:ilvl="0">
      <w:start w:val="1"/>
      <w:numFmt w:val="decimal"/>
      <w:pStyle w:val="a"/>
      <w:suff w:val="nothing"/>
      <w:lvlText w:val="فصل %1: "/>
      <w:lvlJc w:val="left"/>
      <w:pPr>
        <w:ind w:left="5670" w:firstLine="0"/>
      </w:pPr>
      <w:rPr>
        <w:rFonts w:ascii="Times New Roman" w:hAnsi="Times New Roman" w:cs="B Nazanin" w:hint="default"/>
        <w:b w:val="0"/>
        <w:bCs/>
        <w:i w:val="0"/>
        <w:iCs w:val="0"/>
        <w:caps w:val="0"/>
        <w:smallCaps w:val="0"/>
        <w:strike w:val="0"/>
        <w:dstrike w:val="0"/>
        <w:noProof w:val="0"/>
        <w:vanish w:val="0"/>
        <w:color w:val="000000"/>
        <w:spacing w:val="0"/>
        <w:kern w:val="0"/>
        <w:position w:val="0"/>
        <w:sz w:val="56"/>
        <w:szCs w:val="60"/>
        <w:u w:val="none"/>
        <w:vertAlign w:val="baseline"/>
        <w:em w:val="none"/>
      </w:rPr>
    </w:lvl>
    <w:lvl w:ilvl="1">
      <w:start w:val="1"/>
      <w:numFmt w:val="decimal"/>
      <w:pStyle w:val="a0"/>
      <w:suff w:val="space"/>
      <w:lvlText w:val="%1-%2-"/>
      <w:lvlJc w:val="left"/>
      <w:pPr>
        <w:ind w:left="0" w:firstLine="0"/>
      </w:pPr>
      <w:rPr>
        <w:rFonts w:ascii="Times New Roman" w:hAnsi="Times New Roman" w:cs="B Nazanin" w:hint="default"/>
        <w:b/>
        <w:bCs/>
        <w:i w:val="0"/>
        <w:iCs w:val="0"/>
        <w:sz w:val="28"/>
        <w:szCs w:val="32"/>
      </w:rPr>
    </w:lvl>
    <w:lvl w:ilvl="2">
      <w:start w:val="1"/>
      <w:numFmt w:val="decimal"/>
      <w:pStyle w:val="a1"/>
      <w:suff w:val="space"/>
      <w:lvlText w:val="%1-%2-%3-"/>
      <w:lvlJc w:val="left"/>
      <w:pPr>
        <w:ind w:left="425" w:firstLine="0"/>
      </w:pPr>
      <w:rPr>
        <w:rFonts w:ascii="Times New Roman" w:hAnsi="Times New Roman" w:cs="Zar" w:hint="default"/>
        <w:b w:val="0"/>
        <w:bCs/>
        <w:iCs w:val="0"/>
        <w:caps w:val="0"/>
        <w:smallCaps w:val="0"/>
        <w:strike w:val="0"/>
        <w:dstrike w:val="0"/>
        <w:vanish w:val="0"/>
        <w:color w:val="000000"/>
        <w:spacing w:val="0"/>
        <w:kern w:val="0"/>
        <w:position w:val="0"/>
        <w:sz w:val="28"/>
        <w:szCs w:val="32"/>
        <w:u w:val="none"/>
        <w:vertAlign w:val="baseline"/>
        <w:em w:val="none"/>
        <w:lang w:bidi="fa-IR"/>
      </w:rPr>
    </w:lvl>
    <w:lvl w:ilvl="3">
      <w:start w:val="1"/>
      <w:numFmt w:val="decimal"/>
      <w:suff w:val="space"/>
      <w:lvlText w:val="%1-%2-%3-%4-"/>
      <w:lvlJc w:val="left"/>
      <w:pPr>
        <w:ind w:left="0" w:firstLine="0"/>
      </w:pPr>
      <w:rPr>
        <w:rFonts w:ascii="Times New Roman" w:hAnsi="Times New Roman" w:cs="B Nazanin" w:hint="default"/>
        <w:b w:val="0"/>
        <w:bCs/>
        <w:i w:val="0"/>
        <w:iCs w:val="0"/>
        <w:sz w:val="28"/>
        <w:szCs w:val="28"/>
      </w:rPr>
    </w:lvl>
    <w:lvl w:ilvl="4">
      <w:start w:val="1"/>
      <w:numFmt w:val="lowerLetter"/>
      <w:lvlText w:val="(%5)"/>
      <w:lvlJc w:val="left"/>
      <w:pPr>
        <w:tabs>
          <w:tab w:val="num" w:pos="3422"/>
        </w:tabs>
        <w:ind w:left="3422" w:hanging="360"/>
      </w:pPr>
      <w:rPr>
        <w:rFonts w:hint="default"/>
      </w:rPr>
    </w:lvl>
    <w:lvl w:ilvl="5">
      <w:start w:val="1"/>
      <w:numFmt w:val="decimal"/>
      <w:lvlRestart w:val="1"/>
      <w:pStyle w:val="a2"/>
      <w:suff w:val="space"/>
      <w:lvlText w:val="شکل (%1-%6) "/>
      <w:lvlJc w:val="left"/>
      <w:pPr>
        <w:ind w:left="4252" w:firstLine="0"/>
      </w:pPr>
      <w:rPr>
        <w:rFonts w:cs="B Nazanin" w:hint="cs"/>
        <w:bCs w:val="0"/>
        <w:iCs w:val="0"/>
        <w:sz w:val="24"/>
        <w:szCs w:val="24"/>
      </w:rPr>
    </w:lvl>
    <w:lvl w:ilvl="6">
      <w:start w:val="1"/>
      <w:numFmt w:val="decimal"/>
      <w:lvlRestart w:val="1"/>
      <w:pStyle w:val="a3"/>
      <w:suff w:val="nothing"/>
      <w:lvlText w:val="(%1-%7)"/>
      <w:lvlJc w:val="left"/>
      <w:pPr>
        <w:ind w:left="0" w:firstLine="0"/>
      </w:pPr>
      <w:rPr>
        <w:rFonts w:ascii="Arial" w:hAnsi="Arial" w:cs="Zar" w:hint="default"/>
        <w:b w:val="0"/>
        <w:bCs w:val="0"/>
        <w:i w:val="0"/>
        <w:iCs w:val="0"/>
        <w:sz w:val="24"/>
        <w:szCs w:val="28"/>
        <w:lang w:bidi="ar-SA"/>
      </w:rPr>
    </w:lvl>
    <w:lvl w:ilvl="7">
      <w:start w:val="1"/>
      <w:numFmt w:val="decimal"/>
      <w:lvlRestart w:val="1"/>
      <w:pStyle w:val="a4"/>
      <w:suff w:val="space"/>
      <w:lvlText w:val="جدول (%1-%8) "/>
      <w:lvlJc w:val="left"/>
      <w:pPr>
        <w:ind w:left="0" w:firstLine="0"/>
      </w:pPr>
      <w:rPr>
        <w:rFonts w:cs="B Nazanin" w:hint="cs"/>
        <w:bCs w:val="0"/>
        <w:iCs w:val="0"/>
        <w:szCs w:val="24"/>
      </w:rPr>
    </w:lvl>
    <w:lvl w:ilvl="8">
      <w:start w:val="1"/>
      <w:numFmt w:val="lowerRoman"/>
      <w:lvlText w:val="%9."/>
      <w:lvlJc w:val="left"/>
      <w:pPr>
        <w:tabs>
          <w:tab w:val="num" w:pos="4862"/>
        </w:tabs>
        <w:ind w:left="4862" w:hanging="360"/>
      </w:pPr>
      <w:rPr>
        <w:rFonts w:hint="default"/>
      </w:rPr>
    </w:lvl>
  </w:abstractNum>
  <w:abstractNum w:abstractNumId="5" w15:restartNumberingAfterBreak="0">
    <w:nsid w:val="0BF56623"/>
    <w:multiLevelType w:val="hybridMultilevel"/>
    <w:tmpl w:val="B3C03D56"/>
    <w:lvl w:ilvl="0" w:tplc="76B8D78E">
      <w:start w:val="1"/>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ED52646"/>
    <w:multiLevelType w:val="multilevel"/>
    <w:tmpl w:val="9D5A1466"/>
    <w:lvl w:ilvl="0">
      <w:start w:val="1"/>
      <w:numFmt w:val="decimal"/>
      <w:lvlText w:val="%1-"/>
      <w:lvlJc w:val="left"/>
      <w:pPr>
        <w:ind w:left="720" w:right="1080" w:hanging="1080"/>
      </w:pPr>
    </w:lvl>
    <w:lvl w:ilvl="1">
      <w:start w:val="5"/>
      <w:numFmt w:val="decimal"/>
      <w:lvlText w:val="%1-%2-"/>
      <w:lvlJc w:val="left"/>
      <w:pPr>
        <w:ind w:left="1440" w:right="1200" w:hanging="1080"/>
      </w:pPr>
    </w:lvl>
    <w:lvl w:ilvl="2">
      <w:start w:val="4"/>
      <w:numFmt w:val="decimal"/>
      <w:lvlText w:val="%1-%2-%3-"/>
      <w:lvlJc w:val="left"/>
      <w:pPr>
        <w:ind w:left="2160" w:right="1320" w:hanging="1080"/>
      </w:pPr>
    </w:lvl>
    <w:lvl w:ilvl="3">
      <w:start w:val="1"/>
      <w:numFmt w:val="decimal"/>
      <w:pStyle w:val="1"/>
      <w:lvlText w:val="%1-%2-%3-%4-"/>
      <w:lvlJc w:val="left"/>
      <w:pPr>
        <w:ind w:left="2880" w:right="1800" w:hanging="1440"/>
      </w:pPr>
    </w:lvl>
    <w:lvl w:ilvl="4">
      <w:start w:val="1"/>
      <w:numFmt w:val="decimal"/>
      <w:lvlText w:val="%1-%2-%3-%4-%5."/>
      <w:lvlJc w:val="left"/>
      <w:pPr>
        <w:ind w:left="3600" w:right="1920" w:hanging="1440"/>
      </w:pPr>
    </w:lvl>
    <w:lvl w:ilvl="5">
      <w:start w:val="1"/>
      <w:numFmt w:val="decimal"/>
      <w:lvlText w:val="%1-%2-%3-%4-%5.%6."/>
      <w:lvlJc w:val="left"/>
      <w:pPr>
        <w:ind w:left="4320" w:right="2400" w:hanging="1800"/>
      </w:pPr>
    </w:lvl>
    <w:lvl w:ilvl="6">
      <w:start w:val="1"/>
      <w:numFmt w:val="decimal"/>
      <w:lvlText w:val="%1-%2-%3-%4-%5.%6.%7."/>
      <w:lvlJc w:val="left"/>
      <w:pPr>
        <w:ind w:left="5040" w:right="2520" w:hanging="1800"/>
      </w:pPr>
    </w:lvl>
    <w:lvl w:ilvl="7">
      <w:start w:val="1"/>
      <w:numFmt w:val="decimal"/>
      <w:lvlText w:val="%1-%2-%3-%4-%5.%6.%7.%8."/>
      <w:lvlJc w:val="left"/>
      <w:pPr>
        <w:ind w:left="5760" w:right="3000" w:hanging="2160"/>
      </w:pPr>
    </w:lvl>
    <w:lvl w:ilvl="8">
      <w:start w:val="1"/>
      <w:numFmt w:val="decimal"/>
      <w:lvlText w:val="%1-%2-%3-%4-%5.%6.%7.%8.%9."/>
      <w:lvlJc w:val="left"/>
      <w:pPr>
        <w:ind w:left="6480" w:right="3120" w:hanging="2160"/>
      </w:pPr>
    </w:lvl>
  </w:abstractNum>
  <w:abstractNum w:abstractNumId="7" w15:restartNumberingAfterBreak="0">
    <w:nsid w:val="180F2F55"/>
    <w:multiLevelType w:val="hybridMultilevel"/>
    <w:tmpl w:val="914C7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E5B32"/>
    <w:multiLevelType w:val="hybridMultilevel"/>
    <w:tmpl w:val="D796297C"/>
    <w:lvl w:ilvl="0" w:tplc="A1D4C55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A7FC2"/>
    <w:multiLevelType w:val="hybridMultilevel"/>
    <w:tmpl w:val="813656E2"/>
    <w:lvl w:ilvl="0" w:tplc="860CF51E">
      <w:start w:val="1"/>
      <w:numFmt w:val="decimal"/>
      <w:lvlText w:val="%1."/>
      <w:lvlJc w:val="left"/>
      <w:pPr>
        <w:ind w:left="502"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4BD1804"/>
    <w:multiLevelType w:val="hybridMultilevel"/>
    <w:tmpl w:val="6AE66FEE"/>
    <w:lvl w:ilvl="0" w:tplc="975AC6BA">
      <w:start w:val="1"/>
      <w:numFmt w:val="bullet"/>
      <w:lvlText w:val="n"/>
      <w:lvlJc w:val="left"/>
      <w:pPr>
        <w:ind w:left="704" w:hanging="360"/>
      </w:pPr>
      <w:rPr>
        <w:rFonts w:ascii="Wingdings" w:hAnsi="Wingdings" w:cs="Wingdings" w:hint="default"/>
        <w:color w:val="C00000"/>
        <w:sz w:val="28"/>
        <w:szCs w:val="32"/>
        <w:u w:color="C00000"/>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1" w15:restartNumberingAfterBreak="0">
    <w:nsid w:val="258F1E01"/>
    <w:multiLevelType w:val="hybridMultilevel"/>
    <w:tmpl w:val="ADAE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519C8"/>
    <w:multiLevelType w:val="multilevel"/>
    <w:tmpl w:val="0409001D"/>
    <w:styleLink w:val="a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B04131"/>
    <w:multiLevelType w:val="hybridMultilevel"/>
    <w:tmpl w:val="7EF63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86877"/>
    <w:multiLevelType w:val="hybridMultilevel"/>
    <w:tmpl w:val="A134AFD0"/>
    <w:lvl w:ilvl="0" w:tplc="04090001">
      <w:start w:val="1"/>
      <w:numFmt w:val="bullet"/>
      <w:lvlText w:val=""/>
      <w:lvlJc w:val="left"/>
      <w:pPr>
        <w:ind w:left="344" w:hanging="360"/>
      </w:pPr>
      <w:rPr>
        <w:rFonts w:ascii="Symbol" w:hAnsi="Symbol"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abstractNum w:abstractNumId="15" w15:restartNumberingAfterBreak="0">
    <w:nsid w:val="32325C3D"/>
    <w:multiLevelType w:val="hybridMultilevel"/>
    <w:tmpl w:val="D91A6AF4"/>
    <w:lvl w:ilvl="0" w:tplc="99B4FFB4">
      <w:start w:val="1"/>
      <w:numFmt w:val="decimal"/>
      <w:lvlText w:val="%1."/>
      <w:lvlJc w:val="left"/>
      <w:pPr>
        <w:ind w:left="540" w:hanging="360"/>
      </w:pPr>
      <w:rPr>
        <w:rFonts w:hint="default"/>
        <w:color w:val="auto"/>
        <w:sz w:val="26"/>
        <w:szCs w:val="2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3533621"/>
    <w:multiLevelType w:val="hybridMultilevel"/>
    <w:tmpl w:val="6EE478E0"/>
    <w:styleLink w:val="StyleBulletedSymbolsymbol14ptBefore07cm21"/>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7" w15:restartNumberingAfterBreak="0">
    <w:nsid w:val="3EAA4C7B"/>
    <w:multiLevelType w:val="hybridMultilevel"/>
    <w:tmpl w:val="FB8A7F86"/>
    <w:lvl w:ilvl="0" w:tplc="A128296E">
      <w:start w:val="1"/>
      <w:numFmt w:val="decimal"/>
      <w:lvlText w:val="%1."/>
      <w:lvlJc w:val="left"/>
      <w:pPr>
        <w:ind w:left="540" w:hanging="360"/>
      </w:pPr>
      <w:rPr>
        <w:rFonts w:hint="default"/>
        <w:bCs/>
        <w:iCs w:val="0"/>
        <w:color w:val="auto"/>
        <w:szCs w:val="2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400F3AD0"/>
    <w:multiLevelType w:val="hybridMultilevel"/>
    <w:tmpl w:val="E1CE2EE6"/>
    <w:lvl w:ilvl="0" w:tplc="FC5E3E62">
      <w:start w:val="1"/>
      <w:numFmt w:val="bullet"/>
      <w:pStyle w:val="a6"/>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45520D"/>
    <w:multiLevelType w:val="hybridMultilevel"/>
    <w:tmpl w:val="967E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F16A6F"/>
    <w:multiLevelType w:val="multilevel"/>
    <w:tmpl w:val="EA16124E"/>
    <w:lvl w:ilvl="0">
      <w:start w:val="1"/>
      <w:numFmt w:val="decimal"/>
      <w:lvlText w:val="%1-"/>
      <w:lvlJc w:val="left"/>
      <w:pPr>
        <w:ind w:left="720" w:right="390" w:hanging="390"/>
      </w:pPr>
    </w:lvl>
    <w:lvl w:ilvl="1">
      <w:start w:val="1"/>
      <w:numFmt w:val="decimal"/>
      <w:pStyle w:val="a7"/>
      <w:lvlText w:val="%1-%2-"/>
      <w:lvlJc w:val="left"/>
      <w:pPr>
        <w:ind w:left="1440" w:right="720" w:hanging="720"/>
      </w:pPr>
    </w:lvl>
    <w:lvl w:ilvl="2">
      <w:start w:val="1"/>
      <w:numFmt w:val="decimal"/>
      <w:lvlText w:val="%1-%2-%3."/>
      <w:lvlJc w:val="left"/>
      <w:pPr>
        <w:ind w:left="2160" w:right="720" w:hanging="720"/>
      </w:pPr>
      <w:rPr>
        <w:rFonts w:cs="B Zar"/>
        <w:b/>
        <w:bCs/>
        <w:sz w:val="26"/>
        <w:szCs w:val="26"/>
      </w:rPr>
    </w:lvl>
    <w:lvl w:ilvl="3">
      <w:start w:val="1"/>
      <w:numFmt w:val="decimal"/>
      <w:lvlText w:val="%1-%2-%3.%4."/>
      <w:lvlJc w:val="left"/>
      <w:pPr>
        <w:ind w:left="2880" w:right="1080" w:hanging="1080"/>
      </w:pPr>
    </w:lvl>
    <w:lvl w:ilvl="4">
      <w:start w:val="1"/>
      <w:numFmt w:val="decimal"/>
      <w:lvlText w:val="%1-%2-%3.%4.%5."/>
      <w:lvlJc w:val="left"/>
      <w:pPr>
        <w:ind w:left="3600" w:right="1080" w:hanging="1080"/>
      </w:pPr>
    </w:lvl>
    <w:lvl w:ilvl="5">
      <w:start w:val="1"/>
      <w:numFmt w:val="decimal"/>
      <w:lvlText w:val="%1-%2-%3.%4.%5.%6."/>
      <w:lvlJc w:val="left"/>
      <w:pPr>
        <w:ind w:left="4320" w:right="1440" w:hanging="1440"/>
      </w:pPr>
    </w:lvl>
    <w:lvl w:ilvl="6">
      <w:start w:val="1"/>
      <w:numFmt w:val="decimal"/>
      <w:lvlText w:val="%1-%2-%3.%4.%5.%6.%7."/>
      <w:lvlJc w:val="left"/>
      <w:pPr>
        <w:ind w:left="5040" w:right="1440" w:hanging="1440"/>
      </w:pPr>
    </w:lvl>
    <w:lvl w:ilvl="7">
      <w:start w:val="1"/>
      <w:numFmt w:val="decimal"/>
      <w:lvlText w:val="%1-%2-%3.%4.%5.%6.%7.%8."/>
      <w:lvlJc w:val="left"/>
      <w:pPr>
        <w:ind w:left="5760" w:right="1800" w:hanging="1800"/>
      </w:pPr>
    </w:lvl>
    <w:lvl w:ilvl="8">
      <w:start w:val="1"/>
      <w:numFmt w:val="decimal"/>
      <w:lvlText w:val="%1-%2-%3.%4.%5.%6.%7.%8.%9."/>
      <w:lvlJc w:val="left"/>
      <w:pPr>
        <w:ind w:left="6480" w:right="1800" w:hanging="1800"/>
      </w:pPr>
    </w:lvl>
  </w:abstractNum>
  <w:abstractNum w:abstractNumId="21" w15:restartNumberingAfterBreak="0">
    <w:nsid w:val="44146ACB"/>
    <w:multiLevelType w:val="multilevel"/>
    <w:tmpl w:val="42F8A0A0"/>
    <w:lvl w:ilvl="0">
      <w:start w:val="1"/>
      <w:numFmt w:val="decimal"/>
      <w:lvlText w:val="%1-"/>
      <w:lvlJc w:val="left"/>
      <w:pPr>
        <w:tabs>
          <w:tab w:val="num" w:pos="720"/>
        </w:tabs>
        <w:ind w:left="720" w:hanging="360"/>
      </w:pPr>
      <w:rPr>
        <w:rFonts w:ascii="Calibri" w:eastAsia="Calibri" w:hAnsi="Calibri" w:cs="B Lotu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F3A77"/>
    <w:multiLevelType w:val="hybridMultilevel"/>
    <w:tmpl w:val="75C446CE"/>
    <w:lvl w:ilvl="0" w:tplc="3198ED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4A641DE7"/>
    <w:multiLevelType w:val="hybridMultilevel"/>
    <w:tmpl w:val="F5A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76D1A"/>
    <w:multiLevelType w:val="hybridMultilevel"/>
    <w:tmpl w:val="F0A447F6"/>
    <w:lvl w:ilvl="0" w:tplc="D256A2EE">
      <w:start w:val="1"/>
      <w:numFmt w:val="decimal"/>
      <w:lvlText w:val="%1-"/>
      <w:lvlJc w:val="left"/>
      <w:pPr>
        <w:ind w:left="720" w:right="644" w:hanging="360"/>
      </w:pPr>
    </w:lvl>
    <w:lvl w:ilvl="1" w:tplc="04090019">
      <w:start w:val="1"/>
      <w:numFmt w:val="lowerLetter"/>
      <w:lvlText w:val="%2."/>
      <w:lvlJc w:val="left"/>
      <w:pPr>
        <w:ind w:left="1440" w:right="1364" w:hanging="360"/>
      </w:pPr>
    </w:lvl>
    <w:lvl w:ilvl="2" w:tplc="0409001B">
      <w:start w:val="1"/>
      <w:numFmt w:val="lowerRoman"/>
      <w:lvlText w:val="%3."/>
      <w:lvlJc w:val="right"/>
      <w:pPr>
        <w:ind w:left="2160" w:right="2084" w:hanging="180"/>
      </w:pPr>
    </w:lvl>
    <w:lvl w:ilvl="3" w:tplc="0409000F">
      <w:start w:val="1"/>
      <w:numFmt w:val="decimal"/>
      <w:lvlText w:val="%4."/>
      <w:lvlJc w:val="left"/>
      <w:pPr>
        <w:ind w:left="2880" w:right="2804" w:hanging="360"/>
      </w:pPr>
    </w:lvl>
    <w:lvl w:ilvl="4" w:tplc="04090019">
      <w:start w:val="1"/>
      <w:numFmt w:val="lowerLetter"/>
      <w:lvlText w:val="%5."/>
      <w:lvlJc w:val="left"/>
      <w:pPr>
        <w:ind w:left="3600" w:right="3524" w:hanging="360"/>
      </w:pPr>
    </w:lvl>
    <w:lvl w:ilvl="5" w:tplc="0409001B">
      <w:start w:val="1"/>
      <w:numFmt w:val="lowerRoman"/>
      <w:lvlText w:val="%6."/>
      <w:lvlJc w:val="right"/>
      <w:pPr>
        <w:ind w:left="4320" w:right="4244" w:hanging="180"/>
      </w:pPr>
    </w:lvl>
    <w:lvl w:ilvl="6" w:tplc="0409000F">
      <w:start w:val="1"/>
      <w:numFmt w:val="decimal"/>
      <w:lvlText w:val="%7."/>
      <w:lvlJc w:val="left"/>
      <w:pPr>
        <w:ind w:left="5040" w:right="4964" w:hanging="360"/>
      </w:pPr>
    </w:lvl>
    <w:lvl w:ilvl="7" w:tplc="04090019">
      <w:start w:val="1"/>
      <w:numFmt w:val="lowerLetter"/>
      <w:lvlText w:val="%8."/>
      <w:lvlJc w:val="left"/>
      <w:pPr>
        <w:ind w:left="5760" w:right="5684" w:hanging="360"/>
      </w:pPr>
    </w:lvl>
    <w:lvl w:ilvl="8" w:tplc="0409001B">
      <w:start w:val="1"/>
      <w:numFmt w:val="lowerRoman"/>
      <w:lvlText w:val="%9."/>
      <w:lvlJc w:val="right"/>
      <w:pPr>
        <w:ind w:left="6480" w:right="6404" w:hanging="180"/>
      </w:pPr>
    </w:lvl>
  </w:abstractNum>
  <w:abstractNum w:abstractNumId="25" w15:restartNumberingAfterBreak="0">
    <w:nsid w:val="50117027"/>
    <w:multiLevelType w:val="hybridMultilevel"/>
    <w:tmpl w:val="F0A447F6"/>
    <w:lvl w:ilvl="0" w:tplc="D256A2EE">
      <w:start w:val="1"/>
      <w:numFmt w:val="decimal"/>
      <w:lvlText w:val="%1-"/>
      <w:lvlJc w:val="left"/>
      <w:pPr>
        <w:ind w:left="927" w:right="644" w:hanging="360"/>
      </w:pPr>
    </w:lvl>
    <w:lvl w:ilvl="1" w:tplc="04090019">
      <w:start w:val="1"/>
      <w:numFmt w:val="lowerLetter"/>
      <w:lvlText w:val="%2."/>
      <w:lvlJc w:val="left"/>
      <w:pPr>
        <w:ind w:left="1647" w:right="1364" w:hanging="360"/>
      </w:pPr>
    </w:lvl>
    <w:lvl w:ilvl="2" w:tplc="0409001B">
      <w:start w:val="1"/>
      <w:numFmt w:val="lowerRoman"/>
      <w:lvlText w:val="%3."/>
      <w:lvlJc w:val="right"/>
      <w:pPr>
        <w:ind w:left="2367" w:right="2084" w:hanging="180"/>
      </w:pPr>
    </w:lvl>
    <w:lvl w:ilvl="3" w:tplc="0409000F">
      <w:start w:val="1"/>
      <w:numFmt w:val="decimal"/>
      <w:lvlText w:val="%4."/>
      <w:lvlJc w:val="left"/>
      <w:pPr>
        <w:ind w:left="3087" w:right="2804" w:hanging="360"/>
      </w:pPr>
    </w:lvl>
    <w:lvl w:ilvl="4" w:tplc="04090019">
      <w:start w:val="1"/>
      <w:numFmt w:val="lowerLetter"/>
      <w:lvlText w:val="%5."/>
      <w:lvlJc w:val="left"/>
      <w:pPr>
        <w:ind w:left="3807" w:right="3524" w:hanging="360"/>
      </w:pPr>
    </w:lvl>
    <w:lvl w:ilvl="5" w:tplc="0409001B">
      <w:start w:val="1"/>
      <w:numFmt w:val="lowerRoman"/>
      <w:lvlText w:val="%6."/>
      <w:lvlJc w:val="right"/>
      <w:pPr>
        <w:ind w:left="4527" w:right="4244" w:hanging="180"/>
      </w:pPr>
    </w:lvl>
    <w:lvl w:ilvl="6" w:tplc="0409000F">
      <w:start w:val="1"/>
      <w:numFmt w:val="decimal"/>
      <w:lvlText w:val="%7."/>
      <w:lvlJc w:val="left"/>
      <w:pPr>
        <w:ind w:left="5247" w:right="4964" w:hanging="360"/>
      </w:pPr>
    </w:lvl>
    <w:lvl w:ilvl="7" w:tplc="04090019">
      <w:start w:val="1"/>
      <w:numFmt w:val="lowerLetter"/>
      <w:lvlText w:val="%8."/>
      <w:lvlJc w:val="left"/>
      <w:pPr>
        <w:ind w:left="5967" w:right="5684" w:hanging="360"/>
      </w:pPr>
    </w:lvl>
    <w:lvl w:ilvl="8" w:tplc="0409001B">
      <w:start w:val="1"/>
      <w:numFmt w:val="lowerRoman"/>
      <w:lvlText w:val="%9."/>
      <w:lvlJc w:val="right"/>
      <w:pPr>
        <w:ind w:left="6687" w:right="6404" w:hanging="180"/>
      </w:pPr>
    </w:lvl>
  </w:abstractNum>
  <w:abstractNum w:abstractNumId="26" w15:restartNumberingAfterBreak="0">
    <w:nsid w:val="510572F1"/>
    <w:multiLevelType w:val="hybridMultilevel"/>
    <w:tmpl w:val="771A934E"/>
    <w:lvl w:ilvl="0" w:tplc="98C42B7C">
      <w:start w:val="1"/>
      <w:numFmt w:val="bullet"/>
      <w:lvlText w:val="n"/>
      <w:lvlJc w:val="left"/>
      <w:pPr>
        <w:ind w:left="720" w:hanging="360"/>
      </w:pPr>
      <w:rPr>
        <w:rFonts w:ascii="Wingdings" w:hAnsi="Wingdings" w:hint="default"/>
        <w:color w:val="0D0D0D"/>
        <w:sz w:val="20"/>
        <w:szCs w:val="36"/>
        <w:u w:color="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445F0"/>
    <w:multiLevelType w:val="hybridMultilevel"/>
    <w:tmpl w:val="91C236A6"/>
    <w:lvl w:ilvl="0" w:tplc="A1D4C5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B3C6D"/>
    <w:multiLevelType w:val="hybridMultilevel"/>
    <w:tmpl w:val="C826F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227DA"/>
    <w:multiLevelType w:val="multilevel"/>
    <w:tmpl w:val="E32C98DA"/>
    <w:lvl w:ilvl="0">
      <w:start w:val="1"/>
      <w:numFmt w:val="decimal"/>
      <w:lvlText w:val="%1-"/>
      <w:lvlJc w:val="left"/>
      <w:pPr>
        <w:ind w:left="720" w:right="1200" w:hanging="1200"/>
      </w:pPr>
      <w:rPr>
        <w:b/>
        <w:sz w:val="24"/>
      </w:rPr>
    </w:lvl>
    <w:lvl w:ilvl="1">
      <w:start w:val="5"/>
      <w:numFmt w:val="decimal"/>
      <w:lvlText w:val="%1-%2-"/>
      <w:lvlJc w:val="left"/>
      <w:pPr>
        <w:ind w:left="1440" w:right="1290" w:hanging="1200"/>
      </w:pPr>
      <w:rPr>
        <w:b/>
        <w:sz w:val="24"/>
      </w:rPr>
    </w:lvl>
    <w:lvl w:ilvl="2">
      <w:start w:val="4"/>
      <w:numFmt w:val="decimal"/>
      <w:lvlText w:val="%1-%2-%3-"/>
      <w:lvlJc w:val="left"/>
      <w:pPr>
        <w:ind w:left="2160" w:right="1380" w:hanging="1200"/>
      </w:pPr>
      <w:rPr>
        <w:b/>
        <w:sz w:val="24"/>
      </w:rPr>
    </w:lvl>
    <w:lvl w:ilvl="3">
      <w:start w:val="1"/>
      <w:numFmt w:val="decimal"/>
      <w:lvlText w:val="%1-%2-%3-%4-"/>
      <w:lvlJc w:val="left"/>
      <w:pPr>
        <w:ind w:left="2880" w:right="1470" w:hanging="1200"/>
      </w:pPr>
      <w:rPr>
        <w:b/>
        <w:sz w:val="24"/>
      </w:rPr>
    </w:lvl>
    <w:lvl w:ilvl="4">
      <w:start w:val="1"/>
      <w:numFmt w:val="decimal"/>
      <w:pStyle w:val="10"/>
      <w:lvlText w:val="%1-%2-%3-%4-%5-"/>
      <w:lvlJc w:val="left"/>
      <w:pPr>
        <w:ind w:left="3600" w:right="1800" w:hanging="1440"/>
      </w:pPr>
      <w:rPr>
        <w:b w:val="0"/>
        <w:bCs/>
        <w:sz w:val="22"/>
        <w:szCs w:val="24"/>
      </w:rPr>
    </w:lvl>
    <w:lvl w:ilvl="5">
      <w:start w:val="1"/>
      <w:numFmt w:val="decimal"/>
      <w:lvlText w:val="%1-%2-%3-%4-%5-%6."/>
      <w:lvlJc w:val="left"/>
      <w:pPr>
        <w:ind w:left="4320" w:right="1890" w:hanging="1440"/>
      </w:pPr>
      <w:rPr>
        <w:b/>
        <w:sz w:val="24"/>
      </w:rPr>
    </w:lvl>
    <w:lvl w:ilvl="6">
      <w:start w:val="1"/>
      <w:numFmt w:val="decimal"/>
      <w:lvlText w:val="%1-%2-%3-%4-%5-%6.%7."/>
      <w:lvlJc w:val="left"/>
      <w:pPr>
        <w:ind w:left="5040" w:right="2340" w:hanging="1800"/>
      </w:pPr>
      <w:rPr>
        <w:b/>
        <w:sz w:val="24"/>
      </w:rPr>
    </w:lvl>
    <w:lvl w:ilvl="7">
      <w:start w:val="1"/>
      <w:numFmt w:val="decimal"/>
      <w:lvlText w:val="%1-%2-%3-%4-%5-%6.%7.%8."/>
      <w:lvlJc w:val="left"/>
      <w:pPr>
        <w:ind w:left="5760" w:right="2430" w:hanging="1800"/>
      </w:pPr>
      <w:rPr>
        <w:b/>
        <w:sz w:val="24"/>
      </w:rPr>
    </w:lvl>
    <w:lvl w:ilvl="8">
      <w:start w:val="1"/>
      <w:numFmt w:val="decimal"/>
      <w:lvlText w:val="%1-%2-%3-%4-%5-%6.%7.%8.%9."/>
      <w:lvlJc w:val="left"/>
      <w:pPr>
        <w:ind w:left="6480" w:right="2880" w:hanging="2160"/>
      </w:pPr>
      <w:rPr>
        <w:b/>
        <w:sz w:val="24"/>
      </w:rPr>
    </w:lvl>
  </w:abstractNum>
  <w:abstractNum w:abstractNumId="30" w15:restartNumberingAfterBreak="0">
    <w:nsid w:val="696C11C5"/>
    <w:multiLevelType w:val="hybridMultilevel"/>
    <w:tmpl w:val="B530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EE7063"/>
    <w:multiLevelType w:val="multilevel"/>
    <w:tmpl w:val="6FA69530"/>
    <w:lvl w:ilvl="0">
      <w:start w:val="1"/>
      <w:numFmt w:val="decimal"/>
      <w:lvlText w:val="%1-"/>
      <w:lvlJc w:val="left"/>
      <w:pPr>
        <w:ind w:left="720" w:hanging="720"/>
      </w:pPr>
    </w:lvl>
    <w:lvl w:ilvl="1">
      <w:start w:val="5"/>
      <w:numFmt w:val="decimal"/>
      <w:lvlText w:val="%1-%2-"/>
      <w:lvlJc w:val="left"/>
      <w:pPr>
        <w:ind w:left="1440" w:right="1080" w:hanging="720"/>
      </w:pPr>
    </w:lvl>
    <w:lvl w:ilvl="2">
      <w:start w:val="1"/>
      <w:numFmt w:val="decimal"/>
      <w:pStyle w:val="Style1"/>
      <w:lvlText w:val="%1-%2-%3-"/>
      <w:lvlJc w:val="left"/>
      <w:pPr>
        <w:ind w:left="2160" w:right="1800" w:hanging="1080"/>
      </w:pPr>
    </w:lvl>
    <w:lvl w:ilvl="3">
      <w:start w:val="1"/>
      <w:numFmt w:val="decimal"/>
      <w:lvlText w:val="%1-%2-%3-%4."/>
      <w:lvlJc w:val="left"/>
      <w:pPr>
        <w:ind w:left="2880" w:right="2160" w:hanging="1080"/>
      </w:pPr>
    </w:lvl>
    <w:lvl w:ilvl="4">
      <w:start w:val="1"/>
      <w:numFmt w:val="decimal"/>
      <w:lvlText w:val="%1-%2-%3-%4.%5."/>
      <w:lvlJc w:val="left"/>
      <w:pPr>
        <w:ind w:left="3600" w:right="2880" w:hanging="1440"/>
      </w:pPr>
    </w:lvl>
    <w:lvl w:ilvl="5">
      <w:start w:val="1"/>
      <w:numFmt w:val="decimal"/>
      <w:lvlText w:val="%1-%2-%3-%4.%5.%6."/>
      <w:lvlJc w:val="left"/>
      <w:pPr>
        <w:ind w:left="4320" w:right="3240" w:hanging="1440"/>
      </w:pPr>
    </w:lvl>
    <w:lvl w:ilvl="6">
      <w:start w:val="1"/>
      <w:numFmt w:val="decimal"/>
      <w:lvlText w:val="%1-%2-%3-%4.%5.%6.%7."/>
      <w:lvlJc w:val="left"/>
      <w:pPr>
        <w:ind w:left="5040" w:right="3960" w:hanging="1800"/>
      </w:pPr>
    </w:lvl>
    <w:lvl w:ilvl="7">
      <w:start w:val="1"/>
      <w:numFmt w:val="decimal"/>
      <w:lvlText w:val="%1-%2-%3-%4.%5.%6.%7.%8."/>
      <w:lvlJc w:val="left"/>
      <w:pPr>
        <w:ind w:left="5760" w:right="4320" w:hanging="1800"/>
      </w:pPr>
    </w:lvl>
    <w:lvl w:ilvl="8">
      <w:start w:val="1"/>
      <w:numFmt w:val="decimal"/>
      <w:lvlText w:val="%1-%2-%3-%4.%5.%6.%7.%8.%9."/>
      <w:lvlJc w:val="left"/>
      <w:pPr>
        <w:ind w:left="6480" w:right="5040" w:hanging="2160"/>
      </w:pPr>
    </w:lvl>
  </w:abstractNum>
  <w:abstractNum w:abstractNumId="32" w15:restartNumberingAfterBreak="0">
    <w:nsid w:val="6E690DEB"/>
    <w:multiLevelType w:val="hybridMultilevel"/>
    <w:tmpl w:val="F8CC3DBC"/>
    <w:lvl w:ilvl="0" w:tplc="AA2C0F24">
      <w:start w:val="1"/>
      <w:numFmt w:val="decimal"/>
      <w:pStyle w:val="1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A27E12"/>
    <w:multiLevelType w:val="hybridMultilevel"/>
    <w:tmpl w:val="87182FEC"/>
    <w:styleLink w:val="ListNumber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95CD4"/>
    <w:multiLevelType w:val="hybridMultilevel"/>
    <w:tmpl w:val="F3A80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FB5D91"/>
    <w:multiLevelType w:val="hybridMultilevel"/>
    <w:tmpl w:val="6F3240B2"/>
    <w:lvl w:ilvl="0" w:tplc="6A6E7D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506AF0"/>
    <w:multiLevelType w:val="multilevel"/>
    <w:tmpl w:val="582AD088"/>
    <w:lvl w:ilvl="0">
      <w:start w:val="1"/>
      <w:numFmt w:val="decimal"/>
      <w:lvlText w:val="%1-"/>
      <w:lvlJc w:val="left"/>
      <w:pPr>
        <w:ind w:left="720" w:hanging="720"/>
      </w:pPr>
      <w:rPr>
        <w:b/>
        <w:sz w:val="26"/>
      </w:rPr>
    </w:lvl>
    <w:lvl w:ilvl="1">
      <w:start w:val="5"/>
      <w:numFmt w:val="decimal"/>
      <w:lvlText w:val="%1-%2-"/>
      <w:lvlJc w:val="left"/>
      <w:pPr>
        <w:ind w:left="1440" w:right="1080" w:hanging="720"/>
      </w:pPr>
      <w:rPr>
        <w:b/>
        <w:sz w:val="26"/>
      </w:rPr>
    </w:lvl>
    <w:lvl w:ilvl="2">
      <w:start w:val="1"/>
      <w:numFmt w:val="decimal"/>
      <w:pStyle w:val="12"/>
      <w:lvlText w:val="%1-%2-%3-"/>
      <w:lvlJc w:val="left"/>
      <w:pPr>
        <w:ind w:left="2160" w:right="1800" w:hanging="1080"/>
      </w:pPr>
      <w:rPr>
        <w:b/>
        <w:sz w:val="26"/>
      </w:rPr>
    </w:lvl>
    <w:lvl w:ilvl="3">
      <w:start w:val="1"/>
      <w:numFmt w:val="decimal"/>
      <w:lvlText w:val="%1-%2-%3-%4."/>
      <w:lvlJc w:val="left"/>
      <w:pPr>
        <w:ind w:left="2880" w:right="2520" w:hanging="1440"/>
      </w:pPr>
      <w:rPr>
        <w:b/>
        <w:sz w:val="26"/>
      </w:rPr>
    </w:lvl>
    <w:lvl w:ilvl="4">
      <w:start w:val="1"/>
      <w:numFmt w:val="decimal"/>
      <w:lvlText w:val="%1-%2-%3-%4.%5."/>
      <w:lvlJc w:val="left"/>
      <w:pPr>
        <w:ind w:left="3600" w:right="3240" w:hanging="1800"/>
      </w:pPr>
      <w:rPr>
        <w:b/>
        <w:sz w:val="26"/>
      </w:rPr>
    </w:lvl>
    <w:lvl w:ilvl="5">
      <w:start w:val="1"/>
      <w:numFmt w:val="decimal"/>
      <w:lvlText w:val="%1-%2-%3-%4.%5.%6."/>
      <w:lvlJc w:val="left"/>
      <w:pPr>
        <w:ind w:left="4320" w:right="3600" w:hanging="1800"/>
      </w:pPr>
      <w:rPr>
        <w:b/>
        <w:sz w:val="26"/>
      </w:rPr>
    </w:lvl>
    <w:lvl w:ilvl="6">
      <w:start w:val="1"/>
      <w:numFmt w:val="decimal"/>
      <w:lvlText w:val="%1-%2-%3-%4.%5.%6.%7."/>
      <w:lvlJc w:val="left"/>
      <w:pPr>
        <w:ind w:left="5040" w:right="4320" w:hanging="2160"/>
      </w:pPr>
      <w:rPr>
        <w:b/>
        <w:sz w:val="26"/>
      </w:rPr>
    </w:lvl>
    <w:lvl w:ilvl="7">
      <w:start w:val="1"/>
      <w:numFmt w:val="decimal"/>
      <w:lvlText w:val="%1-%2-%3-%4.%5.%6.%7.%8."/>
      <w:lvlJc w:val="left"/>
      <w:pPr>
        <w:ind w:left="5760" w:right="5040" w:hanging="2520"/>
      </w:pPr>
      <w:rPr>
        <w:b/>
        <w:sz w:val="26"/>
      </w:rPr>
    </w:lvl>
    <w:lvl w:ilvl="8">
      <w:start w:val="1"/>
      <w:numFmt w:val="decimal"/>
      <w:lvlText w:val="%1-%2-%3-%4.%5.%6.%7.%8.%9."/>
      <w:lvlJc w:val="left"/>
      <w:pPr>
        <w:ind w:left="6480" w:right="5400" w:hanging="2520"/>
      </w:pPr>
      <w:rPr>
        <w:b/>
        <w:sz w:val="26"/>
      </w:rPr>
    </w:lvl>
  </w:abstractNum>
  <w:abstractNum w:abstractNumId="37" w15:restartNumberingAfterBreak="0">
    <w:nsid w:val="7E9C6C14"/>
    <w:multiLevelType w:val="hybridMultilevel"/>
    <w:tmpl w:val="13200C72"/>
    <w:lvl w:ilvl="0" w:tplc="0409000B">
      <w:start w:val="1"/>
      <w:numFmt w:val="bullet"/>
      <w:lvlText w:val=""/>
      <w:lvlJc w:val="left"/>
      <w:pPr>
        <w:ind w:left="836" w:hanging="360"/>
      </w:pPr>
      <w:rPr>
        <w:rFonts w:ascii="Wingdings" w:hAnsi="Wingdings"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num w:numId="1">
    <w:abstractNumId w:val="12"/>
  </w:num>
  <w:num w:numId="2">
    <w:abstractNumId w:val="4"/>
  </w:num>
  <w:num w:numId="3">
    <w:abstractNumId w:val="18"/>
  </w:num>
  <w:num w:numId="4">
    <w:abstractNumId w:val="33"/>
  </w:num>
  <w:num w:numId="5">
    <w:abstractNumId w:val="16"/>
  </w:num>
  <w:num w:numId="6">
    <w:abstractNumId w:val="3"/>
  </w:num>
  <w:num w:numId="7">
    <w:abstractNumId w:val="31"/>
  </w:num>
  <w:num w:numId="8">
    <w:abstractNumId w:val="36"/>
  </w:num>
  <w:num w:numId="9">
    <w:abstractNumId w:val="20"/>
  </w:num>
  <w:num w:numId="10">
    <w:abstractNumId w:val="32"/>
  </w:num>
  <w:num w:numId="11">
    <w:abstractNumId w:val="6"/>
  </w:num>
  <w:num w:numId="12">
    <w:abstractNumId w:val="29"/>
  </w:num>
  <w:num w:numId="13">
    <w:abstractNumId w:val="37"/>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1"/>
    <w:lvlOverride w:ilvl="0">
      <w:startOverride w:val="1"/>
    </w:lvlOverride>
    <w:lvlOverride w:ilvl="1"/>
    <w:lvlOverride w:ilvl="2"/>
    <w:lvlOverride w:ilvl="3"/>
    <w:lvlOverride w:ilvl="4"/>
    <w:lvlOverride w:ilvl="5"/>
    <w:lvlOverride w:ilvl="6"/>
    <w:lvlOverride w:ilvl="7"/>
    <w:lvlOverride w:ilvl="8"/>
  </w:num>
  <w:num w:numId="18">
    <w:abstractNumId w:val="24"/>
  </w:num>
  <w:num w:numId="19">
    <w:abstractNumId w:val="25"/>
  </w:num>
  <w:num w:numId="20">
    <w:abstractNumId w:val="21"/>
  </w:num>
  <w:num w:numId="21">
    <w:abstractNumId w:val="17"/>
  </w:num>
  <w:num w:numId="22">
    <w:abstractNumId w:val="15"/>
  </w:num>
  <w:num w:numId="23">
    <w:abstractNumId w:val="9"/>
  </w:num>
  <w:num w:numId="24">
    <w:abstractNumId w:val="22"/>
  </w:num>
  <w:num w:numId="25">
    <w:abstractNumId w:val="5"/>
  </w:num>
  <w:num w:numId="26">
    <w:abstractNumId w:val="26"/>
  </w:num>
  <w:num w:numId="27">
    <w:abstractNumId w:val="10"/>
  </w:num>
  <w:num w:numId="28">
    <w:abstractNumId w:val="2"/>
  </w:num>
  <w:num w:numId="29">
    <w:abstractNumId w:val="34"/>
  </w:num>
  <w:num w:numId="30">
    <w:abstractNumId w:val="28"/>
  </w:num>
  <w:num w:numId="31">
    <w:abstractNumId w:val="19"/>
  </w:num>
  <w:num w:numId="32">
    <w:abstractNumId w:val="23"/>
  </w:num>
  <w:num w:numId="33">
    <w:abstractNumId w:val="7"/>
  </w:num>
  <w:num w:numId="34">
    <w:abstractNumId w:val="1"/>
  </w:num>
  <w:num w:numId="35">
    <w:abstractNumId w:val="11"/>
  </w:num>
  <w:num w:numId="36">
    <w:abstractNumId w:val="30"/>
  </w:num>
  <w:num w:numId="37">
    <w:abstractNumId w:val="13"/>
  </w:num>
  <w:num w:numId="38">
    <w:abstractNumId w:val="35"/>
  </w:num>
  <w:num w:numId="39">
    <w:abstractNumId w:val="8"/>
  </w:num>
  <w:num w:numId="40">
    <w:abstractNumId w:val="14"/>
  </w:num>
  <w:num w:numId="41">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A6B"/>
    <w:rsid w:val="00001638"/>
    <w:rsid w:val="00002D1E"/>
    <w:rsid w:val="000035D2"/>
    <w:rsid w:val="000054DD"/>
    <w:rsid w:val="00005FAA"/>
    <w:rsid w:val="00006301"/>
    <w:rsid w:val="0000667F"/>
    <w:rsid w:val="00007FA7"/>
    <w:rsid w:val="00013173"/>
    <w:rsid w:val="000138F7"/>
    <w:rsid w:val="0001522B"/>
    <w:rsid w:val="0001616D"/>
    <w:rsid w:val="000169B0"/>
    <w:rsid w:val="00020C91"/>
    <w:rsid w:val="00022009"/>
    <w:rsid w:val="0002291C"/>
    <w:rsid w:val="00023821"/>
    <w:rsid w:val="00023F8F"/>
    <w:rsid w:val="00027366"/>
    <w:rsid w:val="00032095"/>
    <w:rsid w:val="0003263A"/>
    <w:rsid w:val="00034F5E"/>
    <w:rsid w:val="0003508F"/>
    <w:rsid w:val="00035CAB"/>
    <w:rsid w:val="000362FA"/>
    <w:rsid w:val="000406C7"/>
    <w:rsid w:val="0004136F"/>
    <w:rsid w:val="00041550"/>
    <w:rsid w:val="000419D2"/>
    <w:rsid w:val="00042707"/>
    <w:rsid w:val="00042F14"/>
    <w:rsid w:val="00043DE4"/>
    <w:rsid w:val="00045FAC"/>
    <w:rsid w:val="00045FD9"/>
    <w:rsid w:val="000469CE"/>
    <w:rsid w:val="00046C11"/>
    <w:rsid w:val="00050477"/>
    <w:rsid w:val="00051977"/>
    <w:rsid w:val="000536EB"/>
    <w:rsid w:val="0005675F"/>
    <w:rsid w:val="000611B9"/>
    <w:rsid w:val="00061F0E"/>
    <w:rsid w:val="00066C92"/>
    <w:rsid w:val="00067226"/>
    <w:rsid w:val="00071F19"/>
    <w:rsid w:val="00072DA2"/>
    <w:rsid w:val="00072E22"/>
    <w:rsid w:val="00073EFD"/>
    <w:rsid w:val="00074333"/>
    <w:rsid w:val="00075298"/>
    <w:rsid w:val="00075511"/>
    <w:rsid w:val="0007725B"/>
    <w:rsid w:val="00081BE4"/>
    <w:rsid w:val="00084F8C"/>
    <w:rsid w:val="00085594"/>
    <w:rsid w:val="00085F95"/>
    <w:rsid w:val="00087068"/>
    <w:rsid w:val="00090648"/>
    <w:rsid w:val="00092DD0"/>
    <w:rsid w:val="00092FDE"/>
    <w:rsid w:val="000940F6"/>
    <w:rsid w:val="000971DF"/>
    <w:rsid w:val="00097C54"/>
    <w:rsid w:val="000A0B94"/>
    <w:rsid w:val="000A1D5A"/>
    <w:rsid w:val="000A248D"/>
    <w:rsid w:val="000A327D"/>
    <w:rsid w:val="000A6F14"/>
    <w:rsid w:val="000B4A7B"/>
    <w:rsid w:val="000B713B"/>
    <w:rsid w:val="000B720A"/>
    <w:rsid w:val="000B7AF0"/>
    <w:rsid w:val="000C07D2"/>
    <w:rsid w:val="000C0A0A"/>
    <w:rsid w:val="000C0C7D"/>
    <w:rsid w:val="000C10DC"/>
    <w:rsid w:val="000C2671"/>
    <w:rsid w:val="000C3E6B"/>
    <w:rsid w:val="000C3FA6"/>
    <w:rsid w:val="000C4184"/>
    <w:rsid w:val="000C5821"/>
    <w:rsid w:val="000C7AFA"/>
    <w:rsid w:val="000D14CC"/>
    <w:rsid w:val="000D2ED3"/>
    <w:rsid w:val="000D30D5"/>
    <w:rsid w:val="000D4259"/>
    <w:rsid w:val="000D4CD9"/>
    <w:rsid w:val="000D5077"/>
    <w:rsid w:val="000D60E7"/>
    <w:rsid w:val="000D657D"/>
    <w:rsid w:val="000D73CE"/>
    <w:rsid w:val="000D786D"/>
    <w:rsid w:val="000D7BB6"/>
    <w:rsid w:val="000E1597"/>
    <w:rsid w:val="000E69FD"/>
    <w:rsid w:val="000E7828"/>
    <w:rsid w:val="000E79A5"/>
    <w:rsid w:val="000F2410"/>
    <w:rsid w:val="000F41B3"/>
    <w:rsid w:val="000F47AA"/>
    <w:rsid w:val="000F49B3"/>
    <w:rsid w:val="000F4F6A"/>
    <w:rsid w:val="000F5328"/>
    <w:rsid w:val="000F5EA7"/>
    <w:rsid w:val="000F71C1"/>
    <w:rsid w:val="00101E33"/>
    <w:rsid w:val="001058D6"/>
    <w:rsid w:val="001060F1"/>
    <w:rsid w:val="001077DE"/>
    <w:rsid w:val="00110116"/>
    <w:rsid w:val="00112043"/>
    <w:rsid w:val="001121FA"/>
    <w:rsid w:val="001140F1"/>
    <w:rsid w:val="00114D90"/>
    <w:rsid w:val="00115105"/>
    <w:rsid w:val="0011513E"/>
    <w:rsid w:val="0012160C"/>
    <w:rsid w:val="00121CDE"/>
    <w:rsid w:val="001222BF"/>
    <w:rsid w:val="001264C3"/>
    <w:rsid w:val="00126A63"/>
    <w:rsid w:val="0013010E"/>
    <w:rsid w:val="00132760"/>
    <w:rsid w:val="001331EB"/>
    <w:rsid w:val="00133216"/>
    <w:rsid w:val="0013595B"/>
    <w:rsid w:val="00143DAF"/>
    <w:rsid w:val="0014497F"/>
    <w:rsid w:val="0014524F"/>
    <w:rsid w:val="001465D8"/>
    <w:rsid w:val="00146C13"/>
    <w:rsid w:val="00157A34"/>
    <w:rsid w:val="00157AB1"/>
    <w:rsid w:val="00161220"/>
    <w:rsid w:val="001645C0"/>
    <w:rsid w:val="001659EA"/>
    <w:rsid w:val="00165BC9"/>
    <w:rsid w:val="001661FD"/>
    <w:rsid w:val="00170167"/>
    <w:rsid w:val="00170BEA"/>
    <w:rsid w:val="00173589"/>
    <w:rsid w:val="00174557"/>
    <w:rsid w:val="00175BAD"/>
    <w:rsid w:val="00175E9A"/>
    <w:rsid w:val="00175F85"/>
    <w:rsid w:val="0018047E"/>
    <w:rsid w:val="00183DF8"/>
    <w:rsid w:val="00184335"/>
    <w:rsid w:val="00185BB1"/>
    <w:rsid w:val="0019444C"/>
    <w:rsid w:val="00194BD8"/>
    <w:rsid w:val="0019547E"/>
    <w:rsid w:val="0019766F"/>
    <w:rsid w:val="00197E60"/>
    <w:rsid w:val="001A19B1"/>
    <w:rsid w:val="001A309A"/>
    <w:rsid w:val="001A430F"/>
    <w:rsid w:val="001A58A5"/>
    <w:rsid w:val="001A720C"/>
    <w:rsid w:val="001B0E05"/>
    <w:rsid w:val="001B2F89"/>
    <w:rsid w:val="001B357E"/>
    <w:rsid w:val="001B3C57"/>
    <w:rsid w:val="001B496C"/>
    <w:rsid w:val="001C143C"/>
    <w:rsid w:val="001C151D"/>
    <w:rsid w:val="001C1D86"/>
    <w:rsid w:val="001C31F8"/>
    <w:rsid w:val="001C4D47"/>
    <w:rsid w:val="001C69EC"/>
    <w:rsid w:val="001D1FCB"/>
    <w:rsid w:val="001D2A32"/>
    <w:rsid w:val="001D522D"/>
    <w:rsid w:val="001D6777"/>
    <w:rsid w:val="001E0E9D"/>
    <w:rsid w:val="001E348D"/>
    <w:rsid w:val="001E5954"/>
    <w:rsid w:val="001E5B15"/>
    <w:rsid w:val="001E66CB"/>
    <w:rsid w:val="001E782E"/>
    <w:rsid w:val="001F0B20"/>
    <w:rsid w:val="001F3332"/>
    <w:rsid w:val="001F36E5"/>
    <w:rsid w:val="001F45AC"/>
    <w:rsid w:val="001F4CC5"/>
    <w:rsid w:val="001F54B7"/>
    <w:rsid w:val="001F6197"/>
    <w:rsid w:val="001F6650"/>
    <w:rsid w:val="0020179D"/>
    <w:rsid w:val="002041E5"/>
    <w:rsid w:val="002068D8"/>
    <w:rsid w:val="00211BCA"/>
    <w:rsid w:val="00212232"/>
    <w:rsid w:val="00215EB3"/>
    <w:rsid w:val="00216C93"/>
    <w:rsid w:val="00216EAE"/>
    <w:rsid w:val="0022019B"/>
    <w:rsid w:val="00221FE4"/>
    <w:rsid w:val="00222F27"/>
    <w:rsid w:val="00225B7D"/>
    <w:rsid w:val="00225CE8"/>
    <w:rsid w:val="0022638E"/>
    <w:rsid w:val="00226B53"/>
    <w:rsid w:val="00226EF3"/>
    <w:rsid w:val="00226FD3"/>
    <w:rsid w:val="00230CB1"/>
    <w:rsid w:val="0023114D"/>
    <w:rsid w:val="00233027"/>
    <w:rsid w:val="00234A01"/>
    <w:rsid w:val="0023618B"/>
    <w:rsid w:val="0023751B"/>
    <w:rsid w:val="00237AF7"/>
    <w:rsid w:val="00240387"/>
    <w:rsid w:val="002405C9"/>
    <w:rsid w:val="00241587"/>
    <w:rsid w:val="00241725"/>
    <w:rsid w:val="00241AF0"/>
    <w:rsid w:val="002426F3"/>
    <w:rsid w:val="0024438A"/>
    <w:rsid w:val="00245D33"/>
    <w:rsid w:val="002464B4"/>
    <w:rsid w:val="00252974"/>
    <w:rsid w:val="00253B90"/>
    <w:rsid w:val="00255C84"/>
    <w:rsid w:val="00256AB0"/>
    <w:rsid w:val="002577AE"/>
    <w:rsid w:val="00260210"/>
    <w:rsid w:val="00260CD5"/>
    <w:rsid w:val="002618D7"/>
    <w:rsid w:val="0026347C"/>
    <w:rsid w:val="00267FF6"/>
    <w:rsid w:val="00271E62"/>
    <w:rsid w:val="002720CF"/>
    <w:rsid w:val="002834D1"/>
    <w:rsid w:val="00283AF1"/>
    <w:rsid w:val="00286620"/>
    <w:rsid w:val="00286A66"/>
    <w:rsid w:val="00286D60"/>
    <w:rsid w:val="002870C9"/>
    <w:rsid w:val="002900CE"/>
    <w:rsid w:val="0029152D"/>
    <w:rsid w:val="00296A8C"/>
    <w:rsid w:val="002A0DB3"/>
    <w:rsid w:val="002A1C96"/>
    <w:rsid w:val="002A21FC"/>
    <w:rsid w:val="002A5FC0"/>
    <w:rsid w:val="002A6695"/>
    <w:rsid w:val="002B6B1E"/>
    <w:rsid w:val="002C0C2F"/>
    <w:rsid w:val="002C104E"/>
    <w:rsid w:val="002C117B"/>
    <w:rsid w:val="002C2641"/>
    <w:rsid w:val="002C5E0B"/>
    <w:rsid w:val="002C687D"/>
    <w:rsid w:val="002D140F"/>
    <w:rsid w:val="002D4837"/>
    <w:rsid w:val="002D6B19"/>
    <w:rsid w:val="002E057E"/>
    <w:rsid w:val="002E19E2"/>
    <w:rsid w:val="002E39A7"/>
    <w:rsid w:val="002E4DC6"/>
    <w:rsid w:val="002E5ADA"/>
    <w:rsid w:val="002F03AF"/>
    <w:rsid w:val="002F0454"/>
    <w:rsid w:val="002F0738"/>
    <w:rsid w:val="002F17C7"/>
    <w:rsid w:val="002F5F34"/>
    <w:rsid w:val="002F76E4"/>
    <w:rsid w:val="00300C82"/>
    <w:rsid w:val="00301B03"/>
    <w:rsid w:val="00301B68"/>
    <w:rsid w:val="00302229"/>
    <w:rsid w:val="00304746"/>
    <w:rsid w:val="00305C77"/>
    <w:rsid w:val="003118CF"/>
    <w:rsid w:val="00313CAD"/>
    <w:rsid w:val="00314A35"/>
    <w:rsid w:val="00316A54"/>
    <w:rsid w:val="00321CBE"/>
    <w:rsid w:val="003334CD"/>
    <w:rsid w:val="00333D6F"/>
    <w:rsid w:val="00336FBD"/>
    <w:rsid w:val="00344E07"/>
    <w:rsid w:val="00353537"/>
    <w:rsid w:val="00354F30"/>
    <w:rsid w:val="00355BD1"/>
    <w:rsid w:val="00356B85"/>
    <w:rsid w:val="00357881"/>
    <w:rsid w:val="00357E95"/>
    <w:rsid w:val="003656D6"/>
    <w:rsid w:val="003660BA"/>
    <w:rsid w:val="003713FB"/>
    <w:rsid w:val="00371BE6"/>
    <w:rsid w:val="0037289A"/>
    <w:rsid w:val="00373E32"/>
    <w:rsid w:val="00373FDD"/>
    <w:rsid w:val="00376521"/>
    <w:rsid w:val="00376B14"/>
    <w:rsid w:val="00383451"/>
    <w:rsid w:val="0038348B"/>
    <w:rsid w:val="00384360"/>
    <w:rsid w:val="0038590C"/>
    <w:rsid w:val="0038608F"/>
    <w:rsid w:val="0038653A"/>
    <w:rsid w:val="00386B5D"/>
    <w:rsid w:val="00386BB0"/>
    <w:rsid w:val="00387ECF"/>
    <w:rsid w:val="00391997"/>
    <w:rsid w:val="00391D0D"/>
    <w:rsid w:val="00392F81"/>
    <w:rsid w:val="0039429B"/>
    <w:rsid w:val="00394E68"/>
    <w:rsid w:val="00395805"/>
    <w:rsid w:val="003964AE"/>
    <w:rsid w:val="00396CDB"/>
    <w:rsid w:val="003A02A1"/>
    <w:rsid w:val="003A1999"/>
    <w:rsid w:val="003A22B3"/>
    <w:rsid w:val="003A26E5"/>
    <w:rsid w:val="003A3ED3"/>
    <w:rsid w:val="003A4182"/>
    <w:rsid w:val="003A60C1"/>
    <w:rsid w:val="003A6C25"/>
    <w:rsid w:val="003A7D26"/>
    <w:rsid w:val="003B2C15"/>
    <w:rsid w:val="003B3AEA"/>
    <w:rsid w:val="003B56FF"/>
    <w:rsid w:val="003B5F58"/>
    <w:rsid w:val="003B6669"/>
    <w:rsid w:val="003C26D1"/>
    <w:rsid w:val="003C3645"/>
    <w:rsid w:val="003C4086"/>
    <w:rsid w:val="003C508C"/>
    <w:rsid w:val="003C7469"/>
    <w:rsid w:val="003D0C06"/>
    <w:rsid w:val="003D2219"/>
    <w:rsid w:val="003D26D9"/>
    <w:rsid w:val="003D631C"/>
    <w:rsid w:val="003E449B"/>
    <w:rsid w:val="003F0E6E"/>
    <w:rsid w:val="003F3188"/>
    <w:rsid w:val="003F4950"/>
    <w:rsid w:val="003F59B2"/>
    <w:rsid w:val="00400168"/>
    <w:rsid w:val="00403326"/>
    <w:rsid w:val="0040648D"/>
    <w:rsid w:val="0040793B"/>
    <w:rsid w:val="00411647"/>
    <w:rsid w:val="0041255D"/>
    <w:rsid w:val="00413063"/>
    <w:rsid w:val="004167E7"/>
    <w:rsid w:val="00416A96"/>
    <w:rsid w:val="0042110C"/>
    <w:rsid w:val="00423CAB"/>
    <w:rsid w:val="00424AD8"/>
    <w:rsid w:val="00425155"/>
    <w:rsid w:val="00425E5A"/>
    <w:rsid w:val="00430293"/>
    <w:rsid w:val="00430B93"/>
    <w:rsid w:val="00436C86"/>
    <w:rsid w:val="004402C0"/>
    <w:rsid w:val="00441ADD"/>
    <w:rsid w:val="00443064"/>
    <w:rsid w:val="004431BC"/>
    <w:rsid w:val="00444CF2"/>
    <w:rsid w:val="004471A2"/>
    <w:rsid w:val="00450AF8"/>
    <w:rsid w:val="0045159D"/>
    <w:rsid w:val="00451BEB"/>
    <w:rsid w:val="00455336"/>
    <w:rsid w:val="0045632C"/>
    <w:rsid w:val="00456684"/>
    <w:rsid w:val="004570AC"/>
    <w:rsid w:val="00457DF2"/>
    <w:rsid w:val="0046144B"/>
    <w:rsid w:val="0046150C"/>
    <w:rsid w:val="00461579"/>
    <w:rsid w:val="00462DA7"/>
    <w:rsid w:val="00463252"/>
    <w:rsid w:val="00464377"/>
    <w:rsid w:val="00471A6B"/>
    <w:rsid w:val="00473A74"/>
    <w:rsid w:val="00474164"/>
    <w:rsid w:val="004748AD"/>
    <w:rsid w:val="0047605F"/>
    <w:rsid w:val="004768BA"/>
    <w:rsid w:val="00483423"/>
    <w:rsid w:val="00485967"/>
    <w:rsid w:val="00485DB6"/>
    <w:rsid w:val="0048669B"/>
    <w:rsid w:val="00486F2E"/>
    <w:rsid w:val="00487607"/>
    <w:rsid w:val="0049164C"/>
    <w:rsid w:val="00491FE3"/>
    <w:rsid w:val="00496DE4"/>
    <w:rsid w:val="00497922"/>
    <w:rsid w:val="004A0CFB"/>
    <w:rsid w:val="004A1E18"/>
    <w:rsid w:val="004A3A1F"/>
    <w:rsid w:val="004A3F47"/>
    <w:rsid w:val="004A6805"/>
    <w:rsid w:val="004A6F43"/>
    <w:rsid w:val="004B1B35"/>
    <w:rsid w:val="004B2C45"/>
    <w:rsid w:val="004B2E00"/>
    <w:rsid w:val="004B3235"/>
    <w:rsid w:val="004B4C07"/>
    <w:rsid w:val="004B50CB"/>
    <w:rsid w:val="004B51D0"/>
    <w:rsid w:val="004B5FA9"/>
    <w:rsid w:val="004B6128"/>
    <w:rsid w:val="004B6AE2"/>
    <w:rsid w:val="004C1D7F"/>
    <w:rsid w:val="004C364A"/>
    <w:rsid w:val="004C4483"/>
    <w:rsid w:val="004C4C05"/>
    <w:rsid w:val="004D04B4"/>
    <w:rsid w:val="004D1087"/>
    <w:rsid w:val="004D4B36"/>
    <w:rsid w:val="004D5F5F"/>
    <w:rsid w:val="004D6EC6"/>
    <w:rsid w:val="004D792B"/>
    <w:rsid w:val="004E2103"/>
    <w:rsid w:val="004E31D5"/>
    <w:rsid w:val="004E3430"/>
    <w:rsid w:val="004E5A11"/>
    <w:rsid w:val="004F3ADC"/>
    <w:rsid w:val="004F5B33"/>
    <w:rsid w:val="005027EE"/>
    <w:rsid w:val="00502B70"/>
    <w:rsid w:val="0050793F"/>
    <w:rsid w:val="00510D56"/>
    <w:rsid w:val="00512819"/>
    <w:rsid w:val="005143D5"/>
    <w:rsid w:val="0051479B"/>
    <w:rsid w:val="0051520F"/>
    <w:rsid w:val="00516944"/>
    <w:rsid w:val="00522E74"/>
    <w:rsid w:val="00523A3F"/>
    <w:rsid w:val="0052478D"/>
    <w:rsid w:val="005258B4"/>
    <w:rsid w:val="0052594B"/>
    <w:rsid w:val="0052632A"/>
    <w:rsid w:val="00526B91"/>
    <w:rsid w:val="00531147"/>
    <w:rsid w:val="00531BCC"/>
    <w:rsid w:val="00533ADF"/>
    <w:rsid w:val="00533F67"/>
    <w:rsid w:val="00536749"/>
    <w:rsid w:val="00536CCA"/>
    <w:rsid w:val="00537D05"/>
    <w:rsid w:val="005405DD"/>
    <w:rsid w:val="00542886"/>
    <w:rsid w:val="00542D9D"/>
    <w:rsid w:val="00544808"/>
    <w:rsid w:val="00544A81"/>
    <w:rsid w:val="00544F7F"/>
    <w:rsid w:val="005469AF"/>
    <w:rsid w:val="00551A99"/>
    <w:rsid w:val="00553DB7"/>
    <w:rsid w:val="00555CFA"/>
    <w:rsid w:val="00556D09"/>
    <w:rsid w:val="0056137D"/>
    <w:rsid w:val="005645B5"/>
    <w:rsid w:val="0056613D"/>
    <w:rsid w:val="00566BC7"/>
    <w:rsid w:val="00567947"/>
    <w:rsid w:val="0057008F"/>
    <w:rsid w:val="0057039B"/>
    <w:rsid w:val="005704B3"/>
    <w:rsid w:val="0057127D"/>
    <w:rsid w:val="005741B3"/>
    <w:rsid w:val="005746D6"/>
    <w:rsid w:val="00575E87"/>
    <w:rsid w:val="00577B38"/>
    <w:rsid w:val="005817DF"/>
    <w:rsid w:val="00582B5D"/>
    <w:rsid w:val="00583C6D"/>
    <w:rsid w:val="00584651"/>
    <w:rsid w:val="00584C75"/>
    <w:rsid w:val="00585A24"/>
    <w:rsid w:val="00586933"/>
    <w:rsid w:val="005933B4"/>
    <w:rsid w:val="00594732"/>
    <w:rsid w:val="005947DA"/>
    <w:rsid w:val="005A2158"/>
    <w:rsid w:val="005A273D"/>
    <w:rsid w:val="005A3F7B"/>
    <w:rsid w:val="005A5F79"/>
    <w:rsid w:val="005B1B75"/>
    <w:rsid w:val="005B24D4"/>
    <w:rsid w:val="005B2509"/>
    <w:rsid w:val="005B2C3C"/>
    <w:rsid w:val="005B2EAF"/>
    <w:rsid w:val="005B4686"/>
    <w:rsid w:val="005B4B2B"/>
    <w:rsid w:val="005B6939"/>
    <w:rsid w:val="005C0FB0"/>
    <w:rsid w:val="005C2F38"/>
    <w:rsid w:val="005C37B2"/>
    <w:rsid w:val="005C6B5E"/>
    <w:rsid w:val="005C76B7"/>
    <w:rsid w:val="005D3956"/>
    <w:rsid w:val="005D3DF0"/>
    <w:rsid w:val="005D4C58"/>
    <w:rsid w:val="005E06DF"/>
    <w:rsid w:val="005E0C55"/>
    <w:rsid w:val="005E11F6"/>
    <w:rsid w:val="005E147B"/>
    <w:rsid w:val="005E2CB9"/>
    <w:rsid w:val="005E3612"/>
    <w:rsid w:val="005E433B"/>
    <w:rsid w:val="005E44DB"/>
    <w:rsid w:val="005E525D"/>
    <w:rsid w:val="005E53F5"/>
    <w:rsid w:val="005F1065"/>
    <w:rsid w:val="005F2B62"/>
    <w:rsid w:val="005F479E"/>
    <w:rsid w:val="005F516D"/>
    <w:rsid w:val="00601D0A"/>
    <w:rsid w:val="00604DF4"/>
    <w:rsid w:val="00605B26"/>
    <w:rsid w:val="006108C5"/>
    <w:rsid w:val="00614F4B"/>
    <w:rsid w:val="00615693"/>
    <w:rsid w:val="00622B46"/>
    <w:rsid w:val="006237E4"/>
    <w:rsid w:val="00627CB0"/>
    <w:rsid w:val="0063101C"/>
    <w:rsid w:val="0063444D"/>
    <w:rsid w:val="0063745D"/>
    <w:rsid w:val="006378F6"/>
    <w:rsid w:val="00640CD9"/>
    <w:rsid w:val="006419B9"/>
    <w:rsid w:val="00641D5A"/>
    <w:rsid w:val="00642778"/>
    <w:rsid w:val="006461A3"/>
    <w:rsid w:val="00647394"/>
    <w:rsid w:val="006515AC"/>
    <w:rsid w:val="00651C2D"/>
    <w:rsid w:val="0065680A"/>
    <w:rsid w:val="00657CC8"/>
    <w:rsid w:val="00660435"/>
    <w:rsid w:val="0066081C"/>
    <w:rsid w:val="0066132B"/>
    <w:rsid w:val="006613E7"/>
    <w:rsid w:val="006635BC"/>
    <w:rsid w:val="0066470D"/>
    <w:rsid w:val="00664753"/>
    <w:rsid w:val="00664774"/>
    <w:rsid w:val="006652AF"/>
    <w:rsid w:val="0066588D"/>
    <w:rsid w:val="006700D5"/>
    <w:rsid w:val="00670C10"/>
    <w:rsid w:val="00674836"/>
    <w:rsid w:val="0067685B"/>
    <w:rsid w:val="00684E80"/>
    <w:rsid w:val="00685C94"/>
    <w:rsid w:val="00687979"/>
    <w:rsid w:val="00690D27"/>
    <w:rsid w:val="00692D59"/>
    <w:rsid w:val="006930FA"/>
    <w:rsid w:val="006942DD"/>
    <w:rsid w:val="00694BAC"/>
    <w:rsid w:val="00695720"/>
    <w:rsid w:val="006969D1"/>
    <w:rsid w:val="006A3C14"/>
    <w:rsid w:val="006A44B8"/>
    <w:rsid w:val="006A4732"/>
    <w:rsid w:val="006A5019"/>
    <w:rsid w:val="006A6CDD"/>
    <w:rsid w:val="006A6EF0"/>
    <w:rsid w:val="006A7917"/>
    <w:rsid w:val="006A7BE1"/>
    <w:rsid w:val="006B1EED"/>
    <w:rsid w:val="006B23AA"/>
    <w:rsid w:val="006B2A6C"/>
    <w:rsid w:val="006C0C53"/>
    <w:rsid w:val="006C1F29"/>
    <w:rsid w:val="006C2B74"/>
    <w:rsid w:val="006C384B"/>
    <w:rsid w:val="006C5C8B"/>
    <w:rsid w:val="006C6544"/>
    <w:rsid w:val="006D12E4"/>
    <w:rsid w:val="006D1B9E"/>
    <w:rsid w:val="006D2D3A"/>
    <w:rsid w:val="006D2F1B"/>
    <w:rsid w:val="006D41BE"/>
    <w:rsid w:val="006D47D4"/>
    <w:rsid w:val="006D62D3"/>
    <w:rsid w:val="006D7CE0"/>
    <w:rsid w:val="006E2C25"/>
    <w:rsid w:val="006E5726"/>
    <w:rsid w:val="006E7191"/>
    <w:rsid w:val="006E74AF"/>
    <w:rsid w:val="006F0A3F"/>
    <w:rsid w:val="006F23E9"/>
    <w:rsid w:val="006F2A13"/>
    <w:rsid w:val="006F3102"/>
    <w:rsid w:val="006F43B5"/>
    <w:rsid w:val="006F454D"/>
    <w:rsid w:val="00701208"/>
    <w:rsid w:val="00702C6C"/>
    <w:rsid w:val="00703086"/>
    <w:rsid w:val="00703383"/>
    <w:rsid w:val="007034EC"/>
    <w:rsid w:val="00703622"/>
    <w:rsid w:val="00703FD5"/>
    <w:rsid w:val="00704122"/>
    <w:rsid w:val="00704B98"/>
    <w:rsid w:val="0070774E"/>
    <w:rsid w:val="0070784A"/>
    <w:rsid w:val="007109EC"/>
    <w:rsid w:val="00710EBF"/>
    <w:rsid w:val="00717873"/>
    <w:rsid w:val="00717C1A"/>
    <w:rsid w:val="00717C47"/>
    <w:rsid w:val="00720092"/>
    <w:rsid w:val="007219F9"/>
    <w:rsid w:val="00721CF9"/>
    <w:rsid w:val="00722A2B"/>
    <w:rsid w:val="00722C35"/>
    <w:rsid w:val="00723825"/>
    <w:rsid w:val="00730843"/>
    <w:rsid w:val="00731591"/>
    <w:rsid w:val="007322F5"/>
    <w:rsid w:val="007326DD"/>
    <w:rsid w:val="00733307"/>
    <w:rsid w:val="007342A5"/>
    <w:rsid w:val="007343A5"/>
    <w:rsid w:val="007359F2"/>
    <w:rsid w:val="00737683"/>
    <w:rsid w:val="00737FCA"/>
    <w:rsid w:val="00740882"/>
    <w:rsid w:val="00741D46"/>
    <w:rsid w:val="00742C1C"/>
    <w:rsid w:val="00743946"/>
    <w:rsid w:val="00743F2F"/>
    <w:rsid w:val="00743FA4"/>
    <w:rsid w:val="00745481"/>
    <w:rsid w:val="00750F90"/>
    <w:rsid w:val="0075108E"/>
    <w:rsid w:val="007517EC"/>
    <w:rsid w:val="00751FE5"/>
    <w:rsid w:val="00753A40"/>
    <w:rsid w:val="007545BF"/>
    <w:rsid w:val="0075503F"/>
    <w:rsid w:val="00756A29"/>
    <w:rsid w:val="007615E0"/>
    <w:rsid w:val="0076285F"/>
    <w:rsid w:val="0076393F"/>
    <w:rsid w:val="007653A3"/>
    <w:rsid w:val="00767440"/>
    <w:rsid w:val="0077116C"/>
    <w:rsid w:val="00773E3D"/>
    <w:rsid w:val="007742AB"/>
    <w:rsid w:val="00774EC5"/>
    <w:rsid w:val="00780FFE"/>
    <w:rsid w:val="00782F74"/>
    <w:rsid w:val="00784821"/>
    <w:rsid w:val="00784B6E"/>
    <w:rsid w:val="007859C3"/>
    <w:rsid w:val="00785DA0"/>
    <w:rsid w:val="00786EFC"/>
    <w:rsid w:val="007876E6"/>
    <w:rsid w:val="007957E7"/>
    <w:rsid w:val="007A0472"/>
    <w:rsid w:val="007A1C8A"/>
    <w:rsid w:val="007A4F68"/>
    <w:rsid w:val="007A5671"/>
    <w:rsid w:val="007A59C9"/>
    <w:rsid w:val="007A59EF"/>
    <w:rsid w:val="007A6162"/>
    <w:rsid w:val="007B1942"/>
    <w:rsid w:val="007B3996"/>
    <w:rsid w:val="007B5B3E"/>
    <w:rsid w:val="007B7FD2"/>
    <w:rsid w:val="007C334E"/>
    <w:rsid w:val="007C6AB5"/>
    <w:rsid w:val="007D23CB"/>
    <w:rsid w:val="007D584D"/>
    <w:rsid w:val="007D65E0"/>
    <w:rsid w:val="007E0984"/>
    <w:rsid w:val="007E103C"/>
    <w:rsid w:val="007E2500"/>
    <w:rsid w:val="007E2874"/>
    <w:rsid w:val="007E2E52"/>
    <w:rsid w:val="007E300F"/>
    <w:rsid w:val="007E353F"/>
    <w:rsid w:val="007E7761"/>
    <w:rsid w:val="007F154D"/>
    <w:rsid w:val="007F198C"/>
    <w:rsid w:val="007F3908"/>
    <w:rsid w:val="007F57FD"/>
    <w:rsid w:val="007F7D55"/>
    <w:rsid w:val="008012D3"/>
    <w:rsid w:val="0080152A"/>
    <w:rsid w:val="00801BC9"/>
    <w:rsid w:val="0080675E"/>
    <w:rsid w:val="00807A8E"/>
    <w:rsid w:val="0081053A"/>
    <w:rsid w:val="00816869"/>
    <w:rsid w:val="00821AD5"/>
    <w:rsid w:val="00821EF0"/>
    <w:rsid w:val="008245E3"/>
    <w:rsid w:val="00825EA7"/>
    <w:rsid w:val="00826427"/>
    <w:rsid w:val="008272C3"/>
    <w:rsid w:val="008274D4"/>
    <w:rsid w:val="00831786"/>
    <w:rsid w:val="00834723"/>
    <w:rsid w:val="00836AE9"/>
    <w:rsid w:val="00843AEE"/>
    <w:rsid w:val="00843EB0"/>
    <w:rsid w:val="00845AF7"/>
    <w:rsid w:val="00846D51"/>
    <w:rsid w:val="00847331"/>
    <w:rsid w:val="0084771E"/>
    <w:rsid w:val="00847F58"/>
    <w:rsid w:val="008602EE"/>
    <w:rsid w:val="00860F95"/>
    <w:rsid w:val="00862345"/>
    <w:rsid w:val="00862DC3"/>
    <w:rsid w:val="00863296"/>
    <w:rsid w:val="0086386C"/>
    <w:rsid w:val="00864069"/>
    <w:rsid w:val="008649EF"/>
    <w:rsid w:val="008653A6"/>
    <w:rsid w:val="00866A13"/>
    <w:rsid w:val="00867570"/>
    <w:rsid w:val="00867992"/>
    <w:rsid w:val="00867F45"/>
    <w:rsid w:val="00873306"/>
    <w:rsid w:val="00873EC7"/>
    <w:rsid w:val="00874093"/>
    <w:rsid w:val="00875CA6"/>
    <w:rsid w:val="00876E89"/>
    <w:rsid w:val="00876F76"/>
    <w:rsid w:val="00880B06"/>
    <w:rsid w:val="00881BF1"/>
    <w:rsid w:val="008844A5"/>
    <w:rsid w:val="00884E01"/>
    <w:rsid w:val="00885528"/>
    <w:rsid w:val="00887F40"/>
    <w:rsid w:val="00891DB1"/>
    <w:rsid w:val="00894F28"/>
    <w:rsid w:val="00895E25"/>
    <w:rsid w:val="00897638"/>
    <w:rsid w:val="008A23C6"/>
    <w:rsid w:val="008A3ED3"/>
    <w:rsid w:val="008B3A76"/>
    <w:rsid w:val="008B43BA"/>
    <w:rsid w:val="008B4576"/>
    <w:rsid w:val="008B4D9D"/>
    <w:rsid w:val="008B61A5"/>
    <w:rsid w:val="008B65ED"/>
    <w:rsid w:val="008B7762"/>
    <w:rsid w:val="008C08DF"/>
    <w:rsid w:val="008C0E26"/>
    <w:rsid w:val="008C3BD9"/>
    <w:rsid w:val="008C7137"/>
    <w:rsid w:val="008C7B5A"/>
    <w:rsid w:val="008C7F77"/>
    <w:rsid w:val="008D0559"/>
    <w:rsid w:val="008D4F2F"/>
    <w:rsid w:val="008D5846"/>
    <w:rsid w:val="008D6DB9"/>
    <w:rsid w:val="008D7D01"/>
    <w:rsid w:val="008E1284"/>
    <w:rsid w:val="008E4FA5"/>
    <w:rsid w:val="008E75A8"/>
    <w:rsid w:val="008F0657"/>
    <w:rsid w:val="008F1F31"/>
    <w:rsid w:val="008F29EB"/>
    <w:rsid w:val="008F60F5"/>
    <w:rsid w:val="008F65F2"/>
    <w:rsid w:val="008F6615"/>
    <w:rsid w:val="009024FC"/>
    <w:rsid w:val="0090620A"/>
    <w:rsid w:val="009074B3"/>
    <w:rsid w:val="00907D9F"/>
    <w:rsid w:val="00912C6A"/>
    <w:rsid w:val="00912DFC"/>
    <w:rsid w:val="009144EF"/>
    <w:rsid w:val="0091534E"/>
    <w:rsid w:val="00916B8E"/>
    <w:rsid w:val="0092005D"/>
    <w:rsid w:val="00920819"/>
    <w:rsid w:val="00921E07"/>
    <w:rsid w:val="0092520F"/>
    <w:rsid w:val="009277F9"/>
    <w:rsid w:val="009300AF"/>
    <w:rsid w:val="0093158F"/>
    <w:rsid w:val="00932A61"/>
    <w:rsid w:val="00936C35"/>
    <w:rsid w:val="00940273"/>
    <w:rsid w:val="0094049B"/>
    <w:rsid w:val="009440D9"/>
    <w:rsid w:val="00950197"/>
    <w:rsid w:val="00951654"/>
    <w:rsid w:val="009538C1"/>
    <w:rsid w:val="009563A8"/>
    <w:rsid w:val="00957060"/>
    <w:rsid w:val="009603D2"/>
    <w:rsid w:val="009607BF"/>
    <w:rsid w:val="0096497A"/>
    <w:rsid w:val="009649D6"/>
    <w:rsid w:val="009657AA"/>
    <w:rsid w:val="00965DBE"/>
    <w:rsid w:val="00970400"/>
    <w:rsid w:val="00971041"/>
    <w:rsid w:val="009722F4"/>
    <w:rsid w:val="00975549"/>
    <w:rsid w:val="0097556D"/>
    <w:rsid w:val="009764D4"/>
    <w:rsid w:val="009808AF"/>
    <w:rsid w:val="00984A1D"/>
    <w:rsid w:val="009867F0"/>
    <w:rsid w:val="00990C81"/>
    <w:rsid w:val="00994F27"/>
    <w:rsid w:val="00995729"/>
    <w:rsid w:val="00997FEA"/>
    <w:rsid w:val="009A1CAA"/>
    <w:rsid w:val="009A2A5A"/>
    <w:rsid w:val="009A2D85"/>
    <w:rsid w:val="009A2E4E"/>
    <w:rsid w:val="009A3D77"/>
    <w:rsid w:val="009A6B68"/>
    <w:rsid w:val="009B0707"/>
    <w:rsid w:val="009B32B4"/>
    <w:rsid w:val="009B6491"/>
    <w:rsid w:val="009B6A78"/>
    <w:rsid w:val="009B7549"/>
    <w:rsid w:val="009C09D8"/>
    <w:rsid w:val="009C286F"/>
    <w:rsid w:val="009C3213"/>
    <w:rsid w:val="009C46E4"/>
    <w:rsid w:val="009C4BF6"/>
    <w:rsid w:val="009C5BFB"/>
    <w:rsid w:val="009C5DD3"/>
    <w:rsid w:val="009D00C4"/>
    <w:rsid w:val="009D19AC"/>
    <w:rsid w:val="009D2234"/>
    <w:rsid w:val="009D2E05"/>
    <w:rsid w:val="009D5A9D"/>
    <w:rsid w:val="009D5AF7"/>
    <w:rsid w:val="009D5E82"/>
    <w:rsid w:val="009D7E73"/>
    <w:rsid w:val="009E01D4"/>
    <w:rsid w:val="009E22DE"/>
    <w:rsid w:val="009E52C1"/>
    <w:rsid w:val="009E58EE"/>
    <w:rsid w:val="009E6434"/>
    <w:rsid w:val="009E7628"/>
    <w:rsid w:val="009F5E31"/>
    <w:rsid w:val="009F5F75"/>
    <w:rsid w:val="009F67F4"/>
    <w:rsid w:val="009F6A07"/>
    <w:rsid w:val="009F70AB"/>
    <w:rsid w:val="009F795D"/>
    <w:rsid w:val="00A000DF"/>
    <w:rsid w:val="00A064CA"/>
    <w:rsid w:val="00A07AF0"/>
    <w:rsid w:val="00A07D50"/>
    <w:rsid w:val="00A11639"/>
    <w:rsid w:val="00A11990"/>
    <w:rsid w:val="00A16EBD"/>
    <w:rsid w:val="00A24369"/>
    <w:rsid w:val="00A31D7D"/>
    <w:rsid w:val="00A35EB3"/>
    <w:rsid w:val="00A3790E"/>
    <w:rsid w:val="00A40DCA"/>
    <w:rsid w:val="00A41319"/>
    <w:rsid w:val="00A41535"/>
    <w:rsid w:val="00A42E08"/>
    <w:rsid w:val="00A43CCD"/>
    <w:rsid w:val="00A541F2"/>
    <w:rsid w:val="00A549D8"/>
    <w:rsid w:val="00A5592A"/>
    <w:rsid w:val="00A57ADD"/>
    <w:rsid w:val="00A633E4"/>
    <w:rsid w:val="00A67800"/>
    <w:rsid w:val="00A726F3"/>
    <w:rsid w:val="00A72B3B"/>
    <w:rsid w:val="00A73F72"/>
    <w:rsid w:val="00A77F93"/>
    <w:rsid w:val="00A83613"/>
    <w:rsid w:val="00A86080"/>
    <w:rsid w:val="00A92762"/>
    <w:rsid w:val="00A92FEC"/>
    <w:rsid w:val="00A933CC"/>
    <w:rsid w:val="00A934AE"/>
    <w:rsid w:val="00A94323"/>
    <w:rsid w:val="00AA401E"/>
    <w:rsid w:val="00AA4BD6"/>
    <w:rsid w:val="00AA4D44"/>
    <w:rsid w:val="00AA51A9"/>
    <w:rsid w:val="00AA5890"/>
    <w:rsid w:val="00AB0A06"/>
    <w:rsid w:val="00AB1937"/>
    <w:rsid w:val="00AB34A7"/>
    <w:rsid w:val="00AB38B9"/>
    <w:rsid w:val="00AB7A75"/>
    <w:rsid w:val="00AC08BF"/>
    <w:rsid w:val="00AC2F44"/>
    <w:rsid w:val="00AC357C"/>
    <w:rsid w:val="00AC59B1"/>
    <w:rsid w:val="00AC61EF"/>
    <w:rsid w:val="00AC7288"/>
    <w:rsid w:val="00AC73F3"/>
    <w:rsid w:val="00AD07CE"/>
    <w:rsid w:val="00AD0D99"/>
    <w:rsid w:val="00AD1641"/>
    <w:rsid w:val="00AD1739"/>
    <w:rsid w:val="00AD1AA4"/>
    <w:rsid w:val="00AD378E"/>
    <w:rsid w:val="00AD473D"/>
    <w:rsid w:val="00AD7791"/>
    <w:rsid w:val="00AE6B57"/>
    <w:rsid w:val="00AF1F15"/>
    <w:rsid w:val="00AF1FBA"/>
    <w:rsid w:val="00AF268B"/>
    <w:rsid w:val="00AF2977"/>
    <w:rsid w:val="00AF3A02"/>
    <w:rsid w:val="00AF3BA2"/>
    <w:rsid w:val="00AF424C"/>
    <w:rsid w:val="00AF7B2E"/>
    <w:rsid w:val="00AF7C87"/>
    <w:rsid w:val="00AF7CC9"/>
    <w:rsid w:val="00AF7F8F"/>
    <w:rsid w:val="00B023C0"/>
    <w:rsid w:val="00B13921"/>
    <w:rsid w:val="00B14E45"/>
    <w:rsid w:val="00B169C8"/>
    <w:rsid w:val="00B20E54"/>
    <w:rsid w:val="00B2159F"/>
    <w:rsid w:val="00B21845"/>
    <w:rsid w:val="00B23378"/>
    <w:rsid w:val="00B26153"/>
    <w:rsid w:val="00B26EFD"/>
    <w:rsid w:val="00B273FB"/>
    <w:rsid w:val="00B3089B"/>
    <w:rsid w:val="00B31561"/>
    <w:rsid w:val="00B33AE0"/>
    <w:rsid w:val="00B35421"/>
    <w:rsid w:val="00B41116"/>
    <w:rsid w:val="00B41ABB"/>
    <w:rsid w:val="00B41D26"/>
    <w:rsid w:val="00B44308"/>
    <w:rsid w:val="00B44D8B"/>
    <w:rsid w:val="00B45532"/>
    <w:rsid w:val="00B47223"/>
    <w:rsid w:val="00B51278"/>
    <w:rsid w:val="00B51C74"/>
    <w:rsid w:val="00B53B74"/>
    <w:rsid w:val="00B54954"/>
    <w:rsid w:val="00B55109"/>
    <w:rsid w:val="00B567E1"/>
    <w:rsid w:val="00B60A8C"/>
    <w:rsid w:val="00B62E4A"/>
    <w:rsid w:val="00B635B6"/>
    <w:rsid w:val="00B63783"/>
    <w:rsid w:val="00B6420B"/>
    <w:rsid w:val="00B67888"/>
    <w:rsid w:val="00B67E6E"/>
    <w:rsid w:val="00B716A2"/>
    <w:rsid w:val="00B718D3"/>
    <w:rsid w:val="00B758C6"/>
    <w:rsid w:val="00B765BD"/>
    <w:rsid w:val="00B775CC"/>
    <w:rsid w:val="00B77F17"/>
    <w:rsid w:val="00B81704"/>
    <w:rsid w:val="00B85AD5"/>
    <w:rsid w:val="00B85B31"/>
    <w:rsid w:val="00B86069"/>
    <w:rsid w:val="00B87B6D"/>
    <w:rsid w:val="00B905BC"/>
    <w:rsid w:val="00B929A4"/>
    <w:rsid w:val="00B93B77"/>
    <w:rsid w:val="00B94D20"/>
    <w:rsid w:val="00BA10F4"/>
    <w:rsid w:val="00BA51A8"/>
    <w:rsid w:val="00BA56A3"/>
    <w:rsid w:val="00BA5E67"/>
    <w:rsid w:val="00BB01E6"/>
    <w:rsid w:val="00BB205B"/>
    <w:rsid w:val="00BB326F"/>
    <w:rsid w:val="00BB3966"/>
    <w:rsid w:val="00BB4448"/>
    <w:rsid w:val="00BB44DF"/>
    <w:rsid w:val="00BB5949"/>
    <w:rsid w:val="00BB7849"/>
    <w:rsid w:val="00BC1C28"/>
    <w:rsid w:val="00BC3D31"/>
    <w:rsid w:val="00BC49D8"/>
    <w:rsid w:val="00BC578E"/>
    <w:rsid w:val="00BC7822"/>
    <w:rsid w:val="00BC7B02"/>
    <w:rsid w:val="00BE134F"/>
    <w:rsid w:val="00BE1746"/>
    <w:rsid w:val="00BE50FD"/>
    <w:rsid w:val="00BE556E"/>
    <w:rsid w:val="00BE70CE"/>
    <w:rsid w:val="00BE752E"/>
    <w:rsid w:val="00BE7B6F"/>
    <w:rsid w:val="00BF061D"/>
    <w:rsid w:val="00BF4B0E"/>
    <w:rsid w:val="00BF7289"/>
    <w:rsid w:val="00C01C91"/>
    <w:rsid w:val="00C01E05"/>
    <w:rsid w:val="00C02BCF"/>
    <w:rsid w:val="00C0444C"/>
    <w:rsid w:val="00C046E4"/>
    <w:rsid w:val="00C06225"/>
    <w:rsid w:val="00C06691"/>
    <w:rsid w:val="00C0775C"/>
    <w:rsid w:val="00C10B67"/>
    <w:rsid w:val="00C165C2"/>
    <w:rsid w:val="00C166CD"/>
    <w:rsid w:val="00C1673F"/>
    <w:rsid w:val="00C171E2"/>
    <w:rsid w:val="00C24497"/>
    <w:rsid w:val="00C24EEC"/>
    <w:rsid w:val="00C32D55"/>
    <w:rsid w:val="00C32E94"/>
    <w:rsid w:val="00C32F23"/>
    <w:rsid w:val="00C3502B"/>
    <w:rsid w:val="00C35470"/>
    <w:rsid w:val="00C424D7"/>
    <w:rsid w:val="00C44630"/>
    <w:rsid w:val="00C458D6"/>
    <w:rsid w:val="00C503A8"/>
    <w:rsid w:val="00C525BB"/>
    <w:rsid w:val="00C5291A"/>
    <w:rsid w:val="00C54BCB"/>
    <w:rsid w:val="00C5585F"/>
    <w:rsid w:val="00C56C68"/>
    <w:rsid w:val="00C60616"/>
    <w:rsid w:val="00C61799"/>
    <w:rsid w:val="00C62FF8"/>
    <w:rsid w:val="00C65246"/>
    <w:rsid w:val="00C658E0"/>
    <w:rsid w:val="00C67819"/>
    <w:rsid w:val="00C74052"/>
    <w:rsid w:val="00C74E95"/>
    <w:rsid w:val="00C752B7"/>
    <w:rsid w:val="00C77863"/>
    <w:rsid w:val="00C832BC"/>
    <w:rsid w:val="00C853D3"/>
    <w:rsid w:val="00C8614C"/>
    <w:rsid w:val="00C87BDA"/>
    <w:rsid w:val="00C90522"/>
    <w:rsid w:val="00C91AA9"/>
    <w:rsid w:val="00C92847"/>
    <w:rsid w:val="00C93BC6"/>
    <w:rsid w:val="00C966B9"/>
    <w:rsid w:val="00C968DD"/>
    <w:rsid w:val="00C96B5A"/>
    <w:rsid w:val="00C97B85"/>
    <w:rsid w:val="00CA09F9"/>
    <w:rsid w:val="00CA0D2D"/>
    <w:rsid w:val="00CA207E"/>
    <w:rsid w:val="00CA2F88"/>
    <w:rsid w:val="00CA4D01"/>
    <w:rsid w:val="00CA5CAD"/>
    <w:rsid w:val="00CA67F2"/>
    <w:rsid w:val="00CA7875"/>
    <w:rsid w:val="00CB178B"/>
    <w:rsid w:val="00CB4D12"/>
    <w:rsid w:val="00CB648C"/>
    <w:rsid w:val="00CC0BD3"/>
    <w:rsid w:val="00CC3479"/>
    <w:rsid w:val="00CC457A"/>
    <w:rsid w:val="00CC7A19"/>
    <w:rsid w:val="00CD25D5"/>
    <w:rsid w:val="00CD30F1"/>
    <w:rsid w:val="00CD51E2"/>
    <w:rsid w:val="00CE17E4"/>
    <w:rsid w:val="00CE408B"/>
    <w:rsid w:val="00CE4192"/>
    <w:rsid w:val="00CE74F5"/>
    <w:rsid w:val="00CF0246"/>
    <w:rsid w:val="00CF0EB2"/>
    <w:rsid w:val="00D057F3"/>
    <w:rsid w:val="00D07A4C"/>
    <w:rsid w:val="00D10C14"/>
    <w:rsid w:val="00D12222"/>
    <w:rsid w:val="00D13E76"/>
    <w:rsid w:val="00D1401D"/>
    <w:rsid w:val="00D14628"/>
    <w:rsid w:val="00D15192"/>
    <w:rsid w:val="00D1555A"/>
    <w:rsid w:val="00D17C43"/>
    <w:rsid w:val="00D218B6"/>
    <w:rsid w:val="00D2233F"/>
    <w:rsid w:val="00D2244C"/>
    <w:rsid w:val="00D231F7"/>
    <w:rsid w:val="00D258FE"/>
    <w:rsid w:val="00D274F5"/>
    <w:rsid w:val="00D277F6"/>
    <w:rsid w:val="00D30BAD"/>
    <w:rsid w:val="00D347FB"/>
    <w:rsid w:val="00D34FA8"/>
    <w:rsid w:val="00D3552A"/>
    <w:rsid w:val="00D35C99"/>
    <w:rsid w:val="00D3666A"/>
    <w:rsid w:val="00D37556"/>
    <w:rsid w:val="00D378B0"/>
    <w:rsid w:val="00D410C3"/>
    <w:rsid w:val="00D424F7"/>
    <w:rsid w:val="00D42698"/>
    <w:rsid w:val="00D476FD"/>
    <w:rsid w:val="00D4776C"/>
    <w:rsid w:val="00D50B63"/>
    <w:rsid w:val="00D5103B"/>
    <w:rsid w:val="00D537B1"/>
    <w:rsid w:val="00D57ACA"/>
    <w:rsid w:val="00D60F47"/>
    <w:rsid w:val="00D61A2D"/>
    <w:rsid w:val="00D627B6"/>
    <w:rsid w:val="00D65E90"/>
    <w:rsid w:val="00D6694B"/>
    <w:rsid w:val="00D66C91"/>
    <w:rsid w:val="00D66CCC"/>
    <w:rsid w:val="00D70068"/>
    <w:rsid w:val="00D71ABF"/>
    <w:rsid w:val="00D721FF"/>
    <w:rsid w:val="00D732F7"/>
    <w:rsid w:val="00D7423C"/>
    <w:rsid w:val="00D748BB"/>
    <w:rsid w:val="00D76CFB"/>
    <w:rsid w:val="00D773A0"/>
    <w:rsid w:val="00D81ED8"/>
    <w:rsid w:val="00D848A6"/>
    <w:rsid w:val="00D84C66"/>
    <w:rsid w:val="00D85B0C"/>
    <w:rsid w:val="00D87DFC"/>
    <w:rsid w:val="00D913F9"/>
    <w:rsid w:val="00D9394C"/>
    <w:rsid w:val="00D94EFA"/>
    <w:rsid w:val="00DA4DFA"/>
    <w:rsid w:val="00DA55BD"/>
    <w:rsid w:val="00DA5AD2"/>
    <w:rsid w:val="00DA5D68"/>
    <w:rsid w:val="00DA6E5A"/>
    <w:rsid w:val="00DB3185"/>
    <w:rsid w:val="00DB4C5A"/>
    <w:rsid w:val="00DB6230"/>
    <w:rsid w:val="00DC1A2E"/>
    <w:rsid w:val="00DC2A3B"/>
    <w:rsid w:val="00DC44B6"/>
    <w:rsid w:val="00DC4A44"/>
    <w:rsid w:val="00DC6679"/>
    <w:rsid w:val="00DC6EB2"/>
    <w:rsid w:val="00DD1ACB"/>
    <w:rsid w:val="00DD3AAF"/>
    <w:rsid w:val="00DD3E13"/>
    <w:rsid w:val="00DD54A8"/>
    <w:rsid w:val="00DD5DF3"/>
    <w:rsid w:val="00DE34F0"/>
    <w:rsid w:val="00DE701D"/>
    <w:rsid w:val="00DE7AA6"/>
    <w:rsid w:val="00DF1FF8"/>
    <w:rsid w:val="00DF416A"/>
    <w:rsid w:val="00DF58FF"/>
    <w:rsid w:val="00DF79F4"/>
    <w:rsid w:val="00E008F4"/>
    <w:rsid w:val="00E00CB9"/>
    <w:rsid w:val="00E01546"/>
    <w:rsid w:val="00E015C8"/>
    <w:rsid w:val="00E036B8"/>
    <w:rsid w:val="00E04E6C"/>
    <w:rsid w:val="00E05CFB"/>
    <w:rsid w:val="00E07076"/>
    <w:rsid w:val="00E07672"/>
    <w:rsid w:val="00E1028B"/>
    <w:rsid w:val="00E15D27"/>
    <w:rsid w:val="00E16D58"/>
    <w:rsid w:val="00E17B1C"/>
    <w:rsid w:val="00E17CDB"/>
    <w:rsid w:val="00E23B12"/>
    <w:rsid w:val="00E23F23"/>
    <w:rsid w:val="00E2490C"/>
    <w:rsid w:val="00E322F9"/>
    <w:rsid w:val="00E325B9"/>
    <w:rsid w:val="00E3388E"/>
    <w:rsid w:val="00E33A1C"/>
    <w:rsid w:val="00E34CA8"/>
    <w:rsid w:val="00E365E0"/>
    <w:rsid w:val="00E40784"/>
    <w:rsid w:val="00E419E9"/>
    <w:rsid w:val="00E4265D"/>
    <w:rsid w:val="00E43B64"/>
    <w:rsid w:val="00E44A8D"/>
    <w:rsid w:val="00E456D7"/>
    <w:rsid w:val="00E47070"/>
    <w:rsid w:val="00E508C5"/>
    <w:rsid w:val="00E51DCE"/>
    <w:rsid w:val="00E5473C"/>
    <w:rsid w:val="00E54945"/>
    <w:rsid w:val="00E55EB9"/>
    <w:rsid w:val="00E56CC3"/>
    <w:rsid w:val="00E6076F"/>
    <w:rsid w:val="00E61BA9"/>
    <w:rsid w:val="00E6210B"/>
    <w:rsid w:val="00E630EE"/>
    <w:rsid w:val="00E65EED"/>
    <w:rsid w:val="00E66025"/>
    <w:rsid w:val="00E67910"/>
    <w:rsid w:val="00E71373"/>
    <w:rsid w:val="00E72984"/>
    <w:rsid w:val="00E7465C"/>
    <w:rsid w:val="00E75AB9"/>
    <w:rsid w:val="00E76475"/>
    <w:rsid w:val="00E80071"/>
    <w:rsid w:val="00E81658"/>
    <w:rsid w:val="00E824B4"/>
    <w:rsid w:val="00E827F9"/>
    <w:rsid w:val="00E857E4"/>
    <w:rsid w:val="00E85E2D"/>
    <w:rsid w:val="00E8619A"/>
    <w:rsid w:val="00E8724D"/>
    <w:rsid w:val="00E9585E"/>
    <w:rsid w:val="00EA15B6"/>
    <w:rsid w:val="00EA1709"/>
    <w:rsid w:val="00EA3B4B"/>
    <w:rsid w:val="00EA617C"/>
    <w:rsid w:val="00EB0891"/>
    <w:rsid w:val="00EB144A"/>
    <w:rsid w:val="00EB17AE"/>
    <w:rsid w:val="00EB21B9"/>
    <w:rsid w:val="00EB341E"/>
    <w:rsid w:val="00EB347E"/>
    <w:rsid w:val="00EB53C7"/>
    <w:rsid w:val="00EB57C7"/>
    <w:rsid w:val="00EB6034"/>
    <w:rsid w:val="00EB620A"/>
    <w:rsid w:val="00EB68B0"/>
    <w:rsid w:val="00EC0F26"/>
    <w:rsid w:val="00EC1772"/>
    <w:rsid w:val="00EC279D"/>
    <w:rsid w:val="00EC3F1C"/>
    <w:rsid w:val="00EC4DDE"/>
    <w:rsid w:val="00EC5213"/>
    <w:rsid w:val="00EC71CD"/>
    <w:rsid w:val="00ED245F"/>
    <w:rsid w:val="00ED5FF8"/>
    <w:rsid w:val="00ED6562"/>
    <w:rsid w:val="00ED7BA4"/>
    <w:rsid w:val="00EE04F3"/>
    <w:rsid w:val="00EE0993"/>
    <w:rsid w:val="00EE0A92"/>
    <w:rsid w:val="00EE1096"/>
    <w:rsid w:val="00EE17D6"/>
    <w:rsid w:val="00EE23F7"/>
    <w:rsid w:val="00EE3886"/>
    <w:rsid w:val="00EE3CFF"/>
    <w:rsid w:val="00EE6108"/>
    <w:rsid w:val="00EF0D38"/>
    <w:rsid w:val="00EF13F1"/>
    <w:rsid w:val="00EF26FB"/>
    <w:rsid w:val="00EF5B78"/>
    <w:rsid w:val="00EF7F85"/>
    <w:rsid w:val="00F054E6"/>
    <w:rsid w:val="00F06441"/>
    <w:rsid w:val="00F1099C"/>
    <w:rsid w:val="00F114B9"/>
    <w:rsid w:val="00F11BF2"/>
    <w:rsid w:val="00F16307"/>
    <w:rsid w:val="00F22226"/>
    <w:rsid w:val="00F22DFF"/>
    <w:rsid w:val="00F241A8"/>
    <w:rsid w:val="00F24B7D"/>
    <w:rsid w:val="00F25893"/>
    <w:rsid w:val="00F30303"/>
    <w:rsid w:val="00F30688"/>
    <w:rsid w:val="00F31F81"/>
    <w:rsid w:val="00F33093"/>
    <w:rsid w:val="00F35647"/>
    <w:rsid w:val="00F363DD"/>
    <w:rsid w:val="00F36F1C"/>
    <w:rsid w:val="00F3721C"/>
    <w:rsid w:val="00F37731"/>
    <w:rsid w:val="00F406F6"/>
    <w:rsid w:val="00F44269"/>
    <w:rsid w:val="00F44A25"/>
    <w:rsid w:val="00F45CF4"/>
    <w:rsid w:val="00F46457"/>
    <w:rsid w:val="00F4692C"/>
    <w:rsid w:val="00F50FA7"/>
    <w:rsid w:val="00F51F0F"/>
    <w:rsid w:val="00F52CA7"/>
    <w:rsid w:val="00F53E83"/>
    <w:rsid w:val="00F54126"/>
    <w:rsid w:val="00F54CB3"/>
    <w:rsid w:val="00F55636"/>
    <w:rsid w:val="00F561A9"/>
    <w:rsid w:val="00F562A9"/>
    <w:rsid w:val="00F56AA0"/>
    <w:rsid w:val="00F56BDF"/>
    <w:rsid w:val="00F56F58"/>
    <w:rsid w:val="00F61965"/>
    <w:rsid w:val="00F6240D"/>
    <w:rsid w:val="00F63E0E"/>
    <w:rsid w:val="00F6490B"/>
    <w:rsid w:val="00F6580F"/>
    <w:rsid w:val="00F65B0D"/>
    <w:rsid w:val="00F65F3B"/>
    <w:rsid w:val="00F67000"/>
    <w:rsid w:val="00F73C84"/>
    <w:rsid w:val="00F73FDA"/>
    <w:rsid w:val="00F75706"/>
    <w:rsid w:val="00F768C0"/>
    <w:rsid w:val="00F77CC4"/>
    <w:rsid w:val="00F81FBF"/>
    <w:rsid w:val="00F8301F"/>
    <w:rsid w:val="00F84E71"/>
    <w:rsid w:val="00F87233"/>
    <w:rsid w:val="00F87366"/>
    <w:rsid w:val="00F87428"/>
    <w:rsid w:val="00F87957"/>
    <w:rsid w:val="00F9092C"/>
    <w:rsid w:val="00F92F1A"/>
    <w:rsid w:val="00F942DA"/>
    <w:rsid w:val="00F96BD6"/>
    <w:rsid w:val="00FA015E"/>
    <w:rsid w:val="00FA1B94"/>
    <w:rsid w:val="00FA4247"/>
    <w:rsid w:val="00FA74D4"/>
    <w:rsid w:val="00FB0AD1"/>
    <w:rsid w:val="00FB0B6F"/>
    <w:rsid w:val="00FB18FA"/>
    <w:rsid w:val="00FB351C"/>
    <w:rsid w:val="00FB42CD"/>
    <w:rsid w:val="00FB430C"/>
    <w:rsid w:val="00FB632B"/>
    <w:rsid w:val="00FB66C7"/>
    <w:rsid w:val="00FB7616"/>
    <w:rsid w:val="00FB7F9B"/>
    <w:rsid w:val="00FC4593"/>
    <w:rsid w:val="00FC692F"/>
    <w:rsid w:val="00FD2397"/>
    <w:rsid w:val="00FD3E9B"/>
    <w:rsid w:val="00FD43F6"/>
    <w:rsid w:val="00FD6AA3"/>
    <w:rsid w:val="00FE0413"/>
    <w:rsid w:val="00FE0F92"/>
    <w:rsid w:val="00FE1810"/>
    <w:rsid w:val="00FE29F6"/>
    <w:rsid w:val="00FE6EC6"/>
    <w:rsid w:val="00FE7471"/>
    <w:rsid w:val="00FE78C8"/>
    <w:rsid w:val="00FE7A5C"/>
    <w:rsid w:val="00FE7D2B"/>
    <w:rsid w:val="00FF068A"/>
    <w:rsid w:val="00FF29A4"/>
    <w:rsid w:val="00FF393C"/>
    <w:rsid w:val="00FF51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3F2F"/>
  <w15:chartTrackingRefBased/>
  <w15:docId w15:val="{7D8BB57F-F678-4361-AAA5-DBE1CA7C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A7"/>
    <w:pPr>
      <w:bidi/>
      <w:spacing w:after="200" w:line="276" w:lineRule="auto"/>
    </w:pPr>
    <w:rPr>
      <w:sz w:val="22"/>
      <w:szCs w:val="22"/>
      <w:lang w:bidi="fa-IR"/>
    </w:rPr>
  </w:style>
  <w:style w:type="paragraph" w:styleId="Heading1">
    <w:name w:val="heading 1"/>
    <w:aliases w:val="تیتر فصل,تیتر فصل 11"/>
    <w:basedOn w:val="Normal"/>
    <w:link w:val="Heading1Char"/>
    <w:uiPriority w:val="9"/>
    <w:qFormat/>
    <w:rsid w:val="0057127D"/>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2">
    <w:name w:val="heading 2"/>
    <w:aliases w:val="تیتر 1,تیتر اصلی11,تیتر اول و اصلی"/>
    <w:basedOn w:val="Normal"/>
    <w:link w:val="Heading2Char"/>
    <w:uiPriority w:val="9"/>
    <w:unhideWhenUsed/>
    <w:qFormat/>
    <w:rsid w:val="0057127D"/>
    <w:pPr>
      <w:bidi w:val="0"/>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Heading3">
    <w:name w:val="heading 3"/>
    <w:aliases w:val="تیتر دو,تیتر سوم 11,تیتر دوم و اصلی"/>
    <w:basedOn w:val="Normal"/>
    <w:link w:val="Heading3Char"/>
    <w:unhideWhenUsed/>
    <w:qFormat/>
    <w:rsid w:val="0057127D"/>
    <w:pPr>
      <w:bidi w:val="0"/>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Heading4">
    <w:name w:val="heading 4"/>
    <w:aliases w:val="تیتر سه,تیتر چهارم 11,تیتر چهار و اصلی"/>
    <w:basedOn w:val="Normal"/>
    <w:next w:val="Normal"/>
    <w:link w:val="Heading4Char"/>
    <w:uiPriority w:val="99"/>
    <w:unhideWhenUsed/>
    <w:qFormat/>
    <w:rsid w:val="00D6694B"/>
    <w:pPr>
      <w:keepNext/>
      <w:keepLines/>
      <w:spacing w:before="40" w:after="0" w:line="360" w:lineRule="auto"/>
      <w:ind w:firstLine="284"/>
      <w:jc w:val="center"/>
      <w:outlineLvl w:val="3"/>
    </w:pPr>
    <w:rPr>
      <w:rFonts w:ascii="Times New Roman" w:eastAsia="Times New Roman" w:hAnsi="Times New Roman" w:cs="Times New Roman"/>
      <w:i/>
      <w:iCs/>
      <w:noProof/>
      <w:kern w:val="36"/>
      <w:sz w:val="24"/>
      <w:szCs w:val="28"/>
      <w:lang w:val="x-none" w:eastAsia="x-none"/>
    </w:rPr>
  </w:style>
  <w:style w:type="paragraph" w:styleId="Heading5">
    <w:name w:val="heading 5"/>
    <w:aliases w:val="تیتر چهار,تیتر پنجم 11"/>
    <w:basedOn w:val="Normal"/>
    <w:next w:val="Normal"/>
    <w:link w:val="Heading5Char"/>
    <w:uiPriority w:val="9"/>
    <w:unhideWhenUsed/>
    <w:qFormat/>
    <w:rsid w:val="00D6694B"/>
    <w:pPr>
      <w:keepNext/>
      <w:keepLines/>
      <w:bidi w:val="0"/>
      <w:spacing w:before="120" w:after="0" w:line="360" w:lineRule="auto"/>
      <w:jc w:val="both"/>
      <w:outlineLvl w:val="4"/>
    </w:pPr>
    <w:rPr>
      <w:rFonts w:ascii="Calibri Light" w:eastAsia="Times New Roman" w:hAnsi="Calibri Light" w:cs="Times New Roman"/>
      <w:b/>
      <w:bCs/>
      <w:lang w:val="x-none" w:eastAsia="x-none"/>
    </w:rPr>
  </w:style>
  <w:style w:type="paragraph" w:styleId="Heading6">
    <w:name w:val="heading 6"/>
    <w:aliases w:val="تیتر پنج"/>
    <w:basedOn w:val="Normal"/>
    <w:next w:val="Normal"/>
    <w:link w:val="Heading6Char"/>
    <w:unhideWhenUsed/>
    <w:qFormat/>
    <w:rsid w:val="00D6694B"/>
    <w:pPr>
      <w:keepNext/>
      <w:keepLines/>
      <w:bidi w:val="0"/>
      <w:spacing w:before="120" w:after="0" w:line="360" w:lineRule="auto"/>
      <w:jc w:val="both"/>
      <w:outlineLvl w:val="5"/>
    </w:pPr>
    <w:rPr>
      <w:rFonts w:ascii="Calibri Light" w:eastAsia="Times New Roman" w:hAnsi="Calibri Light" w:cs="Times New Roman"/>
      <w:b/>
      <w:bCs/>
      <w:i/>
      <w:iCs/>
      <w:lang w:val="x-none" w:eastAsia="x-none"/>
    </w:rPr>
  </w:style>
  <w:style w:type="paragraph" w:styleId="Heading7">
    <w:name w:val="heading 7"/>
    <w:basedOn w:val="Normal"/>
    <w:next w:val="Normal"/>
    <w:link w:val="Heading7Char"/>
    <w:uiPriority w:val="9"/>
    <w:unhideWhenUsed/>
    <w:qFormat/>
    <w:rsid w:val="00D6694B"/>
    <w:pPr>
      <w:keepNext/>
      <w:keepLines/>
      <w:bidi w:val="0"/>
      <w:spacing w:before="120" w:after="0" w:line="360" w:lineRule="auto"/>
      <w:jc w:val="both"/>
      <w:outlineLvl w:val="6"/>
    </w:pPr>
    <w:rPr>
      <w:rFonts w:eastAsia="Times New Roman" w:cs="Times New Roman"/>
      <w:i/>
      <w:iCs/>
      <w:lang w:val="x-none" w:eastAsia="x-none"/>
    </w:rPr>
  </w:style>
  <w:style w:type="paragraph" w:styleId="Heading8">
    <w:name w:val="heading 8"/>
    <w:basedOn w:val="Normal"/>
    <w:next w:val="Normal"/>
    <w:link w:val="Heading8Char"/>
    <w:unhideWhenUsed/>
    <w:qFormat/>
    <w:rsid w:val="00D6694B"/>
    <w:pPr>
      <w:keepNext/>
      <w:keepLines/>
      <w:bidi w:val="0"/>
      <w:spacing w:before="120" w:after="0" w:line="360" w:lineRule="auto"/>
      <w:jc w:val="both"/>
      <w:outlineLvl w:val="7"/>
    </w:pPr>
    <w:rPr>
      <w:rFonts w:eastAsia="Times New Roman" w:cs="Times New Roman"/>
      <w:b/>
      <w:bCs/>
      <w:lang w:val="x-none" w:eastAsia="x-none"/>
    </w:rPr>
  </w:style>
  <w:style w:type="paragraph" w:styleId="Heading9">
    <w:name w:val="heading 9"/>
    <w:basedOn w:val="Normal"/>
    <w:next w:val="Normal"/>
    <w:link w:val="Heading9Char"/>
    <w:unhideWhenUsed/>
    <w:qFormat/>
    <w:rsid w:val="00D6694B"/>
    <w:pPr>
      <w:keepNext/>
      <w:keepLines/>
      <w:bidi w:val="0"/>
      <w:spacing w:before="120" w:after="0" w:line="360" w:lineRule="auto"/>
      <w:jc w:val="both"/>
      <w:outlineLvl w:val="8"/>
    </w:pPr>
    <w:rPr>
      <w:rFonts w:eastAsia="Times New Roman" w:cs="Times New Roman"/>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فصل Char,تیتر فصل 11 Char"/>
    <w:link w:val="Heading1"/>
    <w:uiPriority w:val="9"/>
    <w:rsid w:val="0057127D"/>
    <w:rPr>
      <w:rFonts w:ascii="Times New Roman" w:eastAsia="Times New Roman" w:hAnsi="Times New Roman" w:cs="Times New Roman"/>
      <w:b/>
      <w:bCs/>
      <w:kern w:val="36"/>
      <w:sz w:val="48"/>
      <w:szCs w:val="48"/>
      <w:lang w:val="x-none" w:eastAsia="x-none"/>
    </w:rPr>
  </w:style>
  <w:style w:type="character" w:customStyle="1" w:styleId="Heading2Char">
    <w:name w:val="Heading 2 Char"/>
    <w:aliases w:val="تیتر 1 Char,تیتر اصلی11 Char,تیتر اول و اصلی Char"/>
    <w:link w:val="Heading2"/>
    <w:uiPriority w:val="9"/>
    <w:rsid w:val="0057127D"/>
    <w:rPr>
      <w:rFonts w:ascii="Times New Roman" w:eastAsia="Times New Roman" w:hAnsi="Times New Roman" w:cs="Times New Roman"/>
      <w:b/>
      <w:bCs/>
      <w:sz w:val="36"/>
      <w:szCs w:val="36"/>
      <w:lang w:val="x-none" w:eastAsia="x-none"/>
    </w:rPr>
  </w:style>
  <w:style w:type="paragraph" w:styleId="FootnoteText">
    <w:name w:val="footnote text"/>
    <w:aliases w:val="متن زيرنويس, Char,پاورقي,متن زيرنويس Char Char Char Char Char,Char,ft,Footnote Text Char1 Char1 Char,Footnote Text Char Char Char1 Char,Footnote Text Char1 Char1 Char Char Char,Footnote Text Char Char Char1 Char Char Char"/>
    <w:basedOn w:val="Normal"/>
    <w:link w:val="FootnoteTextChar"/>
    <w:unhideWhenUsed/>
    <w:qFormat/>
    <w:rsid w:val="00B41D26"/>
    <w:pPr>
      <w:spacing w:after="0" w:line="240" w:lineRule="auto"/>
    </w:pPr>
    <w:rPr>
      <w:rFonts w:cs="Times New Roman"/>
      <w:sz w:val="20"/>
      <w:szCs w:val="20"/>
      <w:lang w:val="x-none" w:eastAsia="x-none"/>
    </w:rPr>
  </w:style>
  <w:style w:type="character" w:customStyle="1" w:styleId="FootnoteTextChar">
    <w:name w:val="Footnote Text Char"/>
    <w:aliases w:val="متن زيرنويس Char, Char Char,پاورقي Char,متن زيرنويس Char Char Char Char Char Char,Char Char,ft Char1,Footnote Text Char1 Char1 Char Char,Footnote Text Char Char Char1 Char Char,Footnote Text Char1 Char1 Char Char Char Char"/>
    <w:link w:val="FootnoteText"/>
    <w:rsid w:val="00B41D26"/>
    <w:rPr>
      <w:sz w:val="20"/>
      <w:szCs w:val="20"/>
    </w:rPr>
  </w:style>
  <w:style w:type="character" w:styleId="FootnoteReference">
    <w:name w:val="footnote reference"/>
    <w:aliases w:val="شماره زيرنويس,Omid Footnote,مرجع پاورقي,Footnote,ÔãÇÑå ÒíÑäæíÓ, Char Char1 Char,Char Char1 Char,heading1,Footnote text,ماخذ"/>
    <w:uiPriority w:val="99"/>
    <w:unhideWhenUsed/>
    <w:qFormat/>
    <w:rsid w:val="00B41D26"/>
    <w:rPr>
      <w:vertAlign w:val="superscript"/>
    </w:rPr>
  </w:style>
  <w:style w:type="paragraph" w:styleId="NormalWeb">
    <w:name w:val="Normal (Web)"/>
    <w:basedOn w:val="Normal"/>
    <w:link w:val="NormalWebChar"/>
    <w:uiPriority w:val="99"/>
    <w:unhideWhenUsed/>
    <w:rsid w:val="000C10DC"/>
    <w:pPr>
      <w:bidi w:val="0"/>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ListParagraph">
    <w:name w:val="List Paragraph"/>
    <w:aliases w:val="Numbered Items,List Paragraph1,table name,table,h6,سرتیÊÑ,داخل جدول‌ها,List Paragraحا,سرتیتر,Bullet Level 1,My Bolet Style,Level1,تیتر 8,ليست همراه با شماره-فاصله خطوط 1,نمودار,List Paragraph متن ترتيبي بين متن"/>
    <w:basedOn w:val="Normal"/>
    <w:link w:val="ListParagraphChar"/>
    <w:uiPriority w:val="34"/>
    <w:qFormat/>
    <w:rsid w:val="009C09D8"/>
    <w:pPr>
      <w:bidi w:val="0"/>
      <w:spacing w:after="0" w:line="240" w:lineRule="auto"/>
      <w:ind w:left="720"/>
      <w:contextualSpacing/>
    </w:pPr>
    <w:rPr>
      <w:rFonts w:ascii="Times New Roman" w:eastAsia="Times New Roman" w:hAnsi="Times New Roman"/>
      <w:sz w:val="24"/>
      <w:szCs w:val="24"/>
      <w:lang w:val="x-none" w:eastAsia="x-none" w:bidi="ar-SA"/>
    </w:rPr>
  </w:style>
  <w:style w:type="character" w:customStyle="1" w:styleId="ListParagraphChar">
    <w:name w:val="List Paragraph Char"/>
    <w:aliases w:val="Numbered Items Char,List Paragraph1 Char,table name Char,table Char,h6 Char,سرتیÊÑ Char,داخل جدول‌ها Char,List Paragraحا Char,سرتیتر Char,Bullet Level 1 Char,My Bolet Style Char,Level1 Char,تیتر 8 Char,نمودار Char"/>
    <w:link w:val="ListParagraph"/>
    <w:uiPriority w:val="34"/>
    <w:locked/>
    <w:rsid w:val="00497922"/>
    <w:rPr>
      <w:rFonts w:ascii="Times New Roman" w:eastAsia="Times New Roman" w:hAnsi="Times New Roman"/>
      <w:sz w:val="24"/>
      <w:szCs w:val="24"/>
      <w:lang w:bidi="ar-SA"/>
    </w:rPr>
  </w:style>
  <w:style w:type="paragraph" w:styleId="BalloonText">
    <w:name w:val="Balloon Text"/>
    <w:basedOn w:val="Normal"/>
    <w:link w:val="BalloonTextChar"/>
    <w:uiPriority w:val="99"/>
    <w:unhideWhenUsed/>
    <w:rsid w:val="009C09D8"/>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rsid w:val="009C09D8"/>
    <w:rPr>
      <w:rFonts w:ascii="Tahoma" w:hAnsi="Tahoma" w:cs="Tahoma"/>
      <w:sz w:val="16"/>
      <w:szCs w:val="16"/>
    </w:rPr>
  </w:style>
  <w:style w:type="table" w:styleId="TableGrid">
    <w:name w:val="Table Grid"/>
    <w:basedOn w:val="TableNormal"/>
    <w:uiPriority w:val="39"/>
    <w:rsid w:val="009C0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0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9D8"/>
  </w:style>
  <w:style w:type="paragraph" w:styleId="Footer">
    <w:name w:val="footer"/>
    <w:basedOn w:val="Normal"/>
    <w:link w:val="FooterChar"/>
    <w:uiPriority w:val="99"/>
    <w:unhideWhenUsed/>
    <w:rsid w:val="009C0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9D8"/>
  </w:style>
  <w:style w:type="character" w:customStyle="1" w:styleId="FootnoteTextChar1">
    <w:name w:val="Footnote Text Char1"/>
    <w:aliases w:val="متن زيرنويس Char1,Char Char1,پاورقي Char1,متن زيرنويس Char Char Char Char Char Char1,ft Char,Footnote Text Char Char,زیرنویس Char1,Footnote Text Char2,پاورقي Char Char1,پاورقي Char2,Footnote Text Char1 Char1"/>
    <w:semiHidden/>
    <w:rsid w:val="009C09D8"/>
    <w:rPr>
      <w:sz w:val="20"/>
      <w:szCs w:val="20"/>
    </w:rPr>
  </w:style>
  <w:style w:type="character" w:customStyle="1" w:styleId="NoSpacingChar">
    <w:name w:val="No Spacing Char"/>
    <w:link w:val="NoSpacing"/>
    <w:uiPriority w:val="1"/>
    <w:locked/>
    <w:rsid w:val="009C09D8"/>
    <w:rPr>
      <w:sz w:val="22"/>
      <w:szCs w:val="22"/>
      <w:lang w:val="en-US" w:eastAsia="en-US" w:bidi="ar-SA"/>
    </w:rPr>
  </w:style>
  <w:style w:type="paragraph" w:styleId="NoSpacing">
    <w:name w:val="No Spacing"/>
    <w:link w:val="NoSpacingChar"/>
    <w:uiPriority w:val="1"/>
    <w:qFormat/>
    <w:rsid w:val="009C09D8"/>
    <w:rPr>
      <w:sz w:val="22"/>
      <w:szCs w:val="22"/>
    </w:rPr>
  </w:style>
  <w:style w:type="character" w:customStyle="1" w:styleId="Heading3Char">
    <w:name w:val="Heading 3 Char"/>
    <w:aliases w:val="تیتر دو Char,تیتر سوم 11 Char,تیتر دوم و اصلی Char"/>
    <w:link w:val="Heading3"/>
    <w:rsid w:val="0057127D"/>
    <w:rPr>
      <w:rFonts w:ascii="Times New Roman" w:eastAsia="Times New Roman" w:hAnsi="Times New Roman" w:cs="Times New Roman"/>
      <w:b/>
      <w:bCs/>
      <w:sz w:val="27"/>
      <w:szCs w:val="27"/>
      <w:lang w:val="x-none" w:eastAsia="x-none"/>
    </w:rPr>
  </w:style>
  <w:style w:type="paragraph" w:styleId="BodyTextIndent2">
    <w:name w:val="Body Text Indent 2"/>
    <w:basedOn w:val="Normal"/>
    <w:link w:val="BodyTextIndent2Char"/>
    <w:rsid w:val="0057127D"/>
    <w:pPr>
      <w:spacing w:after="0" w:line="240" w:lineRule="auto"/>
      <w:ind w:left="1080"/>
      <w:jc w:val="both"/>
    </w:pPr>
    <w:rPr>
      <w:rFonts w:ascii="Times New Roman" w:eastAsia="Times New Roman" w:hAnsi="Times New Roman" w:cs="Times New Roman"/>
      <w:sz w:val="28"/>
      <w:szCs w:val="28"/>
      <w:lang w:val="x-none" w:eastAsia="x-none"/>
    </w:rPr>
  </w:style>
  <w:style w:type="character" w:customStyle="1" w:styleId="BodyTextIndent2Char">
    <w:name w:val="Body Text Indent 2 Char"/>
    <w:link w:val="BodyTextIndent2"/>
    <w:rsid w:val="0057127D"/>
    <w:rPr>
      <w:rFonts w:ascii="Times New Roman" w:eastAsia="Times New Roman" w:hAnsi="Times New Roman" w:cs="Times New Roman"/>
      <w:sz w:val="28"/>
      <w:szCs w:val="28"/>
      <w:lang w:val="x-none" w:eastAsia="x-none"/>
    </w:rPr>
  </w:style>
  <w:style w:type="character" w:styleId="PageNumber">
    <w:name w:val="page number"/>
    <w:basedOn w:val="DefaultParagraphFont"/>
    <w:rsid w:val="0057127D"/>
  </w:style>
  <w:style w:type="character" w:styleId="Strong">
    <w:name w:val="Strong"/>
    <w:uiPriority w:val="22"/>
    <w:qFormat/>
    <w:rsid w:val="0057127D"/>
    <w:rPr>
      <w:b/>
      <w:bCs/>
    </w:rPr>
  </w:style>
  <w:style w:type="character" w:styleId="Hyperlink">
    <w:name w:val="Hyperlink"/>
    <w:uiPriority w:val="99"/>
    <w:unhideWhenUsed/>
    <w:rsid w:val="0057127D"/>
    <w:rPr>
      <w:color w:val="0000FF"/>
      <w:u w:val="single"/>
    </w:rPr>
  </w:style>
  <w:style w:type="character" w:customStyle="1" w:styleId="mw-headline">
    <w:name w:val="mw-headline"/>
    <w:basedOn w:val="DefaultParagraphFont"/>
    <w:rsid w:val="0057127D"/>
  </w:style>
  <w:style w:type="paragraph" w:styleId="BodyText3">
    <w:name w:val="Body Text 3"/>
    <w:basedOn w:val="Normal"/>
    <w:link w:val="BodyText3Char"/>
    <w:uiPriority w:val="99"/>
    <w:unhideWhenUsed/>
    <w:rsid w:val="0057127D"/>
    <w:pPr>
      <w:spacing w:after="120" w:line="240" w:lineRule="auto"/>
    </w:pPr>
    <w:rPr>
      <w:rFonts w:ascii="Times New Roman" w:eastAsia="Times New Roman" w:hAnsi="Times New Roman" w:cs="Times New Roman"/>
      <w:sz w:val="16"/>
      <w:szCs w:val="16"/>
      <w:lang w:val="x-none" w:eastAsia="x-none" w:bidi="ar-SA"/>
    </w:rPr>
  </w:style>
  <w:style w:type="character" w:customStyle="1" w:styleId="BodyText3Char">
    <w:name w:val="Body Text 3 Char"/>
    <w:link w:val="BodyText3"/>
    <w:uiPriority w:val="99"/>
    <w:rsid w:val="0057127D"/>
    <w:rPr>
      <w:rFonts w:ascii="Times New Roman" w:eastAsia="Times New Roman" w:hAnsi="Times New Roman" w:cs="Times New Roman"/>
      <w:sz w:val="16"/>
      <w:szCs w:val="16"/>
      <w:lang w:val="x-none" w:eastAsia="x-none" w:bidi="ar-SA"/>
    </w:rPr>
  </w:style>
  <w:style w:type="paragraph" w:styleId="BodyText">
    <w:name w:val="Body Text"/>
    <w:basedOn w:val="Normal"/>
    <w:link w:val="BodyTextChar"/>
    <w:unhideWhenUsed/>
    <w:rsid w:val="0057127D"/>
    <w:pPr>
      <w:spacing w:after="120" w:line="240" w:lineRule="auto"/>
    </w:pPr>
    <w:rPr>
      <w:rFonts w:ascii="Times New Roman" w:eastAsia="Times New Roman" w:hAnsi="Times New Roman" w:cs="Times New Roman"/>
      <w:sz w:val="24"/>
      <w:szCs w:val="24"/>
      <w:lang w:val="x-none" w:eastAsia="x-none" w:bidi="ar-SA"/>
    </w:rPr>
  </w:style>
  <w:style w:type="character" w:customStyle="1" w:styleId="BodyTextChar">
    <w:name w:val="Body Text Char"/>
    <w:link w:val="BodyText"/>
    <w:rsid w:val="0057127D"/>
    <w:rPr>
      <w:rFonts w:ascii="Times New Roman" w:eastAsia="Times New Roman" w:hAnsi="Times New Roman" w:cs="Times New Roman"/>
      <w:sz w:val="24"/>
      <w:szCs w:val="24"/>
      <w:lang w:val="x-none" w:eastAsia="x-none" w:bidi="ar-SA"/>
    </w:rPr>
  </w:style>
  <w:style w:type="paragraph" w:styleId="BodyTextIndent">
    <w:name w:val="Body Text Indent"/>
    <w:basedOn w:val="Normal"/>
    <w:link w:val="BodyTextIndentChar"/>
    <w:rsid w:val="0057127D"/>
    <w:pPr>
      <w:spacing w:after="120" w:line="240" w:lineRule="auto"/>
      <w:ind w:left="283"/>
    </w:pPr>
    <w:rPr>
      <w:rFonts w:ascii="Times New Roman" w:eastAsia="Times New Roman" w:hAnsi="Times New Roman" w:cs="Times New Roman"/>
      <w:sz w:val="24"/>
      <w:szCs w:val="24"/>
      <w:lang w:val="x-none" w:eastAsia="x-none" w:bidi="ar-SA"/>
    </w:rPr>
  </w:style>
  <w:style w:type="character" w:customStyle="1" w:styleId="BodyTextIndentChar">
    <w:name w:val="Body Text Indent Char"/>
    <w:link w:val="BodyTextIndent"/>
    <w:rsid w:val="0057127D"/>
    <w:rPr>
      <w:rFonts w:ascii="Times New Roman" w:eastAsia="Times New Roman" w:hAnsi="Times New Roman" w:cs="Times New Roman"/>
      <w:sz w:val="24"/>
      <w:szCs w:val="24"/>
      <w:lang w:val="x-none" w:eastAsia="x-none" w:bidi="ar-SA"/>
    </w:rPr>
  </w:style>
  <w:style w:type="paragraph" w:styleId="BodyText2">
    <w:name w:val="Body Text 2"/>
    <w:basedOn w:val="Normal"/>
    <w:link w:val="BodyText2Char"/>
    <w:uiPriority w:val="99"/>
    <w:rsid w:val="0057127D"/>
    <w:pPr>
      <w:spacing w:after="120" w:line="480" w:lineRule="auto"/>
    </w:pPr>
    <w:rPr>
      <w:rFonts w:ascii="Times New Roman" w:eastAsia="Times New Roman" w:hAnsi="Times New Roman" w:cs="Traditional Arabic"/>
      <w:sz w:val="20"/>
      <w:szCs w:val="24"/>
      <w:lang w:val="x-none" w:eastAsia="x-none" w:bidi="ar-SA"/>
    </w:rPr>
  </w:style>
  <w:style w:type="character" w:customStyle="1" w:styleId="BodyText2Char">
    <w:name w:val="Body Text 2 Char"/>
    <w:link w:val="BodyText2"/>
    <w:uiPriority w:val="99"/>
    <w:rsid w:val="0057127D"/>
    <w:rPr>
      <w:rFonts w:ascii="Times New Roman" w:eastAsia="Times New Roman" w:hAnsi="Times New Roman" w:cs="Traditional Arabic"/>
      <w:szCs w:val="24"/>
      <w:lang w:val="x-none" w:eastAsia="x-none" w:bidi="ar-SA"/>
    </w:rPr>
  </w:style>
  <w:style w:type="paragraph" w:customStyle="1" w:styleId="a8">
    <w:name w:val="متن"/>
    <w:basedOn w:val="Normal"/>
    <w:link w:val="Char"/>
    <w:qFormat/>
    <w:rsid w:val="0057127D"/>
    <w:pPr>
      <w:spacing w:after="0" w:line="360" w:lineRule="auto"/>
      <w:ind w:firstLine="567"/>
      <w:jc w:val="mediumKashida"/>
    </w:pPr>
    <w:rPr>
      <w:rFonts w:ascii="Times New Roman" w:eastAsia="Times New Roman" w:hAnsi="Times New Roman" w:cs="Times New Roman"/>
      <w:sz w:val="24"/>
      <w:szCs w:val="28"/>
      <w:lang w:val="x-none" w:eastAsia="x-none"/>
    </w:rPr>
  </w:style>
  <w:style w:type="paragraph" w:styleId="Subtitle">
    <w:name w:val="Subtitle"/>
    <w:aliases w:val="Char1,زير نويس"/>
    <w:basedOn w:val="Normal"/>
    <w:link w:val="SubtitleChar"/>
    <w:qFormat/>
    <w:rsid w:val="0057127D"/>
    <w:pPr>
      <w:bidi w:val="0"/>
      <w:spacing w:after="0" w:line="480" w:lineRule="auto"/>
    </w:pPr>
    <w:rPr>
      <w:rFonts w:ascii="Times New Roman" w:eastAsia="Times New Roman" w:hAnsi="Times New Roman" w:cs="Times New Roman"/>
      <w:b/>
      <w:bCs/>
      <w:sz w:val="24"/>
      <w:szCs w:val="20"/>
      <w:lang w:val="x-none" w:eastAsia="x-none" w:bidi="ar-SA"/>
    </w:rPr>
  </w:style>
  <w:style w:type="character" w:customStyle="1" w:styleId="SubtitleChar">
    <w:name w:val="Subtitle Char"/>
    <w:aliases w:val="Char1 Char,زير نويس Char"/>
    <w:link w:val="Subtitle"/>
    <w:rsid w:val="0057127D"/>
    <w:rPr>
      <w:rFonts w:ascii="Times New Roman" w:eastAsia="Times New Roman" w:hAnsi="Times New Roman" w:cs="Times New Roman"/>
      <w:b/>
      <w:bCs/>
      <w:sz w:val="24"/>
      <w:lang w:val="x-none" w:eastAsia="x-none" w:bidi="ar-SA"/>
    </w:rPr>
  </w:style>
  <w:style w:type="paragraph" w:customStyle="1" w:styleId="Matn">
    <w:name w:val="Matn"/>
    <w:basedOn w:val="BodyText"/>
    <w:link w:val="MatnChar"/>
    <w:qFormat/>
    <w:rsid w:val="0057127D"/>
    <w:pPr>
      <w:spacing w:after="0"/>
      <w:ind w:left="397" w:firstLine="397"/>
      <w:jc w:val="lowKashida"/>
    </w:pPr>
    <w:rPr>
      <w:rFonts w:eastAsia="SimSun" w:cs="B Zar"/>
      <w:szCs w:val="28"/>
      <w:lang w:val="fa-IR" w:eastAsia="zh-CN" w:bidi="fa-IR"/>
    </w:rPr>
  </w:style>
  <w:style w:type="character" w:styleId="CommentReference">
    <w:name w:val="annotation reference"/>
    <w:uiPriority w:val="99"/>
    <w:unhideWhenUsed/>
    <w:rsid w:val="00FE1810"/>
    <w:rPr>
      <w:sz w:val="16"/>
      <w:szCs w:val="16"/>
    </w:rPr>
  </w:style>
  <w:style w:type="paragraph" w:styleId="CommentText">
    <w:name w:val="annotation text"/>
    <w:basedOn w:val="Normal"/>
    <w:link w:val="CommentTextChar"/>
    <w:uiPriority w:val="99"/>
    <w:unhideWhenUsed/>
    <w:rsid w:val="00FE1810"/>
    <w:rPr>
      <w:sz w:val="20"/>
      <w:szCs w:val="20"/>
      <w:lang w:val="x-none" w:eastAsia="x-none"/>
    </w:rPr>
  </w:style>
  <w:style w:type="character" w:customStyle="1" w:styleId="CommentTextChar">
    <w:name w:val="Comment Text Char"/>
    <w:link w:val="CommentText"/>
    <w:uiPriority w:val="99"/>
    <w:rsid w:val="00FE1810"/>
    <w:rPr>
      <w:lang w:bidi="fa-IR"/>
    </w:rPr>
  </w:style>
  <w:style w:type="paragraph" w:styleId="CommentSubject">
    <w:name w:val="annotation subject"/>
    <w:basedOn w:val="CommentText"/>
    <w:next w:val="CommentText"/>
    <w:link w:val="CommentSubjectChar"/>
    <w:uiPriority w:val="99"/>
    <w:unhideWhenUsed/>
    <w:rsid w:val="00FE1810"/>
    <w:rPr>
      <w:b/>
      <w:bCs/>
    </w:rPr>
  </w:style>
  <w:style w:type="character" w:customStyle="1" w:styleId="CommentSubjectChar">
    <w:name w:val="Comment Subject Char"/>
    <w:link w:val="CommentSubject"/>
    <w:uiPriority w:val="99"/>
    <w:rsid w:val="00FE1810"/>
    <w:rPr>
      <w:b/>
      <w:bCs/>
      <w:lang w:bidi="fa-IR"/>
    </w:rPr>
  </w:style>
  <w:style w:type="numbering" w:customStyle="1" w:styleId="a5">
    <w:name w:val="الف"/>
    <w:rsid w:val="001A19B1"/>
    <w:pPr>
      <w:numPr>
        <w:numId w:val="1"/>
      </w:numPr>
    </w:pPr>
  </w:style>
  <w:style w:type="paragraph" w:styleId="Title">
    <w:name w:val="Title"/>
    <w:basedOn w:val="Normal"/>
    <w:link w:val="TitleChar"/>
    <w:qFormat/>
    <w:rsid w:val="001A19B1"/>
    <w:pPr>
      <w:spacing w:after="0" w:line="240" w:lineRule="auto"/>
      <w:jc w:val="center"/>
    </w:pPr>
    <w:rPr>
      <w:rFonts w:ascii="Times New Roman" w:eastAsia="Times New Roman" w:hAnsi="Times New Roman" w:cs="Times New Roman"/>
      <w:b/>
      <w:bCs/>
      <w:sz w:val="36"/>
      <w:szCs w:val="36"/>
      <w:lang w:val="x-none" w:eastAsia="x-none"/>
    </w:rPr>
  </w:style>
  <w:style w:type="character" w:customStyle="1" w:styleId="TitleChar">
    <w:name w:val="Title Char"/>
    <w:link w:val="Title"/>
    <w:rsid w:val="001A19B1"/>
    <w:rPr>
      <w:rFonts w:ascii="Times New Roman" w:eastAsia="Times New Roman" w:hAnsi="Times New Roman" w:cs="Times New Roman"/>
      <w:b/>
      <w:bCs/>
      <w:sz w:val="36"/>
      <w:szCs w:val="36"/>
      <w:lang w:val="x-none" w:eastAsia="x-none" w:bidi="fa-IR"/>
    </w:rPr>
  </w:style>
  <w:style w:type="paragraph" w:customStyle="1" w:styleId="a9">
    <w:name w:val="فصول خزری"/>
    <w:basedOn w:val="Normal"/>
    <w:qFormat/>
    <w:rsid w:val="00D6694B"/>
    <w:pPr>
      <w:spacing w:after="0"/>
      <w:jc w:val="both"/>
    </w:pPr>
    <w:rPr>
      <w:rFonts w:ascii="Times New Roman" w:eastAsia="Times New Roman" w:hAnsi="Times New Roman" w:cs="B Lotus"/>
      <w:b/>
      <w:bCs/>
      <w:noProof/>
      <w:color w:val="FFFFFF"/>
      <w:kern w:val="36"/>
      <w:sz w:val="30"/>
      <w:szCs w:val="30"/>
    </w:rPr>
  </w:style>
  <w:style w:type="paragraph" w:customStyle="1" w:styleId="13">
    <w:name w:val="تیتر 1 خزری"/>
    <w:basedOn w:val="Normal"/>
    <w:qFormat/>
    <w:rsid w:val="00D6694B"/>
    <w:pPr>
      <w:spacing w:before="240" w:after="0"/>
      <w:ind w:left="-16"/>
      <w:jc w:val="both"/>
    </w:pPr>
    <w:rPr>
      <w:rFonts w:ascii="Times New Roman" w:eastAsia="Times New Roman" w:hAnsi="Times New Roman" w:cs="B Lotus"/>
      <w:b/>
      <w:bCs/>
      <w:noProof/>
      <w:kern w:val="36"/>
      <w:sz w:val="24"/>
      <w:szCs w:val="28"/>
    </w:rPr>
  </w:style>
  <w:style w:type="paragraph" w:customStyle="1" w:styleId="2">
    <w:name w:val="تیتر 2 خزری"/>
    <w:basedOn w:val="Normal"/>
    <w:qFormat/>
    <w:rsid w:val="00D6694B"/>
    <w:pPr>
      <w:spacing w:before="120" w:after="0"/>
      <w:jc w:val="both"/>
    </w:pPr>
    <w:rPr>
      <w:rFonts w:ascii="Times New Roman" w:eastAsia="Times New Roman" w:hAnsi="Times New Roman" w:cs="B Lotus"/>
      <w:b/>
      <w:bCs/>
      <w:noProof/>
      <w:kern w:val="36"/>
      <w:sz w:val="24"/>
      <w:szCs w:val="28"/>
    </w:rPr>
  </w:style>
  <w:style w:type="paragraph" w:customStyle="1" w:styleId="3">
    <w:name w:val="تیتر 3 خزری"/>
    <w:basedOn w:val="Normal"/>
    <w:qFormat/>
    <w:rsid w:val="00D6694B"/>
    <w:pPr>
      <w:spacing w:before="120" w:after="0"/>
      <w:jc w:val="both"/>
    </w:pPr>
    <w:rPr>
      <w:rFonts w:ascii="Times New Roman" w:eastAsia="Times New Roman" w:hAnsi="Times New Roman" w:cs="B Lotus"/>
      <w:b/>
      <w:bCs/>
      <w:noProof/>
      <w:kern w:val="36"/>
      <w:sz w:val="28"/>
      <w:szCs w:val="28"/>
    </w:rPr>
  </w:style>
  <w:style w:type="paragraph" w:customStyle="1" w:styleId="aa">
    <w:name w:val="جدول خزری"/>
    <w:basedOn w:val="Normal"/>
    <w:qFormat/>
    <w:rsid w:val="00D6694B"/>
    <w:pPr>
      <w:spacing w:after="0" w:line="240" w:lineRule="auto"/>
      <w:jc w:val="center"/>
    </w:pPr>
    <w:rPr>
      <w:rFonts w:ascii="Times New Roman" w:hAnsi="Times New Roman" w:cs="B Lotus"/>
      <w:noProof/>
      <w:kern w:val="36"/>
      <w:sz w:val="20"/>
      <w:szCs w:val="24"/>
    </w:rPr>
  </w:style>
  <w:style w:type="paragraph" w:customStyle="1" w:styleId="ab">
    <w:name w:val="شکل خزری"/>
    <w:basedOn w:val="Normal"/>
    <w:qFormat/>
    <w:rsid w:val="00D6694B"/>
    <w:pPr>
      <w:spacing w:after="0" w:line="240" w:lineRule="auto"/>
      <w:jc w:val="center"/>
    </w:pPr>
    <w:rPr>
      <w:rFonts w:ascii="Times New Roman" w:hAnsi="Times New Roman" w:cs="B Lotus"/>
      <w:noProof/>
      <w:kern w:val="36"/>
      <w:sz w:val="24"/>
      <w:szCs w:val="24"/>
      <w:lang w:bidi="ar-SA"/>
    </w:rPr>
  </w:style>
  <w:style w:type="paragraph" w:customStyle="1" w:styleId="1-1-1-">
    <w:name w:val="تیتر1-1-1-"/>
    <w:basedOn w:val="Normal"/>
    <w:qFormat/>
    <w:rsid w:val="00D6694B"/>
    <w:pPr>
      <w:spacing w:before="120" w:after="0"/>
      <w:jc w:val="both"/>
    </w:pPr>
    <w:rPr>
      <w:rFonts w:cs="B Zar"/>
      <w:b/>
      <w:bCs/>
      <w:sz w:val="26"/>
      <w:szCs w:val="26"/>
    </w:rPr>
  </w:style>
  <w:style w:type="character" w:customStyle="1" w:styleId="Heading4Char">
    <w:name w:val="Heading 4 Char"/>
    <w:aliases w:val="تیتر سه Char,تیتر چهارم 11 Char,تیتر چهار و اصلی Char"/>
    <w:link w:val="Heading4"/>
    <w:uiPriority w:val="99"/>
    <w:rsid w:val="00D6694B"/>
    <w:rPr>
      <w:rFonts w:ascii="Times New Roman" w:eastAsia="Times New Roman" w:hAnsi="Times New Roman" w:cs="Times New Roman"/>
      <w:i/>
      <w:iCs/>
      <w:noProof/>
      <w:kern w:val="36"/>
      <w:sz w:val="24"/>
      <w:szCs w:val="28"/>
    </w:rPr>
  </w:style>
  <w:style w:type="character" w:customStyle="1" w:styleId="Heading5Char">
    <w:name w:val="Heading 5 Char"/>
    <w:aliases w:val="تیتر چهار Char,تیتر پنجم 11 Char"/>
    <w:link w:val="Heading5"/>
    <w:uiPriority w:val="9"/>
    <w:rsid w:val="00D6694B"/>
    <w:rPr>
      <w:rFonts w:ascii="Calibri Light" w:eastAsia="Times New Roman" w:hAnsi="Calibri Light" w:cs="Times New Roman"/>
      <w:b/>
      <w:bCs/>
      <w:sz w:val="22"/>
      <w:szCs w:val="22"/>
    </w:rPr>
  </w:style>
  <w:style w:type="character" w:customStyle="1" w:styleId="Heading6Char">
    <w:name w:val="Heading 6 Char"/>
    <w:aliases w:val="تیتر پنج Char"/>
    <w:link w:val="Heading6"/>
    <w:rsid w:val="00D6694B"/>
    <w:rPr>
      <w:rFonts w:ascii="Calibri Light" w:eastAsia="Times New Roman" w:hAnsi="Calibri Light" w:cs="Times New Roman"/>
      <w:b/>
      <w:bCs/>
      <w:i/>
      <w:iCs/>
      <w:sz w:val="22"/>
      <w:szCs w:val="22"/>
    </w:rPr>
  </w:style>
  <w:style w:type="character" w:customStyle="1" w:styleId="Heading7Char">
    <w:name w:val="Heading 7 Char"/>
    <w:link w:val="Heading7"/>
    <w:uiPriority w:val="9"/>
    <w:rsid w:val="00D6694B"/>
    <w:rPr>
      <w:rFonts w:eastAsia="Times New Roman"/>
      <w:i/>
      <w:iCs/>
      <w:sz w:val="22"/>
      <w:szCs w:val="22"/>
    </w:rPr>
  </w:style>
  <w:style w:type="character" w:customStyle="1" w:styleId="Heading8Char">
    <w:name w:val="Heading 8 Char"/>
    <w:link w:val="Heading8"/>
    <w:rsid w:val="00D6694B"/>
    <w:rPr>
      <w:rFonts w:eastAsia="Times New Roman"/>
      <w:b/>
      <w:bCs/>
      <w:sz w:val="22"/>
      <w:szCs w:val="22"/>
    </w:rPr>
  </w:style>
  <w:style w:type="character" w:customStyle="1" w:styleId="Heading9Char">
    <w:name w:val="Heading 9 Char"/>
    <w:link w:val="Heading9"/>
    <w:rsid w:val="00D6694B"/>
    <w:rPr>
      <w:rFonts w:eastAsia="Times New Roman"/>
      <w:i/>
      <w:iCs/>
      <w:sz w:val="22"/>
      <w:szCs w:val="22"/>
    </w:rPr>
  </w:style>
  <w:style w:type="numbering" w:customStyle="1" w:styleId="NoList1">
    <w:name w:val="No List1"/>
    <w:next w:val="NoList"/>
    <w:uiPriority w:val="99"/>
    <w:semiHidden/>
    <w:unhideWhenUsed/>
    <w:rsid w:val="00D6694B"/>
  </w:style>
  <w:style w:type="numbering" w:customStyle="1" w:styleId="NoList11">
    <w:name w:val="No List11"/>
    <w:next w:val="NoList"/>
    <w:uiPriority w:val="99"/>
    <w:semiHidden/>
    <w:unhideWhenUsed/>
    <w:rsid w:val="00D6694B"/>
  </w:style>
  <w:style w:type="paragraph" w:styleId="HTMLPreformatted">
    <w:name w:val="HTML Preformatted"/>
    <w:basedOn w:val="Normal"/>
    <w:link w:val="HTMLPreformattedChar"/>
    <w:uiPriority w:val="99"/>
    <w:unhideWhenUsed/>
    <w:rsid w:val="00D6694B"/>
    <w:pPr>
      <w:spacing w:after="0" w:line="240" w:lineRule="auto"/>
      <w:ind w:firstLine="284"/>
      <w:jc w:val="both"/>
    </w:pPr>
    <w:rPr>
      <w:rFonts w:ascii="Consolas" w:eastAsia="Times New Roman" w:hAnsi="Consolas" w:cs="Consolas"/>
      <w:noProof/>
      <w:kern w:val="36"/>
      <w:sz w:val="20"/>
      <w:szCs w:val="20"/>
      <w:lang w:val="x-none" w:eastAsia="x-none"/>
    </w:rPr>
  </w:style>
  <w:style w:type="character" w:customStyle="1" w:styleId="HTMLPreformattedChar">
    <w:name w:val="HTML Preformatted Char"/>
    <w:link w:val="HTMLPreformatted"/>
    <w:uiPriority w:val="99"/>
    <w:rsid w:val="00D6694B"/>
    <w:rPr>
      <w:rFonts w:ascii="Consolas" w:eastAsia="Times New Roman" w:hAnsi="Consolas" w:cs="Consolas"/>
      <w:noProof/>
      <w:kern w:val="36"/>
      <w:lang w:bidi="fa-IR"/>
    </w:rPr>
  </w:style>
  <w:style w:type="table" w:customStyle="1" w:styleId="TableGrid1">
    <w:name w:val="Table Grid1"/>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6694B"/>
    <w:pPr>
      <w:keepNext/>
      <w:keepLines/>
      <w:bidi/>
      <w:spacing w:before="240" w:beforeAutospacing="0" w:after="0" w:afterAutospacing="0" w:line="259" w:lineRule="auto"/>
      <w:ind w:left="-16"/>
      <w:jc w:val="both"/>
      <w:outlineLvl w:val="9"/>
    </w:pPr>
    <w:rPr>
      <w:rFonts w:ascii="Calibri Light" w:hAnsi="Calibri Light"/>
      <w:noProof/>
      <w:color w:val="374C80"/>
      <w:kern w:val="0"/>
      <w:sz w:val="24"/>
      <w:szCs w:val="24"/>
      <w:lang w:val="en-US" w:eastAsia="en-US"/>
    </w:rPr>
  </w:style>
  <w:style w:type="paragraph" w:styleId="TOC1">
    <w:name w:val="toc 1"/>
    <w:basedOn w:val="Normal"/>
    <w:next w:val="Normal"/>
    <w:autoRedefine/>
    <w:uiPriority w:val="39"/>
    <w:unhideWhenUsed/>
    <w:qFormat/>
    <w:rsid w:val="00D6694B"/>
    <w:pPr>
      <w:spacing w:after="100" w:line="240" w:lineRule="auto"/>
      <w:ind w:firstLine="284"/>
      <w:jc w:val="both"/>
    </w:pPr>
    <w:rPr>
      <w:rFonts w:ascii="Times New Roman" w:eastAsia="Times New Roman" w:hAnsi="Times New Roman" w:cs="B Lotus"/>
      <w:noProof/>
      <w:kern w:val="36"/>
      <w:sz w:val="24"/>
      <w:szCs w:val="28"/>
    </w:rPr>
  </w:style>
  <w:style w:type="paragraph" w:styleId="TOC2">
    <w:name w:val="toc 2"/>
    <w:basedOn w:val="Normal"/>
    <w:next w:val="Normal"/>
    <w:autoRedefine/>
    <w:uiPriority w:val="39"/>
    <w:unhideWhenUsed/>
    <w:qFormat/>
    <w:rsid w:val="00D6694B"/>
    <w:pPr>
      <w:spacing w:after="100" w:line="240" w:lineRule="auto"/>
      <w:ind w:left="220" w:firstLine="284"/>
      <w:jc w:val="both"/>
    </w:pPr>
    <w:rPr>
      <w:rFonts w:ascii="Times New Roman" w:eastAsia="Times New Roman" w:hAnsi="Times New Roman" w:cs="B Lotus"/>
      <w:noProof/>
      <w:kern w:val="36"/>
      <w:sz w:val="24"/>
      <w:szCs w:val="28"/>
    </w:rPr>
  </w:style>
  <w:style w:type="paragraph" w:styleId="TOC3">
    <w:name w:val="toc 3"/>
    <w:basedOn w:val="Normal"/>
    <w:next w:val="Normal"/>
    <w:autoRedefine/>
    <w:uiPriority w:val="39"/>
    <w:unhideWhenUsed/>
    <w:qFormat/>
    <w:rsid w:val="00D6694B"/>
    <w:pPr>
      <w:spacing w:after="100" w:line="240" w:lineRule="auto"/>
      <w:ind w:left="440" w:firstLine="284"/>
      <w:jc w:val="both"/>
    </w:pPr>
    <w:rPr>
      <w:rFonts w:ascii="Times New Roman" w:eastAsia="Times New Roman" w:hAnsi="Times New Roman" w:cs="B Lotus"/>
      <w:noProof/>
      <w:kern w:val="36"/>
      <w:sz w:val="24"/>
      <w:szCs w:val="28"/>
    </w:rPr>
  </w:style>
  <w:style w:type="paragraph" w:styleId="TOC4">
    <w:name w:val="toc 4"/>
    <w:basedOn w:val="Normal"/>
    <w:next w:val="Normal"/>
    <w:autoRedefine/>
    <w:uiPriority w:val="39"/>
    <w:unhideWhenUsed/>
    <w:rsid w:val="00D6694B"/>
    <w:pPr>
      <w:spacing w:after="100" w:line="240" w:lineRule="auto"/>
      <w:ind w:left="660" w:firstLine="284"/>
      <w:jc w:val="both"/>
    </w:pPr>
    <w:rPr>
      <w:rFonts w:ascii="Times New Roman" w:eastAsia="Times New Roman" w:hAnsi="Times New Roman" w:cs="B Lotus"/>
      <w:noProof/>
      <w:kern w:val="36"/>
      <w:sz w:val="24"/>
      <w:szCs w:val="28"/>
      <w:lang w:bidi="ar-SA"/>
    </w:rPr>
  </w:style>
  <w:style w:type="paragraph" w:styleId="TOC5">
    <w:name w:val="toc 5"/>
    <w:basedOn w:val="Normal"/>
    <w:next w:val="Normal"/>
    <w:autoRedefine/>
    <w:uiPriority w:val="39"/>
    <w:unhideWhenUsed/>
    <w:rsid w:val="00D6694B"/>
    <w:pPr>
      <w:spacing w:after="100" w:line="240" w:lineRule="auto"/>
      <w:ind w:left="880" w:firstLine="284"/>
      <w:jc w:val="both"/>
    </w:pPr>
    <w:rPr>
      <w:rFonts w:ascii="Times New Roman" w:eastAsia="Times New Roman" w:hAnsi="Times New Roman" w:cs="B Lotus"/>
      <w:noProof/>
      <w:kern w:val="36"/>
      <w:sz w:val="24"/>
      <w:szCs w:val="28"/>
      <w:lang w:bidi="ar-SA"/>
    </w:rPr>
  </w:style>
  <w:style w:type="paragraph" w:styleId="TOC6">
    <w:name w:val="toc 6"/>
    <w:basedOn w:val="Normal"/>
    <w:next w:val="Normal"/>
    <w:autoRedefine/>
    <w:uiPriority w:val="39"/>
    <w:unhideWhenUsed/>
    <w:rsid w:val="00D6694B"/>
    <w:pPr>
      <w:spacing w:after="100" w:line="240" w:lineRule="auto"/>
      <w:ind w:left="1100" w:firstLine="284"/>
      <w:jc w:val="both"/>
    </w:pPr>
    <w:rPr>
      <w:rFonts w:ascii="Times New Roman" w:eastAsia="Times New Roman" w:hAnsi="Times New Roman" w:cs="B Lotus"/>
      <w:noProof/>
      <w:kern w:val="36"/>
      <w:sz w:val="24"/>
      <w:szCs w:val="28"/>
      <w:lang w:bidi="ar-SA"/>
    </w:rPr>
  </w:style>
  <w:style w:type="paragraph" w:styleId="TOC7">
    <w:name w:val="toc 7"/>
    <w:basedOn w:val="Normal"/>
    <w:next w:val="Normal"/>
    <w:autoRedefine/>
    <w:uiPriority w:val="39"/>
    <w:unhideWhenUsed/>
    <w:rsid w:val="00D6694B"/>
    <w:pPr>
      <w:spacing w:after="100" w:line="240" w:lineRule="auto"/>
      <w:ind w:left="1320" w:firstLine="284"/>
      <w:jc w:val="both"/>
    </w:pPr>
    <w:rPr>
      <w:rFonts w:ascii="Times New Roman" w:eastAsia="Times New Roman" w:hAnsi="Times New Roman" w:cs="B Lotus"/>
      <w:noProof/>
      <w:kern w:val="36"/>
      <w:sz w:val="24"/>
      <w:szCs w:val="28"/>
      <w:lang w:bidi="ar-SA"/>
    </w:rPr>
  </w:style>
  <w:style w:type="paragraph" w:styleId="TOC8">
    <w:name w:val="toc 8"/>
    <w:basedOn w:val="Normal"/>
    <w:next w:val="Normal"/>
    <w:autoRedefine/>
    <w:uiPriority w:val="39"/>
    <w:unhideWhenUsed/>
    <w:rsid w:val="00D6694B"/>
    <w:pPr>
      <w:spacing w:after="100" w:line="240" w:lineRule="auto"/>
      <w:ind w:left="1540" w:firstLine="284"/>
      <w:jc w:val="both"/>
    </w:pPr>
    <w:rPr>
      <w:rFonts w:ascii="Times New Roman" w:eastAsia="Times New Roman" w:hAnsi="Times New Roman" w:cs="B Lotus"/>
      <w:noProof/>
      <w:kern w:val="36"/>
      <w:sz w:val="24"/>
      <w:szCs w:val="28"/>
      <w:lang w:bidi="ar-SA"/>
    </w:rPr>
  </w:style>
  <w:style w:type="paragraph" w:styleId="TOC9">
    <w:name w:val="toc 9"/>
    <w:basedOn w:val="Normal"/>
    <w:next w:val="Normal"/>
    <w:autoRedefine/>
    <w:uiPriority w:val="39"/>
    <w:unhideWhenUsed/>
    <w:rsid w:val="00D6694B"/>
    <w:pPr>
      <w:spacing w:after="100" w:line="240" w:lineRule="auto"/>
      <w:ind w:left="1760" w:firstLine="284"/>
      <w:jc w:val="both"/>
    </w:pPr>
    <w:rPr>
      <w:rFonts w:ascii="Times New Roman" w:eastAsia="Times New Roman" w:hAnsi="Times New Roman" w:cs="B Lotus"/>
      <w:noProof/>
      <w:kern w:val="36"/>
      <w:sz w:val="24"/>
      <w:szCs w:val="28"/>
      <w:lang w:bidi="ar-SA"/>
    </w:rPr>
  </w:style>
  <w:style w:type="paragraph" w:styleId="Revision">
    <w:name w:val="Revision"/>
    <w:hidden/>
    <w:uiPriority w:val="99"/>
    <w:semiHidden/>
    <w:rsid w:val="00D6694B"/>
    <w:rPr>
      <w:sz w:val="22"/>
      <w:szCs w:val="22"/>
    </w:rPr>
  </w:style>
  <w:style w:type="paragraph" w:styleId="Caption">
    <w:name w:val="caption"/>
    <w:basedOn w:val="Normal"/>
    <w:next w:val="Normal"/>
    <w:uiPriority w:val="35"/>
    <w:unhideWhenUsed/>
    <w:qFormat/>
    <w:rsid w:val="00D6694B"/>
    <w:pPr>
      <w:bidi w:val="0"/>
      <w:spacing w:after="0" w:line="360" w:lineRule="auto"/>
      <w:jc w:val="both"/>
    </w:pPr>
    <w:rPr>
      <w:rFonts w:eastAsia="Times New Roman"/>
      <w:b/>
      <w:bCs/>
      <w:sz w:val="18"/>
      <w:szCs w:val="18"/>
      <w:lang w:bidi="ar-SA"/>
    </w:rPr>
  </w:style>
  <w:style w:type="character" w:styleId="Emphasis">
    <w:name w:val="Emphasis"/>
    <w:uiPriority w:val="20"/>
    <w:qFormat/>
    <w:rsid w:val="00D6694B"/>
    <w:rPr>
      <w:i/>
      <w:iCs/>
      <w:color w:val="auto"/>
    </w:rPr>
  </w:style>
  <w:style w:type="paragraph" w:styleId="Quote">
    <w:name w:val="Quote"/>
    <w:basedOn w:val="Normal"/>
    <w:next w:val="Normal"/>
    <w:link w:val="QuoteChar"/>
    <w:uiPriority w:val="29"/>
    <w:qFormat/>
    <w:rsid w:val="00D6694B"/>
    <w:pPr>
      <w:bidi w:val="0"/>
      <w:spacing w:before="200" w:after="0" w:line="264" w:lineRule="auto"/>
      <w:ind w:left="864" w:right="864"/>
      <w:jc w:val="center"/>
    </w:pPr>
    <w:rPr>
      <w:rFonts w:ascii="Calibri Light" w:eastAsia="Times New Roman" w:hAnsi="Calibri Light" w:cs="Times New Roman"/>
      <w:i/>
      <w:iCs/>
      <w:sz w:val="24"/>
      <w:szCs w:val="24"/>
      <w:lang w:val="x-none" w:eastAsia="x-none"/>
    </w:rPr>
  </w:style>
  <w:style w:type="character" w:customStyle="1" w:styleId="QuoteChar">
    <w:name w:val="Quote Char"/>
    <w:link w:val="Quote"/>
    <w:uiPriority w:val="29"/>
    <w:rsid w:val="00D6694B"/>
    <w:rPr>
      <w:rFonts w:ascii="Calibri Light" w:eastAsia="Times New Roman" w:hAnsi="Calibri Light" w:cs="Times New Roman"/>
      <w:i/>
      <w:iCs/>
      <w:sz w:val="24"/>
      <w:szCs w:val="24"/>
    </w:rPr>
  </w:style>
  <w:style w:type="paragraph" w:styleId="IntenseQuote">
    <w:name w:val="Intense Quote"/>
    <w:basedOn w:val="Normal"/>
    <w:next w:val="Normal"/>
    <w:link w:val="IntenseQuoteChar"/>
    <w:uiPriority w:val="30"/>
    <w:qFormat/>
    <w:rsid w:val="00D6694B"/>
    <w:pPr>
      <w:bidi w:val="0"/>
      <w:spacing w:before="100" w:beforeAutospacing="1" w:after="240" w:line="360" w:lineRule="auto"/>
      <w:ind w:left="936" w:right="936"/>
      <w:jc w:val="center"/>
    </w:pPr>
    <w:rPr>
      <w:rFonts w:ascii="Calibri Light" w:eastAsia="Times New Roman" w:hAnsi="Calibri Light" w:cs="Times New Roman"/>
      <w:sz w:val="26"/>
      <w:szCs w:val="26"/>
      <w:lang w:val="x-none" w:eastAsia="x-none"/>
    </w:rPr>
  </w:style>
  <w:style w:type="character" w:customStyle="1" w:styleId="IntenseQuoteChar">
    <w:name w:val="Intense Quote Char"/>
    <w:link w:val="IntenseQuote"/>
    <w:uiPriority w:val="30"/>
    <w:rsid w:val="00D6694B"/>
    <w:rPr>
      <w:rFonts w:ascii="Calibri Light" w:eastAsia="Times New Roman" w:hAnsi="Calibri Light" w:cs="Times New Roman"/>
      <w:sz w:val="26"/>
      <w:szCs w:val="26"/>
    </w:rPr>
  </w:style>
  <w:style w:type="character" w:styleId="SubtleEmphasis">
    <w:name w:val="Subtle Emphasis"/>
    <w:uiPriority w:val="19"/>
    <w:qFormat/>
    <w:rsid w:val="00D6694B"/>
    <w:rPr>
      <w:i/>
      <w:iCs/>
      <w:color w:val="auto"/>
    </w:rPr>
  </w:style>
  <w:style w:type="character" w:styleId="IntenseEmphasis">
    <w:name w:val="Intense Emphasis"/>
    <w:uiPriority w:val="21"/>
    <w:qFormat/>
    <w:rsid w:val="00D6694B"/>
    <w:rPr>
      <w:b/>
      <w:bCs/>
      <w:i/>
      <w:iCs/>
      <w:color w:val="auto"/>
    </w:rPr>
  </w:style>
  <w:style w:type="character" w:styleId="SubtleReference">
    <w:name w:val="Subtle Reference"/>
    <w:uiPriority w:val="31"/>
    <w:qFormat/>
    <w:rsid w:val="00D6694B"/>
    <w:rPr>
      <w:smallCaps/>
      <w:color w:val="auto"/>
      <w:u w:val="single" w:color="7F7F7F"/>
    </w:rPr>
  </w:style>
  <w:style w:type="character" w:styleId="IntenseReference">
    <w:name w:val="Intense Reference"/>
    <w:uiPriority w:val="32"/>
    <w:qFormat/>
    <w:rsid w:val="00D6694B"/>
    <w:rPr>
      <w:b/>
      <w:bCs/>
      <w:smallCaps/>
      <w:color w:val="auto"/>
      <w:u w:val="single"/>
    </w:rPr>
  </w:style>
  <w:style w:type="character" w:styleId="BookTitle">
    <w:name w:val="Book Title"/>
    <w:uiPriority w:val="33"/>
    <w:qFormat/>
    <w:rsid w:val="00D6694B"/>
    <w:rPr>
      <w:b/>
      <w:bCs/>
      <w:smallCaps/>
      <w:color w:val="auto"/>
    </w:rPr>
  </w:style>
  <w:style w:type="character" w:customStyle="1" w:styleId="fontstyle01">
    <w:name w:val="fontstyle01"/>
    <w:rsid w:val="00D6694B"/>
    <w:rPr>
      <w:rFonts w:ascii="Bold" w:hAnsi="Bold" w:hint="default"/>
      <w:b/>
      <w:bCs/>
      <w:i w:val="0"/>
      <w:iCs w:val="0"/>
      <w:color w:val="000000"/>
      <w:sz w:val="24"/>
      <w:szCs w:val="24"/>
    </w:rPr>
  </w:style>
  <w:style w:type="table" w:customStyle="1" w:styleId="TableGrid3">
    <w:name w:val="Table Grid3"/>
    <w:basedOn w:val="TableNormal"/>
    <w:next w:val="TableGrid"/>
    <w:rsid w:val="00D6694B"/>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D6694B"/>
    <w:rPr>
      <w:rFonts w:ascii="Tahoma" w:hAnsi="Tahoma" w:cs="Tahoma"/>
      <w:sz w:val="16"/>
      <w:szCs w:val="16"/>
    </w:rPr>
  </w:style>
  <w:style w:type="character" w:customStyle="1" w:styleId="EndnoteTextChar">
    <w:name w:val="Endnote Text Char"/>
    <w:link w:val="EndnoteText"/>
    <w:uiPriority w:val="99"/>
    <w:rsid w:val="00D6694B"/>
  </w:style>
  <w:style w:type="paragraph" w:styleId="EndnoteText">
    <w:name w:val="endnote text"/>
    <w:basedOn w:val="Normal"/>
    <w:link w:val="EndnoteTextChar"/>
    <w:uiPriority w:val="99"/>
    <w:unhideWhenUsed/>
    <w:rsid w:val="00D6694B"/>
    <w:pPr>
      <w:bidi w:val="0"/>
      <w:spacing w:after="0" w:line="240" w:lineRule="auto"/>
    </w:pPr>
    <w:rPr>
      <w:sz w:val="20"/>
      <w:szCs w:val="20"/>
      <w:lang w:bidi="ar-SA"/>
    </w:rPr>
  </w:style>
  <w:style w:type="character" w:customStyle="1" w:styleId="EndnoteTextChar1">
    <w:name w:val="Endnote Text Char1"/>
    <w:uiPriority w:val="99"/>
    <w:rsid w:val="00D6694B"/>
    <w:rPr>
      <w:lang w:bidi="fa-IR"/>
    </w:rPr>
  </w:style>
  <w:style w:type="paragraph" w:customStyle="1" w:styleId="bb">
    <w:name w:val="bb"/>
    <w:basedOn w:val="Normal"/>
    <w:rsid w:val="00D6694B"/>
    <w:pPr>
      <w:bidi w:val="0"/>
      <w:spacing w:before="92" w:after="64" w:line="240" w:lineRule="auto"/>
      <w:jc w:val="right"/>
    </w:pPr>
    <w:rPr>
      <w:rFonts w:ascii="Tahoma" w:eastAsia="Times New Roman" w:hAnsi="Tahoma" w:cs="Tahoma"/>
      <w:b/>
      <w:bCs/>
      <w:color w:val="0000FF"/>
      <w:sz w:val="11"/>
      <w:szCs w:val="11"/>
      <w:lang w:bidi="ar-SA"/>
    </w:rPr>
  </w:style>
  <w:style w:type="character" w:customStyle="1" w:styleId="sistitle1">
    <w:name w:val="sis_title1"/>
    <w:rsid w:val="00D6694B"/>
    <w:rPr>
      <w:rFonts w:ascii="Tahoma" w:hAnsi="Tahoma" w:cs="Tahoma" w:hint="default"/>
      <w:color w:val="A26030"/>
      <w:sz w:val="24"/>
      <w:szCs w:val="24"/>
    </w:rPr>
  </w:style>
  <w:style w:type="character" w:customStyle="1" w:styleId="sisdescription1">
    <w:name w:val="sis_description1"/>
    <w:rsid w:val="00D6694B"/>
    <w:rPr>
      <w:b w:val="0"/>
      <w:bCs w:val="0"/>
      <w:color w:val="000000"/>
    </w:rPr>
  </w:style>
  <w:style w:type="paragraph" w:customStyle="1" w:styleId="textmain">
    <w:name w:val="textmain"/>
    <w:basedOn w:val="Normal"/>
    <w:rsid w:val="00D6694B"/>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lockText">
    <w:name w:val="Block Text"/>
    <w:basedOn w:val="Normal"/>
    <w:rsid w:val="00D6694B"/>
    <w:pPr>
      <w:spacing w:after="0" w:line="240" w:lineRule="auto"/>
      <w:ind w:left="288"/>
    </w:pPr>
    <w:rPr>
      <w:rFonts w:ascii="Times New Roman" w:eastAsia="Times New Roman" w:hAnsi="Times New Roman" w:cs="B Lotus"/>
      <w:sz w:val="20"/>
      <w:szCs w:val="28"/>
      <w:lang w:bidi="ar-SA"/>
    </w:rPr>
  </w:style>
  <w:style w:type="character" w:customStyle="1" w:styleId="shorttext">
    <w:name w:val="short_text"/>
    <w:rsid w:val="00D6694B"/>
  </w:style>
  <w:style w:type="character" w:customStyle="1" w:styleId="hps">
    <w:name w:val="hps"/>
    <w:rsid w:val="00D6694B"/>
  </w:style>
  <w:style w:type="paragraph" w:styleId="DocumentMap">
    <w:name w:val="Document Map"/>
    <w:basedOn w:val="Normal"/>
    <w:link w:val="DocumentMapChar"/>
    <w:uiPriority w:val="99"/>
    <w:rsid w:val="00D6694B"/>
    <w:pPr>
      <w:bidi w:val="0"/>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link w:val="DocumentMap"/>
    <w:uiPriority w:val="99"/>
    <w:rsid w:val="00D6694B"/>
    <w:rPr>
      <w:rFonts w:ascii="Tahoma" w:eastAsia="Times New Roman" w:hAnsi="Tahoma" w:cs="Times New Roman"/>
      <w:sz w:val="16"/>
      <w:szCs w:val="16"/>
    </w:rPr>
  </w:style>
  <w:style w:type="character" w:customStyle="1" w:styleId="dsc2">
    <w:name w:val="dsc2"/>
    <w:rsid w:val="00D6694B"/>
    <w:rPr>
      <w:vanish w:val="0"/>
      <w:webHidden w:val="0"/>
      <w:specVanish w:val="0"/>
    </w:rPr>
  </w:style>
  <w:style w:type="character" w:styleId="HTMLCite">
    <w:name w:val="HTML Cite"/>
    <w:rsid w:val="00D6694B"/>
    <w:rPr>
      <w:i/>
      <w:iCs/>
    </w:rPr>
  </w:style>
  <w:style w:type="paragraph" w:customStyle="1" w:styleId="storytext">
    <w:name w:val="storytext"/>
    <w:basedOn w:val="Normal"/>
    <w:rsid w:val="00D6694B"/>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z-TopofForm">
    <w:name w:val="HTML Top of Form"/>
    <w:basedOn w:val="Normal"/>
    <w:next w:val="Normal"/>
    <w:link w:val="z-TopofFormChar"/>
    <w:hidden/>
    <w:uiPriority w:val="99"/>
    <w:unhideWhenUsed/>
    <w:rsid w:val="00D6694B"/>
    <w:pPr>
      <w:pBdr>
        <w:bottom w:val="single" w:sz="6" w:space="1" w:color="auto"/>
      </w:pBdr>
      <w:bidi w:val="0"/>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link w:val="z-TopofForm"/>
    <w:uiPriority w:val="99"/>
    <w:rsid w:val="00D6694B"/>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D6694B"/>
    <w:pPr>
      <w:pBdr>
        <w:top w:val="single" w:sz="6" w:space="1" w:color="auto"/>
      </w:pBdr>
      <w:bidi w:val="0"/>
      <w:spacing w:after="0"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link w:val="z-BottomofForm"/>
    <w:uiPriority w:val="99"/>
    <w:rsid w:val="00D6694B"/>
    <w:rPr>
      <w:rFonts w:ascii="Arial" w:eastAsia="Times New Roman" w:hAnsi="Arial" w:cs="Times New Roman"/>
      <w:vanish/>
      <w:sz w:val="16"/>
      <w:szCs w:val="16"/>
    </w:rPr>
  </w:style>
  <w:style w:type="character" w:styleId="PlaceholderText">
    <w:name w:val="Placeholder Text"/>
    <w:uiPriority w:val="99"/>
    <w:semiHidden/>
    <w:rsid w:val="00D6694B"/>
    <w:rPr>
      <w:color w:val="808080"/>
    </w:rPr>
  </w:style>
  <w:style w:type="character" w:styleId="EndnoteReference">
    <w:name w:val="endnote reference"/>
    <w:uiPriority w:val="99"/>
    <w:rsid w:val="00D6694B"/>
    <w:rPr>
      <w:vertAlign w:val="superscript"/>
    </w:rPr>
  </w:style>
  <w:style w:type="paragraph" w:customStyle="1" w:styleId="ac">
    <w:name w:val="پاورقی"/>
    <w:rsid w:val="00D6694B"/>
    <w:pPr>
      <w:jc w:val="right"/>
    </w:pPr>
    <w:rPr>
      <w:rFonts w:cs="B Nazanin"/>
      <w:lang w:bidi="fa-IR"/>
    </w:rPr>
  </w:style>
  <w:style w:type="paragraph" w:customStyle="1" w:styleId="ad">
    <w:name w:val="عدد پاورقی"/>
    <w:basedOn w:val="Normal"/>
    <w:rsid w:val="00D6694B"/>
    <w:pPr>
      <w:spacing w:line="216" w:lineRule="auto"/>
      <w:ind w:firstLine="397"/>
      <w:jc w:val="mediumKashida"/>
    </w:pPr>
    <w:rPr>
      <w:rFonts w:cs="B Nazanin"/>
      <w:sz w:val="26"/>
      <w:szCs w:val="20"/>
      <w:lang w:bidi="ar-SA"/>
    </w:rPr>
  </w:style>
  <w:style w:type="paragraph" w:customStyle="1" w:styleId="ae">
    <w:name w:val="سوال"/>
    <w:basedOn w:val="Normal"/>
    <w:rsid w:val="00D6694B"/>
    <w:pPr>
      <w:keepNext/>
      <w:widowControl w:val="0"/>
      <w:spacing w:before="240" w:after="0" w:line="216" w:lineRule="auto"/>
      <w:ind w:firstLine="397"/>
      <w:jc w:val="lowKashida"/>
    </w:pPr>
    <w:rPr>
      <w:rFonts w:ascii="Times New Roman" w:eastAsia="Times New Roman" w:hAnsi="Times New Roman" w:cs="MLotus"/>
      <w:b/>
      <w:bCs/>
      <w:sz w:val="24"/>
      <w:szCs w:val="28"/>
    </w:rPr>
  </w:style>
  <w:style w:type="paragraph" w:customStyle="1" w:styleId="af">
    <w:name w:val="امضاء"/>
    <w:basedOn w:val="Normal"/>
    <w:link w:val="Char0"/>
    <w:rsid w:val="00D6694B"/>
    <w:pPr>
      <w:widowControl w:val="0"/>
      <w:spacing w:after="0" w:line="216" w:lineRule="auto"/>
      <w:ind w:firstLine="3969"/>
      <w:jc w:val="center"/>
    </w:pPr>
    <w:rPr>
      <w:rFonts w:ascii="Times New Roman" w:eastAsia="Times New Roman" w:hAnsi="Times New Roman" w:cs="MLotus"/>
      <w:sz w:val="24"/>
      <w:szCs w:val="28"/>
      <w:lang w:val="x-none" w:eastAsia="x-none"/>
    </w:rPr>
  </w:style>
  <w:style w:type="paragraph" w:customStyle="1" w:styleId="af0">
    <w:name w:val="بسمه تعالي"/>
    <w:basedOn w:val="Normal"/>
    <w:rsid w:val="00D6694B"/>
    <w:pPr>
      <w:widowControl w:val="0"/>
      <w:spacing w:after="960" w:line="240" w:lineRule="auto"/>
      <w:jc w:val="center"/>
    </w:pPr>
    <w:rPr>
      <w:rFonts w:ascii="Times New Roman" w:eastAsia="Times New Roman" w:hAnsi="Times New Roman" w:cs="MLotus"/>
      <w:sz w:val="56"/>
      <w:szCs w:val="56"/>
      <w:lang w:bidi="ar-SA"/>
    </w:rPr>
  </w:style>
  <w:style w:type="character" w:customStyle="1" w:styleId="Char0">
    <w:name w:val="امضاء Char"/>
    <w:link w:val="af"/>
    <w:rsid w:val="00D6694B"/>
    <w:rPr>
      <w:rFonts w:ascii="Times New Roman" w:eastAsia="Times New Roman" w:hAnsi="Times New Roman" w:cs="MLotus"/>
      <w:sz w:val="24"/>
      <w:szCs w:val="28"/>
      <w:lang w:bidi="fa-IR"/>
    </w:rPr>
  </w:style>
  <w:style w:type="paragraph" w:customStyle="1" w:styleId="af1">
    <w:name w:val="متن اصلی"/>
    <w:basedOn w:val="Header"/>
    <w:autoRedefine/>
    <w:rsid w:val="00D6694B"/>
    <w:pPr>
      <w:tabs>
        <w:tab w:val="clear" w:pos="4680"/>
        <w:tab w:val="clear" w:pos="9360"/>
      </w:tabs>
      <w:spacing w:line="192" w:lineRule="auto"/>
      <w:ind w:right="216"/>
      <w:jc w:val="lowKashida"/>
    </w:pPr>
    <w:rPr>
      <w:rFonts w:ascii="Perpetua" w:eastAsia="Perpetua" w:hAnsi="Perpetua" w:cs="B Mitra"/>
      <w:spacing w:val="-6"/>
      <w:sz w:val="20"/>
      <w:szCs w:val="20"/>
    </w:rPr>
  </w:style>
  <w:style w:type="character" w:customStyle="1" w:styleId="MatnChar">
    <w:name w:val="Matn Char"/>
    <w:link w:val="Matn"/>
    <w:rsid w:val="00D6694B"/>
    <w:rPr>
      <w:rFonts w:ascii="Times New Roman" w:eastAsia="SimSun" w:hAnsi="Times New Roman" w:cs="B Zar"/>
      <w:sz w:val="24"/>
      <w:szCs w:val="28"/>
      <w:lang w:val="fa-IR" w:eastAsia="zh-CN" w:bidi="fa-IR"/>
    </w:rPr>
  </w:style>
  <w:style w:type="paragraph" w:customStyle="1" w:styleId="StyleMatnComplexBNazanin16ptBold">
    <w:name w:val="Style Matn + (Complex) B Nazanin 16 pt Bold"/>
    <w:basedOn w:val="Matn"/>
    <w:link w:val="StyleMatnComplexBNazanin16ptBoldChar"/>
    <w:rsid w:val="00D6694B"/>
    <w:pPr>
      <w:widowControl w:val="0"/>
      <w:tabs>
        <w:tab w:val="right" w:pos="9648"/>
      </w:tabs>
      <w:spacing w:line="360" w:lineRule="auto"/>
      <w:ind w:left="0" w:firstLine="0"/>
    </w:pPr>
    <w:rPr>
      <w:rFonts w:eastAsia="Times New Roman" w:cs="B Nazanin"/>
      <w:b/>
      <w:bCs/>
      <w:sz w:val="32"/>
      <w:szCs w:val="32"/>
      <w:lang w:val="x-none" w:eastAsia="x-none"/>
    </w:rPr>
  </w:style>
  <w:style w:type="character" w:customStyle="1" w:styleId="StyleMatnComplexBNazanin16ptBoldChar">
    <w:name w:val="Style Matn + (Complex) B Nazanin 16 pt Bold Char"/>
    <w:link w:val="StyleMatnComplexBNazanin16ptBold"/>
    <w:rsid w:val="00D6694B"/>
    <w:rPr>
      <w:rFonts w:ascii="Times New Roman" w:eastAsia="Times New Roman" w:hAnsi="Times New Roman" w:cs="B Nazanin"/>
      <w:b/>
      <w:bCs/>
      <w:sz w:val="32"/>
      <w:szCs w:val="32"/>
      <w:lang w:bidi="fa-IR"/>
    </w:rPr>
  </w:style>
  <w:style w:type="paragraph" w:customStyle="1" w:styleId="Heading21">
    <w:name w:val="Heading 21"/>
    <w:basedOn w:val="Normal"/>
    <w:next w:val="Normal"/>
    <w:semiHidden/>
    <w:unhideWhenUsed/>
    <w:qFormat/>
    <w:rsid w:val="00D6694B"/>
    <w:pPr>
      <w:keepNext/>
      <w:keepLines/>
      <w:spacing w:before="200" w:after="0" w:line="240" w:lineRule="auto"/>
      <w:outlineLvl w:val="1"/>
    </w:pPr>
    <w:rPr>
      <w:rFonts w:ascii="Cambria" w:eastAsia="Times New Roman" w:hAnsi="Cambria" w:cs="Times New Roman"/>
      <w:b/>
      <w:bCs/>
      <w:color w:val="4F81BD"/>
      <w:sz w:val="26"/>
      <w:szCs w:val="26"/>
      <w:lang w:bidi="ar-SA"/>
    </w:rPr>
  </w:style>
  <w:style w:type="paragraph" w:customStyle="1" w:styleId="Heading41">
    <w:name w:val="Heading 41"/>
    <w:basedOn w:val="Normal"/>
    <w:next w:val="Normal"/>
    <w:uiPriority w:val="9"/>
    <w:unhideWhenUsed/>
    <w:qFormat/>
    <w:rsid w:val="00D6694B"/>
    <w:pPr>
      <w:keepNext/>
      <w:keepLines/>
      <w:spacing w:before="200" w:after="0" w:line="240" w:lineRule="auto"/>
      <w:outlineLvl w:val="3"/>
    </w:pPr>
    <w:rPr>
      <w:rFonts w:ascii="Cambria" w:eastAsia="Times New Roman" w:hAnsi="Cambria" w:cs="Times New Roman"/>
      <w:b/>
      <w:bCs/>
      <w:i/>
      <w:iCs/>
      <w:color w:val="4F81BD"/>
      <w:sz w:val="24"/>
      <w:szCs w:val="24"/>
      <w:lang w:bidi="ar-SA"/>
    </w:rPr>
  </w:style>
  <w:style w:type="numbering" w:customStyle="1" w:styleId="NoList111">
    <w:name w:val="No List111"/>
    <w:next w:val="NoList"/>
    <w:uiPriority w:val="99"/>
    <w:semiHidden/>
    <w:unhideWhenUsed/>
    <w:rsid w:val="00D6694B"/>
  </w:style>
  <w:style w:type="character" w:customStyle="1" w:styleId="Hyperlink1">
    <w:name w:val="Hyperlink1"/>
    <w:uiPriority w:val="99"/>
    <w:semiHidden/>
    <w:unhideWhenUsed/>
    <w:rsid w:val="00D6694B"/>
    <w:rPr>
      <w:color w:val="0000FF"/>
      <w:u w:val="single"/>
    </w:rPr>
  </w:style>
  <w:style w:type="character" w:customStyle="1" w:styleId="FollowedHyperlink1">
    <w:name w:val="FollowedHyperlink1"/>
    <w:uiPriority w:val="99"/>
    <w:semiHidden/>
    <w:unhideWhenUsed/>
    <w:rsid w:val="00D6694B"/>
    <w:rPr>
      <w:color w:val="800080"/>
      <w:u w:val="single"/>
    </w:rPr>
  </w:style>
  <w:style w:type="character" w:customStyle="1" w:styleId="HeaderChar1">
    <w:name w:val="Header Char1"/>
    <w:uiPriority w:val="99"/>
    <w:semiHidden/>
    <w:rsid w:val="00D6694B"/>
    <w:rPr>
      <w:rFonts w:ascii="Times New Roman" w:eastAsia="Times New Roman" w:hAnsi="Times New Roman" w:cs="Times New Roman" w:hint="default"/>
      <w:sz w:val="24"/>
      <w:szCs w:val="24"/>
    </w:rPr>
  </w:style>
  <w:style w:type="character" w:customStyle="1" w:styleId="FooterChar1">
    <w:name w:val="Footer Char1"/>
    <w:uiPriority w:val="99"/>
    <w:semiHidden/>
    <w:rsid w:val="00D6694B"/>
    <w:rPr>
      <w:rFonts w:ascii="Times New Roman" w:eastAsia="Times New Roman" w:hAnsi="Times New Roman" w:cs="Times New Roman" w:hint="default"/>
      <w:sz w:val="24"/>
      <w:szCs w:val="24"/>
    </w:rPr>
  </w:style>
  <w:style w:type="table" w:customStyle="1" w:styleId="TableGrid11">
    <w:name w:val="Table Grid11"/>
    <w:basedOn w:val="TableNormal"/>
    <w:next w:val="TableGrid"/>
    <w:uiPriority w:val="59"/>
    <w:rsid w:val="00D66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aliases w:val="تیتر 1 Char1,تیتر اصلی11 Char1,تیتر اول و اصلی Char1"/>
    <w:uiPriority w:val="9"/>
    <w:semiHidden/>
    <w:rsid w:val="00D6694B"/>
    <w:rPr>
      <w:rFonts w:ascii="Cambria" w:eastAsia="Times New Roman" w:hAnsi="Cambria" w:cs="Times New Roman"/>
      <w:b/>
      <w:bCs/>
      <w:color w:val="4F81BD"/>
      <w:sz w:val="26"/>
      <w:szCs w:val="26"/>
    </w:rPr>
  </w:style>
  <w:style w:type="character" w:customStyle="1" w:styleId="Heading4Char1">
    <w:name w:val="Heading 4 Char1"/>
    <w:aliases w:val="تیتر سه Char1,تیتر چهارم 11 Char1,تیتر چهار و اصلی Char1"/>
    <w:uiPriority w:val="9"/>
    <w:semiHidden/>
    <w:rsid w:val="00D6694B"/>
    <w:rPr>
      <w:rFonts w:ascii="Cambria" w:eastAsia="Times New Roman" w:hAnsi="Cambria" w:cs="Times New Roman"/>
      <w:b/>
      <w:bCs/>
      <w:i/>
      <w:iCs/>
      <w:color w:val="4F81BD"/>
    </w:rPr>
  </w:style>
  <w:style w:type="character" w:styleId="FollowedHyperlink">
    <w:name w:val="FollowedHyperlink"/>
    <w:uiPriority w:val="99"/>
    <w:unhideWhenUsed/>
    <w:rsid w:val="00D6694B"/>
    <w:rPr>
      <w:color w:val="800080"/>
      <w:u w:val="single"/>
    </w:rPr>
  </w:style>
  <w:style w:type="character" w:customStyle="1" w:styleId="st">
    <w:name w:val="st"/>
    <w:rsid w:val="00D6694B"/>
  </w:style>
  <w:style w:type="character" w:customStyle="1" w:styleId="usercontent">
    <w:name w:val="usercontent"/>
    <w:rsid w:val="00D6694B"/>
  </w:style>
  <w:style w:type="character" w:customStyle="1" w:styleId="completeauthorentry">
    <w:name w:val="completeauthorentry"/>
    <w:rsid w:val="00D6694B"/>
  </w:style>
  <w:style w:type="character" w:customStyle="1" w:styleId="nlmstring-name">
    <w:name w:val="nlm_string-name"/>
    <w:rsid w:val="00D6694B"/>
  </w:style>
  <w:style w:type="character" w:customStyle="1" w:styleId="apple-converted-space">
    <w:name w:val="apple-converted-space"/>
    <w:rsid w:val="00D6694B"/>
  </w:style>
  <w:style w:type="character" w:customStyle="1" w:styleId="Char">
    <w:name w:val="متن Char"/>
    <w:link w:val="a8"/>
    <w:locked/>
    <w:rsid w:val="00D6694B"/>
    <w:rPr>
      <w:rFonts w:ascii="Times New Roman" w:eastAsia="Times New Roman" w:hAnsi="Times New Roman" w:cs="Traffic"/>
      <w:sz w:val="24"/>
      <w:szCs w:val="28"/>
    </w:rPr>
  </w:style>
  <w:style w:type="paragraph" w:customStyle="1" w:styleId="af2">
    <w:name w:val="جدول"/>
    <w:basedOn w:val="Normal"/>
    <w:qFormat/>
    <w:rsid w:val="00D6694B"/>
    <w:pPr>
      <w:spacing w:before="360" w:after="0" w:line="240" w:lineRule="auto"/>
      <w:jc w:val="center"/>
    </w:pPr>
    <w:rPr>
      <w:rFonts w:ascii="Times New Roman" w:eastAsia="Times New Roman" w:hAnsi="Times New Roman" w:cs="Nazanin"/>
      <w:b/>
      <w:noProof/>
      <w:sz w:val="18"/>
      <w:szCs w:val="28"/>
    </w:rPr>
  </w:style>
  <w:style w:type="character" w:customStyle="1" w:styleId="booktitle0">
    <w:name w:val="booktitle"/>
    <w:rsid w:val="00D6694B"/>
  </w:style>
  <w:style w:type="paragraph" w:customStyle="1" w:styleId="af3">
    <w:name w:val="چپ‌چین"/>
    <w:basedOn w:val="Normal"/>
    <w:rsid w:val="00D6694B"/>
    <w:pPr>
      <w:spacing w:after="0" w:line="240" w:lineRule="auto"/>
      <w:ind w:firstLine="284"/>
      <w:jc w:val="right"/>
    </w:pPr>
    <w:rPr>
      <w:rFonts w:ascii="Times New Roman" w:eastAsia="Times New Roman" w:hAnsi="Times New Roman" w:cs="B Lotus"/>
      <w:szCs w:val="26"/>
      <w:lang w:bidi="ar-SA"/>
    </w:rPr>
  </w:style>
  <w:style w:type="paragraph" w:customStyle="1" w:styleId="rtejustify">
    <w:name w:val="rtejustify"/>
    <w:basedOn w:val="Normal"/>
    <w:rsid w:val="00D6694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stracttitle">
    <w:name w:val="abstract_title"/>
    <w:rsid w:val="00D6694B"/>
  </w:style>
  <w:style w:type="numbering" w:customStyle="1" w:styleId="NoList2">
    <w:name w:val="No List2"/>
    <w:next w:val="NoList"/>
    <w:uiPriority w:val="99"/>
    <w:semiHidden/>
    <w:unhideWhenUsed/>
    <w:rsid w:val="00D6694B"/>
  </w:style>
  <w:style w:type="numbering" w:customStyle="1" w:styleId="NoList12">
    <w:name w:val="No List12"/>
    <w:next w:val="NoList"/>
    <w:uiPriority w:val="99"/>
    <w:semiHidden/>
    <w:unhideWhenUsed/>
    <w:rsid w:val="00D6694B"/>
  </w:style>
  <w:style w:type="table" w:customStyle="1" w:styleId="TableGrid2">
    <w:name w:val="Table Grid2"/>
    <w:basedOn w:val="TableNormal"/>
    <w:next w:val="TableGrid"/>
    <w:uiPriority w:val="39"/>
    <w:rsid w:val="00D6694B"/>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Accent61">
    <w:name w:val="Grid Table 2 - Accent 61"/>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
    <w:name w:val="Grid Table 2 Accent 61"/>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2">
    <w:name w:val="Grid Table 2 Accent 62"/>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1">
    <w:name w:val="Table Grid3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61">
    <w:name w:val="Heading 61"/>
    <w:basedOn w:val="Normal"/>
    <w:next w:val="Normal"/>
    <w:unhideWhenUsed/>
    <w:qFormat/>
    <w:rsid w:val="00D6694B"/>
    <w:pPr>
      <w:keepNext/>
      <w:keepLines/>
      <w:widowControl w:val="0"/>
      <w:spacing w:before="40" w:after="0" w:line="240" w:lineRule="auto"/>
      <w:ind w:left="357" w:hanging="357"/>
      <w:outlineLvl w:val="5"/>
    </w:pPr>
    <w:rPr>
      <w:rFonts w:ascii="Calibri Light" w:eastAsia="Times New Roman" w:hAnsi="Calibri Light" w:cs="B Zar"/>
      <w:bCs/>
      <w:sz w:val="28"/>
      <w:szCs w:val="28"/>
      <w:lang w:bidi="ar-SA"/>
    </w:rPr>
  </w:style>
  <w:style w:type="paragraph" w:customStyle="1" w:styleId="Heading71">
    <w:name w:val="Heading 71"/>
    <w:basedOn w:val="Normal"/>
    <w:next w:val="Normal"/>
    <w:unhideWhenUsed/>
    <w:qFormat/>
    <w:rsid w:val="00D6694B"/>
    <w:pPr>
      <w:keepNext/>
      <w:keepLines/>
      <w:widowControl w:val="0"/>
      <w:spacing w:before="40" w:after="0" w:line="360" w:lineRule="auto"/>
      <w:ind w:left="5040" w:hanging="360"/>
      <w:jc w:val="lowKashida"/>
      <w:outlineLvl w:val="6"/>
    </w:pPr>
    <w:rPr>
      <w:rFonts w:ascii="Calibri Light" w:eastAsia="Times New Roman" w:hAnsi="Calibri Light" w:cs="Times New Roman"/>
      <w:i/>
      <w:iCs/>
      <w:color w:val="1F4D78"/>
      <w:sz w:val="28"/>
      <w:szCs w:val="28"/>
      <w:lang w:bidi="ar-SA"/>
    </w:rPr>
  </w:style>
  <w:style w:type="paragraph" w:customStyle="1" w:styleId="Heading81">
    <w:name w:val="Heading 81"/>
    <w:basedOn w:val="Normal"/>
    <w:next w:val="Normal"/>
    <w:unhideWhenUsed/>
    <w:qFormat/>
    <w:rsid w:val="00D6694B"/>
    <w:pPr>
      <w:keepNext/>
      <w:keepLines/>
      <w:widowControl w:val="0"/>
      <w:spacing w:before="40" w:after="0" w:line="360" w:lineRule="auto"/>
      <w:ind w:left="5760" w:hanging="360"/>
      <w:jc w:val="lowKashida"/>
      <w:outlineLvl w:val="7"/>
    </w:pPr>
    <w:rPr>
      <w:rFonts w:ascii="Calibri Light" w:eastAsia="Times New Roman" w:hAnsi="Calibri Light" w:cs="Times New Roman"/>
      <w:color w:val="272727"/>
      <w:sz w:val="21"/>
      <w:szCs w:val="21"/>
      <w:lang w:bidi="ar-SA"/>
    </w:rPr>
  </w:style>
  <w:style w:type="paragraph" w:customStyle="1" w:styleId="Heading91">
    <w:name w:val="Heading 91"/>
    <w:basedOn w:val="Normal"/>
    <w:next w:val="Normal"/>
    <w:unhideWhenUsed/>
    <w:qFormat/>
    <w:rsid w:val="00D6694B"/>
    <w:pPr>
      <w:keepNext/>
      <w:keepLines/>
      <w:widowControl w:val="0"/>
      <w:spacing w:before="40" w:after="0" w:line="360" w:lineRule="auto"/>
      <w:ind w:left="6480" w:hanging="360"/>
      <w:jc w:val="lowKashida"/>
      <w:outlineLvl w:val="8"/>
    </w:pPr>
    <w:rPr>
      <w:rFonts w:ascii="Calibri Light" w:eastAsia="Times New Roman" w:hAnsi="Calibri Light" w:cs="Times New Roman"/>
      <w:i/>
      <w:iCs/>
      <w:color w:val="272727"/>
      <w:sz w:val="21"/>
      <w:szCs w:val="21"/>
      <w:lang w:bidi="ar-SA"/>
    </w:rPr>
  </w:style>
  <w:style w:type="numbering" w:customStyle="1" w:styleId="NoList3">
    <w:name w:val="No List3"/>
    <w:next w:val="NoList"/>
    <w:uiPriority w:val="99"/>
    <w:semiHidden/>
    <w:unhideWhenUsed/>
    <w:rsid w:val="00D6694B"/>
  </w:style>
  <w:style w:type="numbering" w:customStyle="1" w:styleId="NoList13">
    <w:name w:val="No List13"/>
    <w:next w:val="NoList"/>
    <w:uiPriority w:val="99"/>
    <w:semiHidden/>
    <w:unhideWhenUsed/>
    <w:rsid w:val="00D6694B"/>
  </w:style>
  <w:style w:type="table" w:customStyle="1" w:styleId="TableGrid5">
    <w:name w:val="Table Grid5"/>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21">
    <w:name w:val="List Table 6 Colorful - Accent 21"/>
    <w:basedOn w:val="TableNormal"/>
    <w:uiPriority w:val="51"/>
    <w:rsid w:val="00D6694B"/>
    <w:rPr>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3">
    <w:name w:val="Table Grid13"/>
    <w:basedOn w:val="TableNormal"/>
    <w:next w:val="TableGrid"/>
    <w:uiPriority w:val="59"/>
    <w:rsid w:val="00D6694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nhideWhenUsed/>
    <w:qFormat/>
    <w:rsid w:val="00D6694B"/>
    <w:pPr>
      <w:widowControl w:val="0"/>
      <w:spacing w:line="240" w:lineRule="auto"/>
      <w:ind w:firstLine="227"/>
      <w:jc w:val="center"/>
    </w:pPr>
    <w:rPr>
      <w:rFonts w:ascii="Times New Roman" w:hAnsi="Times New Roman" w:cs="B Lotus"/>
      <w:color w:val="000000"/>
      <w:sz w:val="24"/>
      <w:szCs w:val="24"/>
      <w:lang w:bidi="ar-SA"/>
    </w:rPr>
  </w:style>
  <w:style w:type="numbering" w:customStyle="1" w:styleId="NoList1111">
    <w:name w:val="No List1111"/>
    <w:next w:val="NoList"/>
    <w:uiPriority w:val="99"/>
    <w:semiHidden/>
    <w:unhideWhenUsed/>
    <w:rsid w:val="00D6694B"/>
  </w:style>
  <w:style w:type="numbering" w:customStyle="1" w:styleId="NoList11111">
    <w:name w:val="No List11111"/>
    <w:next w:val="NoList"/>
    <w:uiPriority w:val="99"/>
    <w:semiHidden/>
    <w:unhideWhenUsed/>
    <w:rsid w:val="00D6694B"/>
  </w:style>
  <w:style w:type="paragraph" w:customStyle="1" w:styleId="af4">
    <w:name w:val="تیتر اصلی"/>
    <w:basedOn w:val="Normal"/>
    <w:qFormat/>
    <w:rsid w:val="00D6694B"/>
    <w:pPr>
      <w:widowControl w:val="0"/>
      <w:spacing w:after="0" w:line="240" w:lineRule="auto"/>
      <w:jc w:val="both"/>
    </w:pPr>
    <w:rPr>
      <w:rFonts w:ascii="Times New Roman" w:hAnsi="Times New Roman" w:cs="B Zar"/>
      <w:b/>
      <w:bCs/>
      <w:sz w:val="32"/>
      <w:szCs w:val="28"/>
    </w:rPr>
  </w:style>
  <w:style w:type="paragraph" w:customStyle="1" w:styleId="af5">
    <w:name w:val="تیتر فرعی"/>
    <w:basedOn w:val="Normal"/>
    <w:link w:val="Char1"/>
    <w:qFormat/>
    <w:rsid w:val="00D6694B"/>
    <w:pPr>
      <w:widowControl w:val="0"/>
      <w:spacing w:after="0" w:line="240" w:lineRule="auto"/>
      <w:jc w:val="both"/>
    </w:pPr>
    <w:rPr>
      <w:rFonts w:ascii="Times New Roman" w:hAnsi="Times New Roman" w:cs="B Lotus"/>
      <w:b/>
      <w:bCs/>
      <w:noProof/>
      <w:color w:val="000000"/>
      <w:sz w:val="24"/>
      <w:szCs w:val="28"/>
      <w:lang w:val="x-none" w:eastAsia="x-none"/>
    </w:rPr>
  </w:style>
  <w:style w:type="paragraph" w:customStyle="1" w:styleId="af6">
    <w:name w:val="عنوان شکل ها"/>
    <w:basedOn w:val="Normal"/>
    <w:qFormat/>
    <w:rsid w:val="00D6694B"/>
    <w:pPr>
      <w:widowControl w:val="0"/>
      <w:spacing w:after="0" w:line="240" w:lineRule="auto"/>
      <w:jc w:val="center"/>
    </w:pPr>
    <w:rPr>
      <w:rFonts w:ascii="Times New Roman" w:hAnsi="Times New Roman" w:cs="B Lotus"/>
      <w:b/>
      <w:bCs/>
      <w:noProof/>
      <w:color w:val="000000"/>
      <w:sz w:val="24"/>
      <w:szCs w:val="24"/>
    </w:rPr>
  </w:style>
  <w:style w:type="paragraph" w:customStyle="1" w:styleId="arj">
    <w:name w:val="arj"/>
    <w:basedOn w:val="Normal"/>
    <w:qFormat/>
    <w:rsid w:val="00D6694B"/>
    <w:pPr>
      <w:widowControl w:val="0"/>
      <w:spacing w:before="240" w:after="0" w:line="312" w:lineRule="auto"/>
      <w:contextualSpacing/>
      <w:jc w:val="both"/>
    </w:pPr>
    <w:rPr>
      <w:rFonts w:ascii="Times New Roman" w:hAnsi="Times New Roman" w:cs="B Nazanin"/>
      <w:sz w:val="24"/>
      <w:szCs w:val="28"/>
    </w:rPr>
  </w:style>
  <w:style w:type="paragraph" w:customStyle="1" w:styleId="a">
    <w:name w:val="فصل"/>
    <w:next w:val="Normal"/>
    <w:rsid w:val="00D6694B"/>
    <w:pPr>
      <w:widowControl w:val="0"/>
      <w:numPr>
        <w:numId w:val="2"/>
      </w:numPr>
      <w:tabs>
        <w:tab w:val="center" w:pos="4253"/>
      </w:tabs>
      <w:bidi/>
      <w:spacing w:line="360" w:lineRule="auto"/>
      <w:ind w:left="0"/>
      <w:jc w:val="center"/>
      <w:outlineLvl w:val="0"/>
    </w:pPr>
    <w:rPr>
      <w:rFonts w:ascii="Times New Roman" w:eastAsia="Times New Roman" w:hAnsi="Times New Roman" w:cs="Titr"/>
      <w:b/>
      <w:bCs/>
      <w:sz w:val="52"/>
      <w:szCs w:val="60"/>
      <w:lang w:bidi="fa-IR"/>
    </w:rPr>
  </w:style>
  <w:style w:type="paragraph" w:customStyle="1" w:styleId="a3">
    <w:name w:val="فرمول"/>
    <w:next w:val="Normal"/>
    <w:rsid w:val="00D6694B"/>
    <w:pPr>
      <w:widowControl w:val="0"/>
      <w:numPr>
        <w:ilvl w:val="6"/>
        <w:numId w:val="2"/>
      </w:numPr>
      <w:tabs>
        <w:tab w:val="right" w:pos="7938"/>
      </w:tabs>
      <w:kinsoku w:val="0"/>
      <w:overflowPunct w:val="0"/>
      <w:autoSpaceDE w:val="0"/>
      <w:autoSpaceDN w:val="0"/>
      <w:bidi/>
      <w:adjustRightInd w:val="0"/>
      <w:snapToGrid w:val="0"/>
      <w:spacing w:before="360" w:after="360"/>
      <w:textAlignment w:val="center"/>
      <w:outlineLvl w:val="6"/>
    </w:pPr>
    <w:rPr>
      <w:rFonts w:ascii="Times New Roman" w:eastAsia="Times New Roman" w:hAnsi="Times New Roman" w:cs="Lotus"/>
      <w:bCs/>
      <w:sz w:val="24"/>
      <w:szCs w:val="22"/>
      <w:lang w:bidi="fa-IR"/>
    </w:rPr>
  </w:style>
  <w:style w:type="paragraph" w:customStyle="1" w:styleId="a2">
    <w:name w:val="زيرنويس شکل"/>
    <w:next w:val="Normal"/>
    <w:rsid w:val="00D6694B"/>
    <w:pPr>
      <w:widowControl w:val="0"/>
      <w:numPr>
        <w:ilvl w:val="5"/>
        <w:numId w:val="2"/>
      </w:numPr>
      <w:bidi/>
      <w:adjustRightInd w:val="0"/>
      <w:snapToGrid w:val="0"/>
      <w:spacing w:before="200" w:after="600" w:line="204" w:lineRule="auto"/>
      <w:ind w:left="0"/>
      <w:jc w:val="center"/>
      <w:outlineLvl w:val="5"/>
    </w:pPr>
    <w:rPr>
      <w:rFonts w:ascii="Times New Roman" w:eastAsia="Times New Roman" w:hAnsi="Times New Roman" w:cs="Lotus"/>
      <w:sz w:val="18"/>
      <w:szCs w:val="24"/>
      <w:lang w:bidi="fa-IR"/>
    </w:rPr>
  </w:style>
  <w:style w:type="paragraph" w:customStyle="1" w:styleId="a1">
    <w:name w:val="تيتر دوم"/>
    <w:next w:val="Normal"/>
    <w:rsid w:val="00D6694B"/>
    <w:pPr>
      <w:keepNext/>
      <w:widowControl w:val="0"/>
      <w:numPr>
        <w:ilvl w:val="2"/>
        <w:numId w:val="2"/>
      </w:numPr>
      <w:bidi/>
      <w:spacing w:before="720" w:after="480"/>
      <w:outlineLvl w:val="2"/>
    </w:pPr>
    <w:rPr>
      <w:rFonts w:ascii="Times New Roman" w:eastAsia="Times New Roman" w:hAnsi="Times New Roman" w:cs="Lotus"/>
      <w:b/>
      <w:bCs/>
      <w:sz w:val="28"/>
      <w:szCs w:val="32"/>
    </w:rPr>
  </w:style>
  <w:style w:type="paragraph" w:customStyle="1" w:styleId="a0">
    <w:name w:val="تيتر اول"/>
    <w:next w:val="Normal"/>
    <w:rsid w:val="00D6694B"/>
    <w:pPr>
      <w:keepNext/>
      <w:widowControl w:val="0"/>
      <w:numPr>
        <w:ilvl w:val="1"/>
        <w:numId w:val="2"/>
      </w:numPr>
      <w:bidi/>
      <w:spacing w:before="600" w:after="480"/>
      <w:outlineLvl w:val="1"/>
    </w:pPr>
    <w:rPr>
      <w:rFonts w:ascii="Times New Roman" w:eastAsia="Times New Roman" w:hAnsi="Times New Roman" w:cs="Lotus"/>
      <w:b/>
      <w:bCs/>
      <w:sz w:val="32"/>
      <w:szCs w:val="36"/>
      <w:lang w:bidi="fa-IR"/>
    </w:rPr>
  </w:style>
  <w:style w:type="paragraph" w:customStyle="1" w:styleId="a4">
    <w:name w:val="بالانويس جدول"/>
    <w:next w:val="Normal"/>
    <w:rsid w:val="00D6694B"/>
    <w:pPr>
      <w:keepNext/>
      <w:numPr>
        <w:ilvl w:val="7"/>
        <w:numId w:val="2"/>
      </w:numPr>
      <w:bidi/>
      <w:spacing w:before="600" w:after="100" w:line="204" w:lineRule="auto"/>
      <w:jc w:val="center"/>
      <w:outlineLvl w:val="7"/>
    </w:pPr>
    <w:rPr>
      <w:rFonts w:ascii="Times New Roman" w:eastAsia="Times New Roman" w:hAnsi="Times New Roman" w:cs="Lotus"/>
      <w:sz w:val="18"/>
      <w:szCs w:val="24"/>
      <w:lang w:bidi="fa-IR"/>
    </w:rPr>
  </w:style>
  <w:style w:type="numbering" w:customStyle="1" w:styleId="NoList21">
    <w:name w:val="No List21"/>
    <w:next w:val="NoList"/>
    <w:uiPriority w:val="99"/>
    <w:semiHidden/>
    <w:unhideWhenUsed/>
    <w:rsid w:val="00D6694B"/>
  </w:style>
  <w:style w:type="character" w:customStyle="1" w:styleId="Heading6Char1">
    <w:name w:val="Heading 6 Char1"/>
    <w:aliases w:val="تیتر پنج Char1"/>
    <w:uiPriority w:val="9"/>
    <w:semiHidden/>
    <w:rsid w:val="00D6694B"/>
    <w:rPr>
      <w:rFonts w:ascii="Cambria" w:eastAsia="Times New Roman" w:hAnsi="Cambria" w:cs="Times New Roman"/>
      <w:i/>
      <w:iCs/>
      <w:color w:val="243F60"/>
    </w:rPr>
  </w:style>
  <w:style w:type="character" w:customStyle="1" w:styleId="Heading7Char1">
    <w:name w:val="Heading 7 Char1"/>
    <w:uiPriority w:val="9"/>
    <w:semiHidden/>
    <w:rsid w:val="00D6694B"/>
    <w:rPr>
      <w:rFonts w:ascii="Cambria" w:eastAsia="Times New Roman" w:hAnsi="Cambria" w:cs="Times New Roman"/>
      <w:i/>
      <w:iCs/>
      <w:color w:val="404040"/>
    </w:rPr>
  </w:style>
  <w:style w:type="character" w:customStyle="1" w:styleId="Heading8Char1">
    <w:name w:val="Heading 8 Char1"/>
    <w:uiPriority w:val="9"/>
    <w:semiHidden/>
    <w:rsid w:val="00D6694B"/>
    <w:rPr>
      <w:rFonts w:ascii="Cambria" w:eastAsia="Times New Roman" w:hAnsi="Cambria" w:cs="Times New Roman"/>
      <w:color w:val="404040"/>
      <w:sz w:val="20"/>
      <w:szCs w:val="20"/>
    </w:rPr>
  </w:style>
  <w:style w:type="character" w:customStyle="1" w:styleId="Heading9Char1">
    <w:name w:val="Heading 9 Char1"/>
    <w:uiPriority w:val="9"/>
    <w:semiHidden/>
    <w:rsid w:val="00D6694B"/>
    <w:rPr>
      <w:rFonts w:ascii="Cambria" w:eastAsia="Times New Roman" w:hAnsi="Cambria" w:cs="Times New Roman"/>
      <w:i/>
      <w:iCs/>
      <w:color w:val="404040"/>
      <w:sz w:val="20"/>
      <w:szCs w:val="20"/>
    </w:rPr>
  </w:style>
  <w:style w:type="table" w:customStyle="1" w:styleId="TableGrid6">
    <w:name w:val="Table Grid6"/>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next w:val="LightShading2"/>
    <w:uiPriority w:val="60"/>
    <w:rsid w:val="00D6694B"/>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D6694B"/>
    <w:pPr>
      <w:jc w:val="both"/>
    </w:pPr>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
    <w:name w:val="No List4"/>
    <w:next w:val="NoList"/>
    <w:semiHidden/>
    <w:unhideWhenUsed/>
    <w:rsid w:val="00D6694B"/>
  </w:style>
  <w:style w:type="numbering" w:customStyle="1" w:styleId="NoList14">
    <w:name w:val="No List14"/>
    <w:next w:val="NoList"/>
    <w:uiPriority w:val="99"/>
    <w:semiHidden/>
    <w:unhideWhenUsed/>
    <w:rsid w:val="00D6694B"/>
  </w:style>
  <w:style w:type="table" w:customStyle="1" w:styleId="TableGrid10">
    <w:name w:val="Table Grid10"/>
    <w:basedOn w:val="TableNormal"/>
    <w:next w:val="TableGrid"/>
    <w:uiPriority w:val="39"/>
    <w:rsid w:val="00D6694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D6694B"/>
  </w:style>
  <w:style w:type="table" w:customStyle="1" w:styleId="TableGrid12">
    <w:name w:val="Table Grid12"/>
    <w:basedOn w:val="TableNormal"/>
    <w:next w:val="TableGrid"/>
    <w:uiPriority w:val="59"/>
    <w:rsid w:val="00D66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D6694B"/>
  </w:style>
  <w:style w:type="numbering" w:customStyle="1" w:styleId="NoList121">
    <w:name w:val="No List121"/>
    <w:next w:val="NoList"/>
    <w:uiPriority w:val="99"/>
    <w:semiHidden/>
    <w:unhideWhenUsed/>
    <w:rsid w:val="00D6694B"/>
  </w:style>
  <w:style w:type="table" w:customStyle="1" w:styleId="TableGrid21">
    <w:name w:val="Table Grid21"/>
    <w:basedOn w:val="TableNormal"/>
    <w:next w:val="TableGrid"/>
    <w:uiPriority w:val="59"/>
    <w:rsid w:val="00D6694B"/>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Accent63">
    <w:name w:val="Grid Table 2 Accent 63"/>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1">
    <w:name w:val="Grid Table 2 Accent 611"/>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21">
    <w:name w:val="Grid Table 2 Accent 621"/>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2">
    <w:name w:val="Table Grid32"/>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D6694B"/>
  </w:style>
  <w:style w:type="numbering" w:customStyle="1" w:styleId="NoList131">
    <w:name w:val="No List131"/>
    <w:next w:val="NoList"/>
    <w:uiPriority w:val="99"/>
    <w:semiHidden/>
    <w:unhideWhenUsed/>
    <w:rsid w:val="00D6694B"/>
  </w:style>
  <w:style w:type="table" w:customStyle="1" w:styleId="TableGrid51">
    <w:name w:val="Table Grid5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21">
    <w:name w:val="List Table 6 Colorful Accent 21"/>
    <w:basedOn w:val="TableNormal"/>
    <w:uiPriority w:val="51"/>
    <w:rsid w:val="00D6694B"/>
    <w:rPr>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1112">
    <w:name w:val="No List1112"/>
    <w:next w:val="NoList"/>
    <w:uiPriority w:val="99"/>
    <w:semiHidden/>
    <w:unhideWhenUsed/>
    <w:rsid w:val="00D6694B"/>
  </w:style>
  <w:style w:type="numbering" w:customStyle="1" w:styleId="NoList11112">
    <w:name w:val="No List11112"/>
    <w:next w:val="NoList"/>
    <w:uiPriority w:val="99"/>
    <w:semiHidden/>
    <w:unhideWhenUsed/>
    <w:rsid w:val="00D6694B"/>
  </w:style>
  <w:style w:type="numbering" w:customStyle="1" w:styleId="NoList211">
    <w:name w:val="No List211"/>
    <w:next w:val="NoList"/>
    <w:uiPriority w:val="99"/>
    <w:semiHidden/>
    <w:unhideWhenUsed/>
    <w:rsid w:val="00D6694B"/>
  </w:style>
  <w:style w:type="table" w:customStyle="1" w:styleId="TableGrid61">
    <w:name w:val="Table Grid6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unhideWhenUsed/>
    <w:rsid w:val="00D6694B"/>
  </w:style>
  <w:style w:type="table" w:customStyle="1" w:styleId="TableGrid101">
    <w:name w:val="Table Grid101"/>
    <w:basedOn w:val="TableNormal"/>
    <w:next w:val="TableGrid"/>
    <w:uiPriority w:val="59"/>
    <w:rsid w:val="00D66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rsid w:val="00D6694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D6694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tn">
    <w:name w:val="atn"/>
    <w:rsid w:val="00D6694B"/>
  </w:style>
  <w:style w:type="character" w:customStyle="1" w:styleId="longtext">
    <w:name w:val="long_text"/>
    <w:rsid w:val="00D6694B"/>
  </w:style>
  <w:style w:type="paragraph" w:customStyle="1" w:styleId="Abstract">
    <w:name w:val="Abstract"/>
    <w:basedOn w:val="Normal"/>
    <w:autoRedefine/>
    <w:uiPriority w:val="99"/>
    <w:rsid w:val="00D6694B"/>
    <w:pPr>
      <w:tabs>
        <w:tab w:val="left" w:pos="4108"/>
        <w:tab w:val="center" w:pos="4421"/>
        <w:tab w:val="right" w:pos="8860"/>
        <w:tab w:val="right" w:pos="8950"/>
      </w:tabs>
      <w:spacing w:before="180" w:after="180" w:line="288" w:lineRule="auto"/>
      <w:jc w:val="center"/>
    </w:pPr>
    <w:rPr>
      <w:rFonts w:ascii="Times New Roman" w:eastAsia="Times New Roman" w:hAnsi="Times New Roman" w:cs="B Mitra"/>
      <w:b/>
      <w:i/>
      <w:sz w:val="36"/>
      <w:szCs w:val="36"/>
      <w:lang w:bidi="ar-SA"/>
    </w:rPr>
  </w:style>
  <w:style w:type="paragraph" w:styleId="BodyTextIndent3">
    <w:name w:val="Body Text Indent 3"/>
    <w:basedOn w:val="Normal"/>
    <w:link w:val="BodyTextIndent3Char"/>
    <w:rsid w:val="00D6694B"/>
    <w:pPr>
      <w:spacing w:after="120" w:line="240" w:lineRule="auto"/>
      <w:ind w:left="283"/>
    </w:pPr>
    <w:rPr>
      <w:rFonts w:ascii="Times New Roman" w:eastAsia="SimSun" w:hAnsi="Times New Roman" w:cs="Times New Roman"/>
      <w:sz w:val="16"/>
      <w:szCs w:val="16"/>
      <w:lang w:val="x-none" w:eastAsia="zh-CN"/>
    </w:rPr>
  </w:style>
  <w:style w:type="character" w:customStyle="1" w:styleId="BodyTextIndent3Char">
    <w:name w:val="Body Text Indent 3 Char"/>
    <w:link w:val="BodyTextIndent3"/>
    <w:rsid w:val="00D6694B"/>
    <w:rPr>
      <w:rFonts w:ascii="Times New Roman" w:eastAsia="SimSun" w:hAnsi="Times New Roman" w:cs="Times New Roman"/>
      <w:sz w:val="16"/>
      <w:szCs w:val="16"/>
      <w:lang w:eastAsia="zh-CN"/>
    </w:rPr>
  </w:style>
  <w:style w:type="paragraph" w:customStyle="1" w:styleId="Nazanin">
    <w:name w:val="Nazanin"/>
    <w:basedOn w:val="Normal"/>
    <w:link w:val="NazaninChar"/>
    <w:rsid w:val="00D6694B"/>
    <w:pPr>
      <w:spacing w:after="0" w:line="240" w:lineRule="auto"/>
      <w:jc w:val="center"/>
    </w:pPr>
    <w:rPr>
      <w:rFonts w:ascii="Arial" w:eastAsia="Times New Roman" w:hAnsi="Arial" w:cs="Times New Roman"/>
      <w:sz w:val="26"/>
      <w:szCs w:val="26"/>
      <w:lang w:val="x-none" w:eastAsia="x-none"/>
    </w:rPr>
  </w:style>
  <w:style w:type="character" w:customStyle="1" w:styleId="NazaninChar">
    <w:name w:val="Nazanin Char"/>
    <w:link w:val="Nazanin"/>
    <w:rsid w:val="00D6694B"/>
    <w:rPr>
      <w:rFonts w:ascii="Arial" w:eastAsia="Times New Roman" w:hAnsi="Arial"/>
      <w:sz w:val="26"/>
      <w:szCs w:val="26"/>
    </w:rPr>
  </w:style>
  <w:style w:type="paragraph" w:customStyle="1" w:styleId="Default">
    <w:name w:val="Default"/>
    <w:rsid w:val="00D6694B"/>
    <w:pPr>
      <w:autoSpaceDE w:val="0"/>
      <w:autoSpaceDN w:val="0"/>
      <w:adjustRightInd w:val="0"/>
    </w:pPr>
    <w:rPr>
      <w:rFonts w:ascii="Times New Roman" w:eastAsia="Times New Roman" w:hAnsi="Times New Roman" w:cs="Times New Roman"/>
      <w:color w:val="000000"/>
      <w:sz w:val="24"/>
      <w:szCs w:val="24"/>
      <w:lang w:bidi="fa-IR"/>
    </w:rPr>
  </w:style>
  <w:style w:type="paragraph" w:customStyle="1" w:styleId="msolistparagraph0">
    <w:name w:val="msolistparagraph"/>
    <w:basedOn w:val="Normal"/>
    <w:rsid w:val="00D6694B"/>
    <w:pPr>
      <w:ind w:left="720"/>
      <w:contextualSpacing/>
    </w:pPr>
    <w:rPr>
      <w:lang w:bidi="ar-SA"/>
    </w:rPr>
  </w:style>
  <w:style w:type="paragraph" w:customStyle="1" w:styleId="Bort">
    <w:name w:val="Bort"/>
    <w:basedOn w:val="Normal"/>
    <w:next w:val="Normal"/>
    <w:rsid w:val="00D6694B"/>
    <w:pPr>
      <w:spacing w:after="0" w:line="240" w:lineRule="auto"/>
      <w:jc w:val="both"/>
    </w:pPr>
    <w:rPr>
      <w:rFonts w:ascii="Times New Roman" w:eastAsia="Times New Roman" w:hAnsi="Times New Roman" w:cs="B Nazanin"/>
      <w:sz w:val="20"/>
      <w:szCs w:val="24"/>
    </w:rPr>
  </w:style>
  <w:style w:type="paragraph" w:customStyle="1" w:styleId="BortBold">
    <w:name w:val="BortBold"/>
    <w:basedOn w:val="Bort"/>
    <w:next w:val="Normal"/>
    <w:rsid w:val="00D6694B"/>
    <w:pPr>
      <w:jc w:val="center"/>
    </w:pPr>
    <w:rPr>
      <w:b/>
      <w:bCs/>
      <w:szCs w:val="22"/>
    </w:rPr>
  </w:style>
  <w:style w:type="paragraph" w:customStyle="1" w:styleId="BortCenter">
    <w:name w:val="BortCenter"/>
    <w:basedOn w:val="Bort"/>
    <w:next w:val="Normal"/>
    <w:rsid w:val="00D6694B"/>
    <w:pPr>
      <w:jc w:val="center"/>
    </w:pPr>
  </w:style>
  <w:style w:type="paragraph" w:customStyle="1" w:styleId="Code">
    <w:name w:val="Code"/>
    <w:basedOn w:val="Normal"/>
    <w:qFormat/>
    <w:rsid w:val="00D6694B"/>
    <w:pPr>
      <w:bidi w:val="0"/>
      <w:spacing w:after="100" w:afterAutospacing="1" w:line="240" w:lineRule="auto"/>
    </w:pPr>
    <w:rPr>
      <w:rFonts w:ascii="Times New Roman" w:eastAsia="Times New Roman" w:hAnsi="Times New Roman" w:cs="B Nazanin"/>
      <w:sz w:val="20"/>
      <w:szCs w:val="20"/>
      <w:lang w:bidi="ar-SA"/>
    </w:rPr>
  </w:style>
  <w:style w:type="paragraph" w:customStyle="1" w:styleId="Table">
    <w:name w:val="Table"/>
    <w:basedOn w:val="Normal"/>
    <w:next w:val="Normal"/>
    <w:link w:val="TableChar"/>
    <w:rsid w:val="00D6694B"/>
    <w:pPr>
      <w:keepNext/>
      <w:spacing w:before="240" w:after="0" w:line="240" w:lineRule="auto"/>
      <w:jc w:val="center"/>
    </w:pPr>
    <w:rPr>
      <w:rFonts w:ascii="Times New Roman" w:eastAsia="Times New Roman" w:hAnsi="Times New Roman" w:cs="Times New Roman"/>
      <w:b/>
      <w:bCs/>
      <w:sz w:val="20"/>
      <w:szCs w:val="24"/>
      <w:lang w:val="x-none" w:eastAsia="x-none"/>
    </w:rPr>
  </w:style>
  <w:style w:type="character" w:customStyle="1" w:styleId="TableChar">
    <w:name w:val="Table Char"/>
    <w:link w:val="Table"/>
    <w:rsid w:val="00D6694B"/>
    <w:rPr>
      <w:rFonts w:ascii="Times New Roman" w:eastAsia="Times New Roman" w:hAnsi="Times New Roman" w:cs="B Nazanin"/>
      <w:b/>
      <w:bCs/>
      <w:szCs w:val="24"/>
    </w:rPr>
  </w:style>
  <w:style w:type="table" w:customStyle="1" w:styleId="TableGrid211">
    <w:name w:val="Table Grid211"/>
    <w:basedOn w:val="TableNormal"/>
    <w:next w:val="TableGrid"/>
    <w:uiPriority w:val="59"/>
    <w:rsid w:val="00D6694B"/>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6694B"/>
  </w:style>
  <w:style w:type="table" w:customStyle="1" w:styleId="TableGrid15">
    <w:name w:val="Table Grid15"/>
    <w:basedOn w:val="TableNormal"/>
    <w:next w:val="TableGrid"/>
    <w:uiPriority w:val="59"/>
    <w:rsid w:val="00D6694B"/>
    <w:rPr>
      <w:rFonts w:eastAsia="Times New Roman"/>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1">
    <w:name w:val="Grid Table 1 Light - Accent 21"/>
    <w:basedOn w:val="TableNormal"/>
    <w:uiPriority w:val="46"/>
    <w:rsid w:val="00D6694B"/>
    <w:rPr>
      <w:sz w:val="22"/>
      <w:szCs w:val="22"/>
      <w:lang w:bidi="fa-IR"/>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33">
    <w:name w:val="Table Grid33"/>
    <w:basedOn w:val="TableNormal"/>
    <w:next w:val="TableGrid"/>
    <w:uiPriority w:val="59"/>
    <w:rsid w:val="00D6694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6694B"/>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6694B"/>
  </w:style>
  <w:style w:type="character" w:customStyle="1" w:styleId="Char1">
    <w:name w:val="تیتر فرعی Char"/>
    <w:link w:val="af5"/>
    <w:rsid w:val="00D6694B"/>
    <w:rPr>
      <w:rFonts w:ascii="Times New Roman" w:hAnsi="Times New Roman" w:cs="B Lotus"/>
      <w:b/>
      <w:bCs/>
      <w:noProof/>
      <w:color w:val="000000"/>
      <w:sz w:val="24"/>
      <w:szCs w:val="28"/>
      <w:lang w:bidi="fa-IR"/>
    </w:rPr>
  </w:style>
  <w:style w:type="paragraph" w:customStyle="1" w:styleId="af7">
    <w:name w:val="جداول"/>
    <w:basedOn w:val="Normal"/>
    <w:autoRedefine/>
    <w:qFormat/>
    <w:rsid w:val="00D6694B"/>
    <w:pPr>
      <w:spacing w:after="0" w:line="240" w:lineRule="auto"/>
      <w:ind w:right="113"/>
    </w:pPr>
    <w:rPr>
      <w:rFonts w:ascii="Times New Roman" w:hAnsi="Times New Roman" w:cs="B Lotus"/>
      <w:b/>
      <w:szCs w:val="24"/>
    </w:rPr>
  </w:style>
  <w:style w:type="paragraph" w:customStyle="1" w:styleId="af8">
    <w:name w:val="جدول ه وشکل ها"/>
    <w:basedOn w:val="Normal"/>
    <w:autoRedefine/>
    <w:rsid w:val="00D6694B"/>
    <w:pPr>
      <w:jc w:val="center"/>
    </w:pPr>
    <w:rPr>
      <w:rFonts w:ascii="Times New Roman" w:hAnsi="Times New Roman" w:cs="B Lotus"/>
      <w:b/>
      <w:bCs/>
      <w:sz w:val="24"/>
      <w:szCs w:val="24"/>
    </w:rPr>
  </w:style>
  <w:style w:type="table" w:customStyle="1" w:styleId="TableGrid18">
    <w:name w:val="Table Grid18"/>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D6694B"/>
    <w:rPr>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rsid w:val="00D6694B"/>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D6694B"/>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5">
    <w:name w:val="No List15"/>
    <w:next w:val="NoList"/>
    <w:uiPriority w:val="99"/>
    <w:semiHidden/>
    <w:unhideWhenUsed/>
    <w:rsid w:val="00D6694B"/>
  </w:style>
  <w:style w:type="table" w:customStyle="1" w:styleId="TableGrid19">
    <w:name w:val="Table Grid19"/>
    <w:basedOn w:val="TableNormal"/>
    <w:next w:val="TableGrid"/>
    <w:uiPriority w:val="59"/>
    <w:rsid w:val="00D6694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D6694B"/>
    <w:pPr>
      <w:widowControl w:val="0"/>
      <w:spacing w:before="120" w:after="0"/>
      <w:ind w:firstLine="227"/>
      <w:jc w:val="lowKashida"/>
    </w:pPr>
    <w:rPr>
      <w:rFonts w:ascii="Times New Roman" w:hAnsi="Times New Roman" w:cs="B Lotus"/>
      <w:color w:val="000000"/>
      <w:sz w:val="28"/>
      <w:szCs w:val="28"/>
      <w:lang w:bidi="ar-SA"/>
    </w:rPr>
  </w:style>
  <w:style w:type="paragraph" w:customStyle="1" w:styleId="a6">
    <w:name w:val="لیست در متن"/>
    <w:basedOn w:val="Normal"/>
    <w:rsid w:val="00D6694B"/>
    <w:pPr>
      <w:numPr>
        <w:numId w:val="3"/>
      </w:numPr>
      <w:spacing w:after="0"/>
      <w:ind w:left="1321" w:hanging="357"/>
      <w:contextualSpacing/>
      <w:jc w:val="both"/>
    </w:pPr>
    <w:rPr>
      <w:rFonts w:ascii="B Nazanin" w:eastAsia="B Nazanin" w:hAnsi="B Nazanin" w:cs="B Nazanin"/>
      <w:sz w:val="24"/>
      <w:szCs w:val="24"/>
      <w:lang w:bidi="ar-SA"/>
    </w:rPr>
  </w:style>
  <w:style w:type="paragraph" w:customStyle="1" w:styleId="af9">
    <w:name w:val="محتوا جدول"/>
    <w:basedOn w:val="Normal"/>
    <w:rsid w:val="00D6694B"/>
    <w:pPr>
      <w:spacing w:after="0"/>
      <w:jc w:val="both"/>
    </w:pPr>
    <w:rPr>
      <w:rFonts w:ascii="Sakkal Majalla" w:eastAsia="Times New Roman" w:hAnsi="Sakkal Majalla" w:cs="B Nazanin"/>
      <w:sz w:val="24"/>
      <w:szCs w:val="24"/>
      <w:lang w:bidi="ar-SA"/>
    </w:rPr>
  </w:style>
  <w:style w:type="paragraph" w:customStyle="1" w:styleId="StyleCaptionComplex10pt">
    <w:name w:val="Style Caption + (Complex) 10 pt"/>
    <w:basedOn w:val="Caption"/>
    <w:rsid w:val="00D6694B"/>
    <w:pPr>
      <w:bidi/>
      <w:spacing w:after="200" w:line="276" w:lineRule="auto"/>
    </w:pPr>
    <w:rPr>
      <w:rFonts w:ascii="Times New Roman" w:eastAsia="B Nazanin" w:hAnsi="Times New Roman" w:cs="B Nazanin"/>
      <w:b w:val="0"/>
      <w:bCs w:val="0"/>
      <w:i/>
      <w:iCs/>
      <w:color w:val="44546A"/>
      <w:sz w:val="20"/>
      <w:szCs w:val="22"/>
    </w:rPr>
  </w:style>
  <w:style w:type="table" w:customStyle="1" w:styleId="TableGrid0">
    <w:name w:val="TableGrid"/>
    <w:rsid w:val="00D6694B"/>
    <w:rPr>
      <w:rFonts w:eastAsia="Times New Roman"/>
      <w:sz w:val="22"/>
      <w:szCs w:val="22"/>
    </w:rPr>
    <w:tblPr>
      <w:tblCellMar>
        <w:top w:w="0" w:type="dxa"/>
        <w:left w:w="0" w:type="dxa"/>
        <w:bottom w:w="0" w:type="dxa"/>
        <w:right w:w="0" w:type="dxa"/>
      </w:tblCellMar>
    </w:tblPr>
  </w:style>
  <w:style w:type="table" w:customStyle="1" w:styleId="PlainTable41">
    <w:name w:val="Plain Table 41"/>
    <w:basedOn w:val="TableNormal"/>
    <w:uiPriority w:val="44"/>
    <w:rsid w:val="00D6694B"/>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urful1">
    <w:name w:val="Grid Table 6 Colourful1"/>
    <w:basedOn w:val="TableNormal"/>
    <w:uiPriority w:val="51"/>
    <w:rsid w:val="00D6694B"/>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1">
    <w:name w:val="Plain Table 211"/>
    <w:basedOn w:val="TableNormal"/>
    <w:uiPriority w:val="42"/>
    <w:rsid w:val="00D6694B"/>
    <w:rPr>
      <w:sz w:val="22"/>
      <w:szCs w:val="22"/>
    </w:rPr>
    <w:tblPr>
      <w:tblStyleRowBandSize w:val="1"/>
      <w:tblStyleColBandSize w:val="1"/>
      <w:jc w:val="center"/>
      <w:tblBorders>
        <w:top w:val="single" w:sz="4" w:space="0" w:color="7F7F7F"/>
        <w:bottom w:val="single" w:sz="4" w:space="0" w:color="7F7F7F"/>
      </w:tblBorders>
    </w:tblPr>
    <w:trPr>
      <w:jc w:val="center"/>
    </w:trPr>
    <w:tcPr>
      <w:vAlign w:val="center"/>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0">
    <w:name w:val="Table Grid20"/>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D6694B"/>
  </w:style>
  <w:style w:type="character" w:customStyle="1" w:styleId="CharChar2">
    <w:name w:val="Char Char2"/>
    <w:locked/>
    <w:rsid w:val="00D6694B"/>
    <w:rPr>
      <w:rFonts w:cs="B Lotus"/>
      <w:b/>
      <w:bCs/>
      <w:sz w:val="24"/>
      <w:szCs w:val="24"/>
      <w:lang w:val="en-US" w:eastAsia="en-US" w:bidi="ar-SA"/>
    </w:rPr>
  </w:style>
  <w:style w:type="table" w:customStyle="1" w:styleId="TableGrid22">
    <w:name w:val="Table Grid22"/>
    <w:basedOn w:val="TableNormal"/>
    <w:next w:val="TableGrid"/>
    <w:rsid w:val="00D6694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6694B"/>
  </w:style>
  <w:style w:type="paragraph" w:customStyle="1" w:styleId="Heading31">
    <w:name w:val="Heading 31"/>
    <w:basedOn w:val="Normal"/>
    <w:next w:val="Normal"/>
    <w:uiPriority w:val="9"/>
    <w:unhideWhenUsed/>
    <w:qFormat/>
    <w:rsid w:val="00D6694B"/>
    <w:pPr>
      <w:keepNext/>
      <w:keepLines/>
      <w:bidi w:val="0"/>
      <w:spacing w:before="120" w:after="0" w:line="360" w:lineRule="auto"/>
      <w:jc w:val="both"/>
      <w:outlineLvl w:val="2"/>
    </w:pPr>
    <w:rPr>
      <w:rFonts w:ascii="Calibri Light" w:eastAsia="Times New Roman" w:hAnsi="Calibri Light" w:cs="Times New Roman"/>
      <w:spacing w:val="4"/>
      <w:sz w:val="24"/>
      <w:szCs w:val="24"/>
      <w:lang w:bidi="ar-SA"/>
    </w:rPr>
  </w:style>
  <w:style w:type="paragraph" w:customStyle="1" w:styleId="Heading51">
    <w:name w:val="Heading 51"/>
    <w:basedOn w:val="Normal"/>
    <w:next w:val="Normal"/>
    <w:uiPriority w:val="9"/>
    <w:unhideWhenUsed/>
    <w:qFormat/>
    <w:rsid w:val="00D6694B"/>
    <w:pPr>
      <w:keepNext/>
      <w:keepLines/>
      <w:bidi w:val="0"/>
      <w:spacing w:before="120" w:after="0" w:line="360" w:lineRule="auto"/>
      <w:jc w:val="both"/>
      <w:outlineLvl w:val="4"/>
    </w:pPr>
    <w:rPr>
      <w:rFonts w:ascii="Calibri Light" w:eastAsia="Times New Roman" w:hAnsi="Calibri Light" w:cs="Times New Roman"/>
      <w:b/>
      <w:bCs/>
      <w:lang w:bidi="ar-SA"/>
    </w:rPr>
  </w:style>
  <w:style w:type="numbering" w:customStyle="1" w:styleId="NoList23">
    <w:name w:val="No List23"/>
    <w:next w:val="NoList"/>
    <w:uiPriority w:val="99"/>
    <w:semiHidden/>
    <w:unhideWhenUsed/>
    <w:rsid w:val="00D6694B"/>
  </w:style>
  <w:style w:type="paragraph" w:customStyle="1" w:styleId="Quote1">
    <w:name w:val="Quote1"/>
    <w:basedOn w:val="Normal"/>
    <w:next w:val="Normal"/>
    <w:uiPriority w:val="29"/>
    <w:qFormat/>
    <w:rsid w:val="00D6694B"/>
    <w:pPr>
      <w:bidi w:val="0"/>
      <w:spacing w:before="200" w:after="0" w:line="264" w:lineRule="auto"/>
      <w:ind w:left="864" w:right="864"/>
      <w:jc w:val="center"/>
    </w:pPr>
    <w:rPr>
      <w:rFonts w:ascii="Calibri Light" w:eastAsia="Times New Roman" w:hAnsi="Calibri Light" w:cs="Times New Roman"/>
      <w:i/>
      <w:iCs/>
      <w:sz w:val="24"/>
      <w:szCs w:val="24"/>
      <w:lang w:bidi="ar-SA"/>
    </w:rPr>
  </w:style>
  <w:style w:type="paragraph" w:customStyle="1" w:styleId="IntenseQuote1">
    <w:name w:val="Intense Quote1"/>
    <w:basedOn w:val="Normal"/>
    <w:next w:val="Normal"/>
    <w:uiPriority w:val="30"/>
    <w:qFormat/>
    <w:rsid w:val="00D6694B"/>
    <w:pPr>
      <w:bidi w:val="0"/>
      <w:spacing w:before="100" w:beforeAutospacing="1" w:after="240" w:line="360" w:lineRule="auto"/>
      <w:ind w:left="936" w:right="936"/>
      <w:jc w:val="center"/>
    </w:pPr>
    <w:rPr>
      <w:rFonts w:ascii="Calibri Light" w:eastAsia="Times New Roman" w:hAnsi="Calibri Light" w:cs="Times New Roman"/>
      <w:sz w:val="26"/>
      <w:szCs w:val="26"/>
      <w:lang w:bidi="ar-SA"/>
    </w:rPr>
  </w:style>
  <w:style w:type="character" w:customStyle="1" w:styleId="SubtleReference1">
    <w:name w:val="Subtle Reference1"/>
    <w:uiPriority w:val="31"/>
    <w:qFormat/>
    <w:rsid w:val="00D6694B"/>
    <w:rPr>
      <w:smallCaps/>
      <w:color w:val="auto"/>
      <w:u w:val="single" w:color="7F7F7F"/>
    </w:rPr>
  </w:style>
  <w:style w:type="table" w:customStyle="1" w:styleId="TableGrid34">
    <w:name w:val="Table Grid34"/>
    <w:basedOn w:val="TableNormal"/>
    <w:next w:val="TableGrid"/>
    <w:rsid w:val="00D6694B"/>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D6694B"/>
    <w:pPr>
      <w:jc w:val="both"/>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6694B"/>
  </w:style>
  <w:style w:type="numbering" w:customStyle="1" w:styleId="NoList1113">
    <w:name w:val="No List1113"/>
    <w:next w:val="NoList"/>
    <w:uiPriority w:val="99"/>
    <w:semiHidden/>
    <w:unhideWhenUsed/>
    <w:rsid w:val="00D6694B"/>
  </w:style>
  <w:style w:type="table" w:customStyle="1" w:styleId="TableGrid113">
    <w:name w:val="Table Grid113"/>
    <w:basedOn w:val="TableNormal"/>
    <w:next w:val="TableGrid"/>
    <w:uiPriority w:val="39"/>
    <w:rsid w:val="00D6694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3">
    <w:name w:val="No List11113"/>
    <w:next w:val="NoList"/>
    <w:uiPriority w:val="99"/>
    <w:semiHidden/>
    <w:unhideWhenUsed/>
    <w:rsid w:val="00D6694B"/>
  </w:style>
  <w:style w:type="table" w:customStyle="1" w:styleId="TableGrid1112">
    <w:name w:val="Table Grid1112"/>
    <w:basedOn w:val="TableNormal"/>
    <w:next w:val="TableGrid"/>
    <w:uiPriority w:val="59"/>
    <w:rsid w:val="00D66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D6694B"/>
  </w:style>
  <w:style w:type="numbering" w:customStyle="1" w:styleId="NoList122">
    <w:name w:val="No List122"/>
    <w:next w:val="NoList"/>
    <w:uiPriority w:val="99"/>
    <w:semiHidden/>
    <w:unhideWhenUsed/>
    <w:rsid w:val="00D6694B"/>
  </w:style>
  <w:style w:type="table" w:customStyle="1" w:styleId="TableGrid23">
    <w:name w:val="Table Grid23"/>
    <w:basedOn w:val="TableNormal"/>
    <w:next w:val="TableGrid"/>
    <w:uiPriority w:val="59"/>
    <w:rsid w:val="00D6694B"/>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Accent611">
    <w:name w:val="Grid Table 2 - Accent 611"/>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2">
    <w:name w:val="Grid Table 2 Accent 612"/>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22">
    <w:name w:val="Grid Table 2 Accent 622"/>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11">
    <w:name w:val="Table Grid31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D6694B"/>
  </w:style>
  <w:style w:type="numbering" w:customStyle="1" w:styleId="NoList132">
    <w:name w:val="No List132"/>
    <w:next w:val="NoList"/>
    <w:uiPriority w:val="99"/>
    <w:semiHidden/>
    <w:unhideWhenUsed/>
    <w:rsid w:val="00D6694B"/>
  </w:style>
  <w:style w:type="table" w:customStyle="1" w:styleId="TableGrid52">
    <w:name w:val="Table Grid52"/>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211">
    <w:name w:val="List Table 6 Colorful - Accent 211"/>
    <w:basedOn w:val="TableNormal"/>
    <w:uiPriority w:val="51"/>
    <w:rsid w:val="00D6694B"/>
    <w:rPr>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31">
    <w:name w:val="Table Grid131"/>
    <w:basedOn w:val="TableNormal"/>
    <w:next w:val="TableGrid"/>
    <w:uiPriority w:val="59"/>
    <w:rsid w:val="00D6694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6694B"/>
  </w:style>
  <w:style w:type="numbering" w:customStyle="1" w:styleId="NoList1111111">
    <w:name w:val="No List1111111"/>
    <w:next w:val="NoList"/>
    <w:uiPriority w:val="99"/>
    <w:semiHidden/>
    <w:unhideWhenUsed/>
    <w:rsid w:val="00D6694B"/>
  </w:style>
  <w:style w:type="numbering" w:customStyle="1" w:styleId="NoList2111">
    <w:name w:val="No List2111"/>
    <w:next w:val="NoList"/>
    <w:uiPriority w:val="99"/>
    <w:semiHidden/>
    <w:unhideWhenUsed/>
    <w:rsid w:val="00D6694B"/>
  </w:style>
  <w:style w:type="table" w:customStyle="1" w:styleId="TableGrid62">
    <w:name w:val="Table Grid62"/>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next w:val="LightShading2"/>
    <w:uiPriority w:val="60"/>
    <w:rsid w:val="00D6694B"/>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next w:val="LightShading2"/>
    <w:uiPriority w:val="60"/>
    <w:rsid w:val="00D6694B"/>
    <w:pPr>
      <w:jc w:val="both"/>
    </w:pPr>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
    <w:name w:val="No List41"/>
    <w:next w:val="NoList"/>
    <w:uiPriority w:val="99"/>
    <w:semiHidden/>
    <w:unhideWhenUsed/>
    <w:rsid w:val="00D6694B"/>
  </w:style>
  <w:style w:type="numbering" w:customStyle="1" w:styleId="NoList141">
    <w:name w:val="No List141"/>
    <w:next w:val="NoList"/>
    <w:uiPriority w:val="99"/>
    <w:semiHidden/>
    <w:unhideWhenUsed/>
    <w:rsid w:val="00D6694B"/>
  </w:style>
  <w:style w:type="table" w:customStyle="1" w:styleId="TableGrid102">
    <w:name w:val="Table Grid102"/>
    <w:basedOn w:val="TableNormal"/>
    <w:next w:val="TableGrid"/>
    <w:uiPriority w:val="39"/>
    <w:rsid w:val="00D6694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unhideWhenUsed/>
    <w:rsid w:val="00D6694B"/>
  </w:style>
  <w:style w:type="table" w:customStyle="1" w:styleId="TableGrid123">
    <w:name w:val="Table Grid123"/>
    <w:basedOn w:val="TableNormal"/>
    <w:next w:val="TableGrid"/>
    <w:uiPriority w:val="59"/>
    <w:rsid w:val="00D66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1">
    <w:name w:val="No List221"/>
    <w:next w:val="NoList"/>
    <w:uiPriority w:val="99"/>
    <w:semiHidden/>
    <w:unhideWhenUsed/>
    <w:rsid w:val="00D6694B"/>
  </w:style>
  <w:style w:type="numbering" w:customStyle="1" w:styleId="NoList1211">
    <w:name w:val="No List1211"/>
    <w:next w:val="NoList"/>
    <w:uiPriority w:val="99"/>
    <w:semiHidden/>
    <w:unhideWhenUsed/>
    <w:rsid w:val="00D6694B"/>
  </w:style>
  <w:style w:type="table" w:customStyle="1" w:styleId="TableGrid212">
    <w:name w:val="Table Grid212"/>
    <w:basedOn w:val="TableNormal"/>
    <w:next w:val="TableGrid"/>
    <w:uiPriority w:val="59"/>
    <w:rsid w:val="00D6694B"/>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2Accent631">
    <w:name w:val="Grid Table 2 Accent 631"/>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111">
    <w:name w:val="Grid Table 2 Accent 6111"/>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2Accent6211">
    <w:name w:val="Grid Table 2 Accent 6211"/>
    <w:basedOn w:val="TableNormal"/>
    <w:uiPriority w:val="47"/>
    <w:rsid w:val="00D6694B"/>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321">
    <w:name w:val="Table Grid32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D6694B"/>
  </w:style>
  <w:style w:type="numbering" w:customStyle="1" w:styleId="NoList1311">
    <w:name w:val="No List1311"/>
    <w:next w:val="NoList"/>
    <w:uiPriority w:val="99"/>
    <w:semiHidden/>
    <w:unhideWhenUsed/>
    <w:rsid w:val="00D6694B"/>
  </w:style>
  <w:style w:type="table" w:customStyle="1" w:styleId="TableGrid511">
    <w:name w:val="Table Grid51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211">
    <w:name w:val="List Table 6 Colorful Accent 211"/>
    <w:basedOn w:val="TableNormal"/>
    <w:uiPriority w:val="51"/>
    <w:rsid w:val="00D6694B"/>
    <w:rPr>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11121">
    <w:name w:val="No List11121"/>
    <w:next w:val="NoList"/>
    <w:uiPriority w:val="99"/>
    <w:semiHidden/>
    <w:unhideWhenUsed/>
    <w:rsid w:val="00D6694B"/>
  </w:style>
  <w:style w:type="numbering" w:customStyle="1" w:styleId="NoList111121">
    <w:name w:val="No List111121"/>
    <w:next w:val="NoList"/>
    <w:uiPriority w:val="99"/>
    <w:semiHidden/>
    <w:unhideWhenUsed/>
    <w:rsid w:val="00D6694B"/>
  </w:style>
  <w:style w:type="numbering" w:customStyle="1" w:styleId="NoList21111">
    <w:name w:val="No List21111"/>
    <w:next w:val="NoList"/>
    <w:uiPriority w:val="99"/>
    <w:semiHidden/>
    <w:unhideWhenUsed/>
    <w:rsid w:val="00D6694B"/>
  </w:style>
  <w:style w:type="table" w:customStyle="1" w:styleId="TableGrid611">
    <w:name w:val="Table Grid61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1">
    <w:name w:val="Light Shading211"/>
    <w:basedOn w:val="TableNormal"/>
    <w:next w:val="LightShading2"/>
    <w:uiPriority w:val="60"/>
    <w:rsid w:val="00D6694B"/>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011">
    <w:name w:val="Table Grid1011"/>
    <w:basedOn w:val="TableNormal"/>
    <w:next w:val="TableGrid"/>
    <w:uiPriority w:val="59"/>
    <w:rsid w:val="00D66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
    <w:name w:val="Table Grid1212"/>
    <w:basedOn w:val="TableNormal"/>
    <w:next w:val="TableGrid"/>
    <w:rsid w:val="00D6694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59"/>
    <w:rsid w:val="00D6694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
    <w:name w:val="Table Grid2111"/>
    <w:basedOn w:val="TableNormal"/>
    <w:next w:val="TableGrid"/>
    <w:uiPriority w:val="59"/>
    <w:rsid w:val="00D6694B"/>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6694B"/>
  </w:style>
  <w:style w:type="table" w:customStyle="1" w:styleId="TableGrid151">
    <w:name w:val="Table Grid151"/>
    <w:basedOn w:val="TableNormal"/>
    <w:next w:val="TableGrid"/>
    <w:uiPriority w:val="59"/>
    <w:rsid w:val="00D6694B"/>
    <w:rPr>
      <w:rFonts w:eastAsia="Times New Roman"/>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
    <w:name w:val="Table Grid122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211">
    <w:name w:val="Grid Table 1 Light - Accent 211"/>
    <w:basedOn w:val="TableNormal"/>
    <w:uiPriority w:val="46"/>
    <w:rsid w:val="00D6694B"/>
    <w:rPr>
      <w:sz w:val="22"/>
      <w:szCs w:val="22"/>
      <w:lang w:bidi="fa-IR"/>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TableGrid331">
    <w:name w:val="Table Grid331"/>
    <w:basedOn w:val="TableNormal"/>
    <w:next w:val="TableGrid"/>
    <w:uiPriority w:val="59"/>
    <w:rsid w:val="00D6694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D6694B"/>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D6694B"/>
  </w:style>
  <w:style w:type="table" w:customStyle="1" w:styleId="TableGrid181">
    <w:name w:val="Table Grid181"/>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Normal"/>
    <w:uiPriority w:val="43"/>
    <w:rsid w:val="00D6694B"/>
    <w:rPr>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211">
    <w:name w:val="Grid Table 211"/>
    <w:basedOn w:val="TableNormal"/>
    <w:uiPriority w:val="47"/>
    <w:rsid w:val="00D6694B"/>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2">
    <w:name w:val="Plain Table 212"/>
    <w:basedOn w:val="TableNormal"/>
    <w:uiPriority w:val="42"/>
    <w:rsid w:val="00D6694B"/>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51">
    <w:name w:val="No List151"/>
    <w:next w:val="NoList"/>
    <w:uiPriority w:val="99"/>
    <w:semiHidden/>
    <w:unhideWhenUsed/>
    <w:rsid w:val="00D6694B"/>
  </w:style>
  <w:style w:type="table" w:customStyle="1" w:styleId="TableGrid191">
    <w:name w:val="Table Grid191"/>
    <w:basedOn w:val="TableNormal"/>
    <w:next w:val="TableGrid"/>
    <w:uiPriority w:val="59"/>
    <w:rsid w:val="00D6694B"/>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D6694B"/>
    <w:rPr>
      <w:rFonts w:eastAsia="Times New Roman"/>
      <w:sz w:val="22"/>
      <w:szCs w:val="22"/>
    </w:rPr>
    <w:tblPr>
      <w:tblCellMar>
        <w:top w:w="0" w:type="dxa"/>
        <w:left w:w="0" w:type="dxa"/>
        <w:bottom w:w="0" w:type="dxa"/>
        <w:right w:w="0" w:type="dxa"/>
      </w:tblCellMar>
    </w:tblPr>
  </w:style>
  <w:style w:type="table" w:customStyle="1" w:styleId="PlainTable411">
    <w:name w:val="Plain Table 411"/>
    <w:basedOn w:val="TableNormal"/>
    <w:uiPriority w:val="44"/>
    <w:rsid w:val="00D6694B"/>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urful11">
    <w:name w:val="Grid Table 6 Colourful11"/>
    <w:basedOn w:val="TableNormal"/>
    <w:uiPriority w:val="51"/>
    <w:rsid w:val="00D6694B"/>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11">
    <w:name w:val="Plain Table 2111"/>
    <w:basedOn w:val="TableNormal"/>
    <w:uiPriority w:val="42"/>
    <w:rsid w:val="00D6694B"/>
    <w:rPr>
      <w:sz w:val="22"/>
      <w:szCs w:val="22"/>
    </w:rPr>
    <w:tblPr>
      <w:tblStyleRowBandSize w:val="1"/>
      <w:tblStyleColBandSize w:val="1"/>
      <w:jc w:val="center"/>
      <w:tblBorders>
        <w:top w:val="single" w:sz="4" w:space="0" w:color="7F7F7F"/>
        <w:bottom w:val="single" w:sz="4" w:space="0" w:color="7F7F7F"/>
      </w:tblBorders>
    </w:tblPr>
    <w:trPr>
      <w:jc w:val="center"/>
    </w:trPr>
    <w:tcPr>
      <w:vAlign w:val="center"/>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01">
    <w:name w:val="Table Grid201"/>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تیتر دو Char1,تیتر سوم 11 Char1,تیتر دوم و اصلی Char1"/>
    <w:semiHidden/>
    <w:rsid w:val="00D6694B"/>
    <w:rPr>
      <w:rFonts w:ascii="Calibri Light" w:eastAsia="Times New Roman" w:hAnsi="Calibri Light" w:cs="Times New Roman"/>
      <w:b/>
      <w:bCs/>
      <w:sz w:val="26"/>
      <w:szCs w:val="26"/>
    </w:rPr>
  </w:style>
  <w:style w:type="character" w:customStyle="1" w:styleId="Heading4Char2">
    <w:name w:val="Heading 4 Char2"/>
    <w:semiHidden/>
    <w:rsid w:val="00D6694B"/>
    <w:rPr>
      <w:rFonts w:ascii="Calibri" w:eastAsia="Times New Roman" w:hAnsi="Calibri" w:cs="Arial"/>
      <w:b/>
      <w:bCs/>
      <w:sz w:val="28"/>
      <w:szCs w:val="28"/>
    </w:rPr>
  </w:style>
  <w:style w:type="character" w:customStyle="1" w:styleId="Heading5Char1">
    <w:name w:val="Heading 5 Char1"/>
    <w:aliases w:val="تیتر چهار Char1,تیتر پنجم 11 Char1"/>
    <w:semiHidden/>
    <w:rsid w:val="00D6694B"/>
    <w:rPr>
      <w:rFonts w:ascii="Calibri" w:eastAsia="Times New Roman" w:hAnsi="Calibri" w:cs="Arial"/>
      <w:b/>
      <w:bCs/>
      <w:i/>
      <w:iCs/>
      <w:sz w:val="26"/>
      <w:szCs w:val="26"/>
    </w:rPr>
  </w:style>
  <w:style w:type="character" w:customStyle="1" w:styleId="Heading6Char2">
    <w:name w:val="Heading 6 Char2"/>
    <w:semiHidden/>
    <w:rsid w:val="00D6694B"/>
    <w:rPr>
      <w:rFonts w:ascii="Calibri" w:eastAsia="Times New Roman" w:hAnsi="Calibri" w:cs="Arial"/>
      <w:b/>
      <w:bCs/>
      <w:sz w:val="22"/>
      <w:szCs w:val="22"/>
    </w:rPr>
  </w:style>
  <w:style w:type="character" w:customStyle="1" w:styleId="QuoteChar1">
    <w:name w:val="Quote Char1"/>
    <w:uiPriority w:val="29"/>
    <w:rsid w:val="00D6694B"/>
    <w:rPr>
      <w:i/>
      <w:iCs/>
      <w:color w:val="404040"/>
      <w:sz w:val="24"/>
      <w:szCs w:val="24"/>
    </w:rPr>
  </w:style>
  <w:style w:type="character" w:customStyle="1" w:styleId="IntenseQuoteChar1">
    <w:name w:val="Intense Quote Char1"/>
    <w:uiPriority w:val="30"/>
    <w:rsid w:val="00D6694B"/>
    <w:rPr>
      <w:i/>
      <w:iCs/>
      <w:color w:val="5B9BD5"/>
      <w:sz w:val="24"/>
      <w:szCs w:val="24"/>
    </w:rPr>
  </w:style>
  <w:style w:type="table" w:customStyle="1" w:styleId="LightShading3">
    <w:name w:val="Light Shading3"/>
    <w:basedOn w:val="TableNormal"/>
    <w:next w:val="LightShading2"/>
    <w:uiPriority w:val="60"/>
    <w:rsid w:val="00D6694B"/>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ntstyle21">
    <w:name w:val="fontstyle21"/>
    <w:rsid w:val="00D6694B"/>
    <w:rPr>
      <w:rFonts w:ascii="TimesNewRoman" w:hAnsi="TimesNewRoman" w:hint="default"/>
      <w:b w:val="0"/>
      <w:bCs w:val="0"/>
      <w:i/>
      <w:iCs/>
      <w:color w:val="000000"/>
      <w:sz w:val="20"/>
      <w:szCs w:val="20"/>
    </w:rPr>
  </w:style>
  <w:style w:type="table" w:customStyle="1" w:styleId="LightShading31">
    <w:name w:val="Light Shading31"/>
    <w:basedOn w:val="TableNormal"/>
    <w:next w:val="LightShading2"/>
    <w:uiPriority w:val="60"/>
    <w:semiHidden/>
    <w:unhideWhenUsed/>
    <w:rsid w:val="00D6694B"/>
    <w:rPr>
      <w:rFonts w:ascii="Times New Roman" w:eastAsia="Times New Roman" w:hAnsi="Times New Roman"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71">
    <w:name w:val="No List71"/>
    <w:next w:val="NoList"/>
    <w:uiPriority w:val="99"/>
    <w:semiHidden/>
    <w:unhideWhenUsed/>
    <w:rsid w:val="00D6694B"/>
  </w:style>
  <w:style w:type="table" w:customStyle="1" w:styleId="TableGrid221">
    <w:name w:val="Table Grid221"/>
    <w:basedOn w:val="TableNormal"/>
    <w:next w:val="TableGrid"/>
    <w:uiPriority w:val="59"/>
    <w:rsid w:val="00D6694B"/>
    <w:pPr>
      <w:jc w:val="both"/>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6694B"/>
  </w:style>
  <w:style w:type="numbering" w:customStyle="1" w:styleId="NoList1131">
    <w:name w:val="No List1131"/>
    <w:next w:val="NoList"/>
    <w:uiPriority w:val="99"/>
    <w:semiHidden/>
    <w:unhideWhenUsed/>
    <w:rsid w:val="00D6694B"/>
  </w:style>
  <w:style w:type="table" w:customStyle="1" w:styleId="TableGrid1101">
    <w:name w:val="Table Grid1101"/>
    <w:basedOn w:val="TableNormal"/>
    <w:next w:val="TableGrid"/>
    <w:uiPriority w:val="39"/>
    <w:rsid w:val="00D6694B"/>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31">
    <w:name w:val="No List11131"/>
    <w:next w:val="NoList"/>
    <w:uiPriority w:val="99"/>
    <w:semiHidden/>
    <w:unhideWhenUsed/>
    <w:rsid w:val="00D6694B"/>
  </w:style>
  <w:style w:type="table" w:customStyle="1" w:styleId="TableGrid1131">
    <w:name w:val="Table Grid1131"/>
    <w:basedOn w:val="TableNormal"/>
    <w:next w:val="TableGrid"/>
    <w:uiPriority w:val="59"/>
    <w:rsid w:val="00D669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D6694B"/>
  </w:style>
  <w:style w:type="numbering" w:customStyle="1" w:styleId="NoList1221">
    <w:name w:val="No List1221"/>
    <w:next w:val="NoList"/>
    <w:uiPriority w:val="99"/>
    <w:semiHidden/>
    <w:unhideWhenUsed/>
    <w:rsid w:val="00D6694B"/>
  </w:style>
  <w:style w:type="table" w:customStyle="1" w:styleId="TableGrid11121">
    <w:name w:val="Table Grid11121"/>
    <w:basedOn w:val="TableNormal"/>
    <w:next w:val="TableGrid"/>
    <w:uiPriority w:val="59"/>
    <w:rsid w:val="00D6694B"/>
    <w:rPr>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D6694B"/>
  </w:style>
  <w:style w:type="numbering" w:customStyle="1" w:styleId="NoList1321">
    <w:name w:val="No List1321"/>
    <w:next w:val="NoList"/>
    <w:uiPriority w:val="99"/>
    <w:semiHidden/>
    <w:unhideWhenUsed/>
    <w:rsid w:val="00D6694B"/>
  </w:style>
  <w:style w:type="numbering" w:customStyle="1" w:styleId="NoList111131">
    <w:name w:val="No List111131"/>
    <w:next w:val="NoList"/>
    <w:uiPriority w:val="99"/>
    <w:semiHidden/>
    <w:unhideWhenUsed/>
    <w:rsid w:val="00D6694B"/>
  </w:style>
  <w:style w:type="numbering" w:customStyle="1" w:styleId="NoList111112">
    <w:name w:val="No List111112"/>
    <w:next w:val="NoList"/>
    <w:uiPriority w:val="99"/>
    <w:semiHidden/>
    <w:unhideWhenUsed/>
    <w:rsid w:val="00D6694B"/>
  </w:style>
  <w:style w:type="numbering" w:customStyle="1" w:styleId="NoList2121">
    <w:name w:val="No List2121"/>
    <w:next w:val="NoList"/>
    <w:uiPriority w:val="99"/>
    <w:semiHidden/>
    <w:unhideWhenUsed/>
    <w:rsid w:val="00D6694B"/>
  </w:style>
  <w:style w:type="table" w:customStyle="1" w:styleId="LightShading311">
    <w:name w:val="Light Shading311"/>
    <w:basedOn w:val="TableNormal"/>
    <w:next w:val="LightShading2"/>
    <w:uiPriority w:val="60"/>
    <w:rsid w:val="00D6694B"/>
    <w:pPr>
      <w:jc w:val="both"/>
    </w:pPr>
    <w:rPr>
      <w:rFonts w:eastAsia="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1">
    <w:name w:val="No List411"/>
    <w:next w:val="NoList"/>
    <w:uiPriority w:val="99"/>
    <w:semiHidden/>
    <w:unhideWhenUsed/>
    <w:rsid w:val="00D6694B"/>
  </w:style>
  <w:style w:type="numbering" w:customStyle="1" w:styleId="NoList1411">
    <w:name w:val="No List1411"/>
    <w:next w:val="NoList"/>
    <w:uiPriority w:val="99"/>
    <w:semiHidden/>
    <w:unhideWhenUsed/>
    <w:rsid w:val="00D6694B"/>
  </w:style>
  <w:style w:type="numbering" w:customStyle="1" w:styleId="NoList11211">
    <w:name w:val="No List11211"/>
    <w:next w:val="NoList"/>
    <w:uiPriority w:val="99"/>
    <w:semiHidden/>
    <w:unhideWhenUsed/>
    <w:rsid w:val="00D6694B"/>
  </w:style>
  <w:style w:type="numbering" w:customStyle="1" w:styleId="NoList2211">
    <w:name w:val="No List2211"/>
    <w:next w:val="NoList"/>
    <w:uiPriority w:val="99"/>
    <w:semiHidden/>
    <w:unhideWhenUsed/>
    <w:rsid w:val="00D6694B"/>
  </w:style>
  <w:style w:type="numbering" w:customStyle="1" w:styleId="NoList12111">
    <w:name w:val="No List12111"/>
    <w:next w:val="NoList"/>
    <w:uiPriority w:val="99"/>
    <w:semiHidden/>
    <w:unhideWhenUsed/>
    <w:rsid w:val="00D6694B"/>
  </w:style>
  <w:style w:type="numbering" w:customStyle="1" w:styleId="NoList3111">
    <w:name w:val="No List3111"/>
    <w:next w:val="NoList"/>
    <w:uiPriority w:val="99"/>
    <w:semiHidden/>
    <w:unhideWhenUsed/>
    <w:rsid w:val="00D6694B"/>
  </w:style>
  <w:style w:type="numbering" w:customStyle="1" w:styleId="NoList13111">
    <w:name w:val="No List13111"/>
    <w:next w:val="NoList"/>
    <w:uiPriority w:val="99"/>
    <w:semiHidden/>
    <w:unhideWhenUsed/>
    <w:rsid w:val="00D6694B"/>
  </w:style>
  <w:style w:type="numbering" w:customStyle="1" w:styleId="NoList111211">
    <w:name w:val="No List111211"/>
    <w:next w:val="NoList"/>
    <w:uiPriority w:val="99"/>
    <w:semiHidden/>
    <w:unhideWhenUsed/>
    <w:rsid w:val="00D6694B"/>
  </w:style>
  <w:style w:type="numbering" w:customStyle="1" w:styleId="NoList1111211">
    <w:name w:val="No List1111211"/>
    <w:next w:val="NoList"/>
    <w:uiPriority w:val="99"/>
    <w:semiHidden/>
    <w:unhideWhenUsed/>
    <w:rsid w:val="00D6694B"/>
  </w:style>
  <w:style w:type="numbering" w:customStyle="1" w:styleId="NoList2112">
    <w:name w:val="No List2112"/>
    <w:next w:val="NoList"/>
    <w:uiPriority w:val="99"/>
    <w:semiHidden/>
    <w:unhideWhenUsed/>
    <w:rsid w:val="00D6694B"/>
  </w:style>
  <w:style w:type="table" w:customStyle="1" w:styleId="LightShading22">
    <w:name w:val="Light Shading22"/>
    <w:basedOn w:val="TableNormal"/>
    <w:next w:val="LightShading2"/>
    <w:uiPriority w:val="60"/>
    <w:rsid w:val="00D6694B"/>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2">
    <w:name w:val="Table Grid11112"/>
    <w:basedOn w:val="TableNormal"/>
    <w:next w:val="TableGrid"/>
    <w:uiPriority w:val="59"/>
    <w:rsid w:val="00D6694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1">
    <w:name w:val="No List511"/>
    <w:next w:val="NoList"/>
    <w:uiPriority w:val="99"/>
    <w:semiHidden/>
    <w:unhideWhenUsed/>
    <w:rsid w:val="00D6694B"/>
  </w:style>
  <w:style w:type="numbering" w:customStyle="1" w:styleId="NoList611">
    <w:name w:val="No List611"/>
    <w:next w:val="NoList"/>
    <w:uiPriority w:val="99"/>
    <w:semiHidden/>
    <w:unhideWhenUsed/>
    <w:rsid w:val="00D6694B"/>
  </w:style>
  <w:style w:type="table" w:customStyle="1" w:styleId="ListTable6Colorful-Accent212">
    <w:name w:val="List Table 6 Colorful - Accent 212"/>
    <w:basedOn w:val="TableNormal"/>
    <w:uiPriority w:val="51"/>
    <w:rsid w:val="00D6694B"/>
    <w:rPr>
      <w:color w:val="C45911"/>
      <w:sz w:val="22"/>
      <w:szCs w:val="22"/>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numbering" w:customStyle="1" w:styleId="NoList1511">
    <w:name w:val="No List1511"/>
    <w:next w:val="NoList"/>
    <w:uiPriority w:val="99"/>
    <w:semiHidden/>
    <w:unhideWhenUsed/>
    <w:rsid w:val="00D6694B"/>
  </w:style>
  <w:style w:type="numbering" w:customStyle="1" w:styleId="ListNumber1212">
    <w:name w:val="List Number1212"/>
    <w:basedOn w:val="NoList"/>
    <w:uiPriority w:val="99"/>
    <w:rsid w:val="00D6694B"/>
    <w:pPr>
      <w:numPr>
        <w:numId w:val="4"/>
      </w:numPr>
    </w:pPr>
  </w:style>
  <w:style w:type="numbering" w:customStyle="1" w:styleId="StyleOutlinenumberedSymbolsymbolComplexTimesNewRoman2">
    <w:name w:val="Style Outline numbered Symbol (symbol) (Complex) Times New Roman...2"/>
    <w:rsid w:val="00D6694B"/>
    <w:pPr>
      <w:numPr>
        <w:numId w:val="6"/>
      </w:numPr>
    </w:pPr>
  </w:style>
  <w:style w:type="numbering" w:customStyle="1" w:styleId="StyleBulletedSymbolsymbol14ptBefore07cm21">
    <w:name w:val="Style Bulleted Symbol (symbol) 14 pt Before:  0.7 cm21"/>
    <w:rsid w:val="00D6694B"/>
    <w:pPr>
      <w:numPr>
        <w:numId w:val="5"/>
      </w:numPr>
    </w:pPr>
  </w:style>
  <w:style w:type="table" w:customStyle="1" w:styleId="TableGrid24">
    <w:name w:val="Table Grid24"/>
    <w:basedOn w:val="TableNormal"/>
    <w:next w:val="TableGrid"/>
    <w:uiPriority w:val="39"/>
    <w:rsid w:val="00D6694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Jadval">
    <w:name w:val="Normal Jadval"/>
    <w:basedOn w:val="Normal"/>
    <w:qFormat/>
    <w:rsid w:val="00D6694B"/>
    <w:pPr>
      <w:spacing w:after="0" w:line="288" w:lineRule="auto"/>
      <w:jc w:val="center"/>
    </w:pPr>
    <w:rPr>
      <w:rFonts w:ascii="Times New Roman" w:eastAsia="Times New Roman" w:hAnsi="Times New Roman" w:cs="B Nazanin"/>
      <w:szCs w:val="24"/>
    </w:rPr>
  </w:style>
  <w:style w:type="character" w:customStyle="1" w:styleId="Heading1Char1">
    <w:name w:val="Heading 1 Char1"/>
    <w:aliases w:val="تیتر فصل Char1,تیتر فصل 11 Char1"/>
    <w:uiPriority w:val="9"/>
    <w:rsid w:val="00D6694B"/>
    <w:rPr>
      <w:rFonts w:ascii="Calibri Light" w:eastAsia="Times New Roman" w:hAnsi="Calibri Light" w:cs="Times New Roman"/>
      <w:noProof/>
      <w:color w:val="374C80"/>
      <w:kern w:val="36"/>
      <w:sz w:val="32"/>
      <w:szCs w:val="32"/>
    </w:rPr>
  </w:style>
  <w:style w:type="character" w:customStyle="1" w:styleId="NormalWebChar">
    <w:name w:val="Normal (Web) Char"/>
    <w:link w:val="NormalWeb"/>
    <w:uiPriority w:val="99"/>
    <w:locked/>
    <w:rsid w:val="00D6694B"/>
    <w:rPr>
      <w:rFonts w:ascii="Times New Roman" w:eastAsia="Times New Roman" w:hAnsi="Times New Roman" w:cs="Times New Roman"/>
      <w:sz w:val="24"/>
      <w:szCs w:val="24"/>
      <w:lang w:bidi="fa-IR"/>
    </w:rPr>
  </w:style>
  <w:style w:type="character" w:customStyle="1" w:styleId="SubtitleChar1">
    <w:name w:val="Subtitle Char1"/>
    <w:aliases w:val="Char1 Char1,زير نويس Char1"/>
    <w:rsid w:val="00D6694B"/>
    <w:rPr>
      <w:rFonts w:eastAsia="Times New Roman"/>
      <w:noProof/>
      <w:color w:val="5A5A5A"/>
      <w:spacing w:val="15"/>
      <w:kern w:val="36"/>
    </w:rPr>
  </w:style>
  <w:style w:type="paragraph" w:customStyle="1" w:styleId="Style1">
    <w:name w:val="Style1"/>
    <w:basedOn w:val="Normal"/>
    <w:autoRedefine/>
    <w:qFormat/>
    <w:rsid w:val="00D6694B"/>
    <w:pPr>
      <w:numPr>
        <w:ilvl w:val="2"/>
        <w:numId w:val="7"/>
      </w:numPr>
      <w:spacing w:after="0" w:line="360" w:lineRule="auto"/>
      <w:ind w:left="1800" w:right="0" w:hanging="180"/>
      <w:jc w:val="both"/>
    </w:pPr>
    <w:rPr>
      <w:rFonts w:ascii="B Zar" w:hAnsi="B Zar" w:cs="B Zar"/>
      <w:b/>
      <w:bCs/>
      <w:color w:val="0D0D0D"/>
      <w:sz w:val="26"/>
      <w:szCs w:val="26"/>
      <w:lang w:bidi="ar-SA"/>
    </w:rPr>
  </w:style>
  <w:style w:type="paragraph" w:customStyle="1" w:styleId="12">
    <w:name w:val="فرعی 1"/>
    <w:basedOn w:val="Normal"/>
    <w:qFormat/>
    <w:rsid w:val="00D6694B"/>
    <w:pPr>
      <w:numPr>
        <w:ilvl w:val="2"/>
        <w:numId w:val="8"/>
      </w:numPr>
      <w:spacing w:after="0"/>
      <w:ind w:left="1800" w:right="0"/>
      <w:jc w:val="both"/>
    </w:pPr>
    <w:rPr>
      <w:rFonts w:ascii="B Zar" w:hAnsi="B Zar" w:cs="B Zar"/>
      <w:b/>
      <w:bCs/>
      <w:sz w:val="26"/>
      <w:szCs w:val="26"/>
      <w:lang w:bidi="ar-SA"/>
    </w:rPr>
  </w:style>
  <w:style w:type="paragraph" w:customStyle="1" w:styleId="afa">
    <w:name w:val="مقدمه"/>
    <w:basedOn w:val="Normal"/>
    <w:autoRedefine/>
    <w:qFormat/>
    <w:rsid w:val="00D6694B"/>
    <w:pPr>
      <w:shd w:val="clear" w:color="auto" w:fill="FFFFFF"/>
      <w:spacing w:after="0" w:line="360" w:lineRule="auto"/>
      <w:jc w:val="both"/>
    </w:pPr>
    <w:rPr>
      <w:rFonts w:ascii="B Nazanin" w:eastAsia="Times New Roman" w:hAnsi="B Nazanin" w:cs="B Nazanin"/>
      <w:b/>
      <w:bCs/>
      <w:color w:val="000000"/>
      <w:sz w:val="28"/>
      <w:szCs w:val="28"/>
      <w:lang w:bidi="ar-SA"/>
    </w:rPr>
  </w:style>
  <w:style w:type="paragraph" w:customStyle="1" w:styleId="afb">
    <w:name w:val="تیتر اشکال"/>
    <w:basedOn w:val="Normal"/>
    <w:qFormat/>
    <w:rsid w:val="00D6694B"/>
    <w:pPr>
      <w:spacing w:after="0" w:line="240" w:lineRule="auto"/>
      <w:jc w:val="center"/>
    </w:pPr>
    <w:rPr>
      <w:rFonts w:ascii="B Zar" w:hAnsi="B Zar" w:cs="B Zar"/>
      <w:b/>
      <w:bCs/>
    </w:rPr>
  </w:style>
  <w:style w:type="paragraph" w:customStyle="1" w:styleId="afc">
    <w:name w:val="تیتر جدول"/>
    <w:basedOn w:val="Normal"/>
    <w:qFormat/>
    <w:rsid w:val="00D6694B"/>
    <w:pPr>
      <w:spacing w:after="0" w:line="240" w:lineRule="auto"/>
      <w:jc w:val="center"/>
    </w:pPr>
    <w:rPr>
      <w:rFonts w:ascii="B Zar" w:hAnsi="B Zar" w:cs="B Zar"/>
      <w:b/>
      <w:bCs/>
      <w:lang w:eastAsia="ar-SA" w:bidi="ar-SA"/>
    </w:rPr>
  </w:style>
  <w:style w:type="paragraph" w:customStyle="1" w:styleId="absard">
    <w:name w:val="absard"/>
    <w:basedOn w:val="Normal"/>
    <w:qFormat/>
    <w:rsid w:val="00D6694B"/>
    <w:pPr>
      <w:spacing w:after="40" w:line="300" w:lineRule="auto"/>
      <w:ind w:firstLine="144"/>
      <w:jc w:val="lowKashida"/>
    </w:pPr>
    <w:rPr>
      <w:rFonts w:ascii="B Nazanin" w:hAnsi="B Nazanin" w:cs="B Nazanin"/>
      <w:sz w:val="26"/>
      <w:szCs w:val="26"/>
    </w:rPr>
  </w:style>
  <w:style w:type="paragraph" w:customStyle="1" w:styleId="afd">
    <w:name w:val="جدول اصلی"/>
    <w:basedOn w:val="Normal"/>
    <w:qFormat/>
    <w:rsid w:val="00D6694B"/>
    <w:pPr>
      <w:spacing w:after="0" w:line="240" w:lineRule="auto"/>
      <w:ind w:hanging="5"/>
      <w:jc w:val="center"/>
    </w:pPr>
    <w:rPr>
      <w:rFonts w:ascii="B Zar" w:hAnsi="B Zar" w:cs="B Lotus"/>
      <w:b/>
      <w:bCs/>
      <w:color w:val="000000"/>
      <w:sz w:val="24"/>
      <w:szCs w:val="24"/>
    </w:rPr>
  </w:style>
  <w:style w:type="paragraph" w:customStyle="1" w:styleId="afe">
    <w:name w:val="روشن شکل"/>
    <w:basedOn w:val="Normal"/>
    <w:qFormat/>
    <w:rsid w:val="00D6694B"/>
    <w:pPr>
      <w:spacing w:after="0" w:line="240" w:lineRule="auto"/>
      <w:ind w:left="17"/>
      <w:jc w:val="center"/>
      <w:outlineLvl w:val="1"/>
    </w:pPr>
    <w:rPr>
      <w:rFonts w:ascii="Times New Roman" w:eastAsia="PMingLiU" w:hAnsi="Times New Roman" w:cs="B Lotus"/>
      <w:bCs/>
      <w:sz w:val="24"/>
      <w:szCs w:val="24"/>
      <w:lang w:bidi="ar-SA"/>
    </w:rPr>
  </w:style>
  <w:style w:type="paragraph" w:customStyle="1" w:styleId="22">
    <w:name w:val="روشن22"/>
    <w:basedOn w:val="Normal"/>
    <w:qFormat/>
    <w:rsid w:val="00D6694B"/>
    <w:pPr>
      <w:spacing w:after="0" w:line="240" w:lineRule="auto"/>
      <w:ind w:firstLine="227"/>
      <w:jc w:val="lowKashida"/>
    </w:pPr>
    <w:rPr>
      <w:rFonts w:ascii="Times New Roman" w:eastAsia="Times New Roman" w:hAnsi="Times New Roman" w:cs="B Lotus"/>
      <w:bCs/>
      <w:sz w:val="28"/>
      <w:szCs w:val="28"/>
    </w:rPr>
  </w:style>
  <w:style w:type="paragraph" w:customStyle="1" w:styleId="aff">
    <w:name w:val="روشن جدول"/>
    <w:basedOn w:val="ListParagraph"/>
    <w:qFormat/>
    <w:rsid w:val="00D6694B"/>
    <w:pPr>
      <w:bidi/>
      <w:jc w:val="center"/>
    </w:pPr>
    <w:rPr>
      <w:rFonts w:ascii="Calibri" w:eastAsia="Calibri" w:hAnsi="Calibri" w:cs="B Lotus"/>
      <w:b/>
      <w:bCs/>
      <w:color w:val="000000"/>
      <w:lang w:val="en-US" w:eastAsia="en-US" w:bidi="fa-IR"/>
    </w:rPr>
  </w:style>
  <w:style w:type="paragraph" w:customStyle="1" w:styleId="110">
    <w:name w:val="شکل 11"/>
    <w:basedOn w:val="Normal"/>
    <w:qFormat/>
    <w:rsid w:val="00D6694B"/>
    <w:pPr>
      <w:spacing w:after="0" w:line="256" w:lineRule="auto"/>
      <w:jc w:val="center"/>
    </w:pPr>
    <w:rPr>
      <w:rFonts w:ascii="B Zar" w:hAnsi="B Zar" w:cs="B Zar"/>
      <w:b/>
      <w:bCs/>
      <w:lang w:bidi="ar-SA"/>
    </w:rPr>
  </w:style>
  <w:style w:type="paragraph" w:customStyle="1" w:styleId="a7">
    <w:name w:val="اصلی"/>
    <w:basedOn w:val="Normal"/>
    <w:qFormat/>
    <w:rsid w:val="00D6694B"/>
    <w:pPr>
      <w:numPr>
        <w:ilvl w:val="1"/>
        <w:numId w:val="9"/>
      </w:numPr>
      <w:tabs>
        <w:tab w:val="right" w:pos="713"/>
      </w:tabs>
      <w:spacing w:after="0" w:line="360" w:lineRule="auto"/>
      <w:ind w:left="571" w:right="0" w:hanging="571"/>
    </w:pPr>
    <w:rPr>
      <w:rFonts w:ascii="B Zar" w:hAnsi="B Zar" w:cs="B Zar"/>
      <w:b/>
      <w:bCs/>
      <w:color w:val="0D0D0D"/>
      <w:sz w:val="28"/>
      <w:szCs w:val="28"/>
      <w:lang w:bidi="ar-SA"/>
    </w:rPr>
  </w:style>
  <w:style w:type="paragraph" w:customStyle="1" w:styleId="20">
    <w:name w:val="روشن 2"/>
    <w:basedOn w:val="Normal"/>
    <w:qFormat/>
    <w:rsid w:val="00D6694B"/>
    <w:pPr>
      <w:spacing w:after="0" w:line="240" w:lineRule="auto"/>
      <w:ind w:firstLine="227"/>
      <w:jc w:val="lowKashida"/>
    </w:pPr>
    <w:rPr>
      <w:rFonts w:ascii="Times New Roman" w:eastAsia="Times New Roman" w:hAnsi="Times New Roman" w:cs="B Lotus"/>
      <w:bCs/>
      <w:sz w:val="28"/>
      <w:szCs w:val="28"/>
    </w:rPr>
  </w:style>
  <w:style w:type="paragraph" w:customStyle="1" w:styleId="111">
    <w:name w:val="روشن 11"/>
    <w:basedOn w:val="Normal"/>
    <w:qFormat/>
    <w:rsid w:val="00D6694B"/>
    <w:pPr>
      <w:spacing w:after="0" w:line="240" w:lineRule="auto"/>
    </w:pPr>
    <w:rPr>
      <w:rFonts w:ascii="Times New Roman" w:eastAsia="Times New Roman" w:hAnsi="Times New Roman" w:cs="B Lotus"/>
      <w:b/>
      <w:bCs/>
      <w:sz w:val="32"/>
      <w:szCs w:val="32"/>
    </w:rPr>
  </w:style>
  <w:style w:type="paragraph" w:customStyle="1" w:styleId="14">
    <w:name w:val="1خودم"/>
    <w:basedOn w:val="Normal"/>
    <w:qFormat/>
    <w:rsid w:val="00D6694B"/>
    <w:pPr>
      <w:spacing w:after="0" w:line="240" w:lineRule="auto"/>
      <w:outlineLvl w:val="1"/>
    </w:pPr>
    <w:rPr>
      <w:rFonts w:ascii="Times New Roman" w:eastAsia="PMingLiU" w:hAnsi="Times New Roman" w:cs="B Lotus"/>
      <w:bCs/>
      <w:sz w:val="32"/>
      <w:szCs w:val="32"/>
      <w:lang w:bidi="ar-SA"/>
    </w:rPr>
  </w:style>
  <w:style w:type="paragraph" w:customStyle="1" w:styleId="aff0">
    <w:name w:val="نهایی خودم"/>
    <w:basedOn w:val="Normal"/>
    <w:uiPriority w:val="99"/>
    <w:qFormat/>
    <w:rsid w:val="00D6694B"/>
    <w:pPr>
      <w:spacing w:after="0" w:line="240" w:lineRule="auto"/>
      <w:outlineLvl w:val="1"/>
    </w:pPr>
    <w:rPr>
      <w:rFonts w:ascii="Times New Roman" w:eastAsia="PMingLiU" w:hAnsi="Times New Roman" w:cs="B Lotus"/>
      <w:bCs/>
      <w:sz w:val="32"/>
      <w:szCs w:val="32"/>
      <w:lang w:bidi="ar-SA"/>
    </w:rPr>
  </w:style>
  <w:style w:type="paragraph" w:customStyle="1" w:styleId="15">
    <w:name w:val="نهایی خودم 1"/>
    <w:basedOn w:val="Normal"/>
    <w:uiPriority w:val="99"/>
    <w:qFormat/>
    <w:rsid w:val="00D6694B"/>
    <w:pPr>
      <w:spacing w:after="0" w:line="240" w:lineRule="auto"/>
      <w:ind w:firstLine="227"/>
      <w:jc w:val="lowKashida"/>
    </w:pPr>
    <w:rPr>
      <w:rFonts w:ascii="Times New Roman" w:eastAsia="Times New Roman" w:hAnsi="Times New Roman" w:cs="B Lotus"/>
      <w:bCs/>
      <w:sz w:val="28"/>
      <w:szCs w:val="28"/>
    </w:rPr>
  </w:style>
  <w:style w:type="paragraph" w:customStyle="1" w:styleId="21">
    <w:name w:val="2 خودم"/>
    <w:basedOn w:val="15"/>
    <w:qFormat/>
    <w:rsid w:val="00D6694B"/>
  </w:style>
  <w:style w:type="character" w:customStyle="1" w:styleId="1Char">
    <w:name w:val="متن1 Char"/>
    <w:link w:val="16"/>
    <w:locked/>
    <w:rsid w:val="00D6694B"/>
    <w:rPr>
      <w:rFonts w:cs="B Davat"/>
      <w:sz w:val="28"/>
      <w:szCs w:val="28"/>
    </w:rPr>
  </w:style>
  <w:style w:type="paragraph" w:customStyle="1" w:styleId="16">
    <w:name w:val="متن1"/>
    <w:basedOn w:val="Normal"/>
    <w:link w:val="1Char"/>
    <w:qFormat/>
    <w:rsid w:val="00D6694B"/>
    <w:pPr>
      <w:widowControl w:val="0"/>
      <w:spacing w:after="0" w:line="360" w:lineRule="auto"/>
      <w:ind w:firstLine="227"/>
      <w:jc w:val="both"/>
    </w:pPr>
    <w:rPr>
      <w:rFonts w:cs="Times New Roman"/>
      <w:sz w:val="28"/>
      <w:szCs w:val="28"/>
      <w:lang w:val="x-none" w:eastAsia="x-none"/>
    </w:rPr>
  </w:style>
  <w:style w:type="paragraph" w:customStyle="1" w:styleId="DecimalAligned">
    <w:name w:val="Decimal Aligned"/>
    <w:basedOn w:val="Normal"/>
    <w:uiPriority w:val="40"/>
    <w:qFormat/>
    <w:rsid w:val="00D6694B"/>
    <w:pPr>
      <w:tabs>
        <w:tab w:val="decimal" w:pos="360"/>
      </w:tabs>
      <w:bidi w:val="0"/>
    </w:pPr>
    <w:rPr>
      <w:lang w:eastAsia="ja-JP" w:bidi="ar-SA"/>
    </w:rPr>
  </w:style>
  <w:style w:type="paragraph" w:customStyle="1" w:styleId="t1">
    <w:name w:val="t1"/>
    <w:basedOn w:val="Normal"/>
    <w:rsid w:val="00D6694B"/>
    <w:pPr>
      <w:tabs>
        <w:tab w:val="left" w:pos="4706"/>
      </w:tabs>
      <w:spacing w:after="0" w:line="240" w:lineRule="auto"/>
    </w:pPr>
    <w:rPr>
      <w:rFonts w:ascii="Times New Roman" w:eastAsia="Times New Roman" w:hAnsi="Times New Roman" w:cs="B Nazanin"/>
      <w:b/>
      <w:bCs/>
      <w:sz w:val="28"/>
      <w:szCs w:val="28"/>
    </w:rPr>
  </w:style>
  <w:style w:type="paragraph" w:customStyle="1" w:styleId="t2">
    <w:name w:val="t2"/>
    <w:basedOn w:val="Normal"/>
    <w:rsid w:val="00D6694B"/>
    <w:pPr>
      <w:tabs>
        <w:tab w:val="left" w:pos="4706"/>
      </w:tabs>
      <w:spacing w:after="0" w:line="240" w:lineRule="auto"/>
    </w:pPr>
    <w:rPr>
      <w:rFonts w:ascii="Times New Roman" w:eastAsia="Times New Roman" w:hAnsi="Times New Roman" w:cs="B Nazanin"/>
      <w:b/>
      <w:bCs/>
      <w:sz w:val="28"/>
      <w:szCs w:val="28"/>
    </w:rPr>
  </w:style>
  <w:style w:type="paragraph" w:customStyle="1" w:styleId="t3">
    <w:name w:val="t3"/>
    <w:basedOn w:val="Normal"/>
    <w:rsid w:val="00D6694B"/>
    <w:pPr>
      <w:tabs>
        <w:tab w:val="left" w:pos="4706"/>
      </w:tabs>
      <w:spacing w:after="0" w:line="240" w:lineRule="auto"/>
    </w:pPr>
    <w:rPr>
      <w:rFonts w:ascii="Times New Roman" w:eastAsia="Times New Roman" w:hAnsi="Times New Roman" w:cs="B Nazanin"/>
      <w:b/>
      <w:bCs/>
      <w:sz w:val="28"/>
      <w:szCs w:val="28"/>
    </w:rPr>
  </w:style>
  <w:style w:type="paragraph" w:customStyle="1" w:styleId="j">
    <w:name w:val="j"/>
    <w:basedOn w:val="Normal"/>
    <w:rsid w:val="00D6694B"/>
    <w:pPr>
      <w:spacing w:after="0" w:line="240" w:lineRule="auto"/>
      <w:ind w:left="17"/>
      <w:jc w:val="center"/>
    </w:pPr>
    <w:rPr>
      <w:rFonts w:ascii="Times New Roman" w:eastAsia="Times New Roman" w:hAnsi="Times New Roman" w:cs="B Nazanin"/>
      <w:sz w:val="24"/>
      <w:szCs w:val="24"/>
    </w:rPr>
  </w:style>
  <w:style w:type="paragraph" w:customStyle="1" w:styleId="Char2">
    <w:name w:val="متن Char2"/>
    <w:basedOn w:val="Normal"/>
    <w:rsid w:val="00D6694B"/>
    <w:pPr>
      <w:spacing w:before="60" w:after="60" w:line="360" w:lineRule="auto"/>
      <w:ind w:firstLine="567"/>
      <w:contextualSpacing/>
      <w:jc w:val="lowKashida"/>
    </w:pPr>
    <w:rPr>
      <w:rFonts w:ascii="Times New Roman" w:eastAsia="Times New Roman" w:hAnsi="Times New Roman" w:cs="Nazanin"/>
      <w:sz w:val="26"/>
      <w:szCs w:val="28"/>
      <w:lang w:bidi="ar-SA"/>
    </w:rPr>
  </w:style>
  <w:style w:type="paragraph" w:customStyle="1" w:styleId="H1">
    <w:name w:val="H1"/>
    <w:basedOn w:val="Normal"/>
    <w:next w:val="Normal"/>
    <w:rsid w:val="00D6694B"/>
    <w:pPr>
      <w:keepNext/>
      <w:widowControl w:val="0"/>
      <w:adjustRightInd w:val="0"/>
      <w:spacing w:before="240" w:after="120" w:line="360" w:lineRule="atLeast"/>
      <w:jc w:val="lowKashida"/>
      <w:outlineLvl w:val="0"/>
    </w:pPr>
    <w:rPr>
      <w:rFonts w:ascii="Times New Roman" w:eastAsia="Times New Roman" w:hAnsi="Times New Roman" w:cs="Nazanin"/>
      <w:bCs/>
      <w:sz w:val="42"/>
      <w:szCs w:val="44"/>
    </w:rPr>
  </w:style>
  <w:style w:type="paragraph" w:customStyle="1" w:styleId="StyleHeading2">
    <w:name w:val="Style Heading 2"/>
    <w:aliases w:val="Char + (Complex) Arial (Complex) Italic"/>
    <w:basedOn w:val="Heading2"/>
    <w:rsid w:val="00D6694B"/>
    <w:pPr>
      <w:keepNext/>
      <w:bidi/>
      <w:spacing w:before="0" w:beforeAutospacing="0" w:after="0" w:afterAutospacing="0" w:line="360" w:lineRule="auto"/>
      <w:ind w:left="576" w:hanging="576"/>
      <w:jc w:val="both"/>
    </w:pPr>
    <w:rPr>
      <w:rFonts w:ascii="B Zar" w:hAnsi="B Zar" w:cs="B Lotus"/>
      <w:bCs w:val="0"/>
      <w:iCs/>
      <w:sz w:val="28"/>
      <w:szCs w:val="44"/>
      <w:lang w:val="en-US" w:eastAsia="en-US"/>
    </w:rPr>
  </w:style>
  <w:style w:type="character" w:customStyle="1" w:styleId="CharCharCharCharChar">
    <w:name w:val="متن جدول Char Char Char Char Char"/>
    <w:link w:val="CharCharCharChar"/>
    <w:locked/>
    <w:rsid w:val="00D6694B"/>
    <w:rPr>
      <w:rFonts w:ascii="Times New Roman" w:eastAsia="Times New Roman" w:hAnsi="Times New Roman" w:cs="Traffic"/>
      <w:sz w:val="18"/>
      <w:szCs w:val="18"/>
    </w:rPr>
  </w:style>
  <w:style w:type="paragraph" w:customStyle="1" w:styleId="CharCharCharChar">
    <w:name w:val="متن جدول Char Char Char Char"/>
    <w:basedOn w:val="Normal"/>
    <w:link w:val="CharCharCharCharChar"/>
    <w:rsid w:val="00D6694B"/>
    <w:pPr>
      <w:widowControl w:val="0"/>
      <w:adjustRightInd w:val="0"/>
      <w:spacing w:before="20" w:after="20" w:line="216" w:lineRule="auto"/>
      <w:contextualSpacing/>
      <w:jc w:val="center"/>
    </w:pPr>
    <w:rPr>
      <w:rFonts w:ascii="Times New Roman" w:eastAsia="Times New Roman" w:hAnsi="Times New Roman" w:cs="Times New Roman"/>
      <w:sz w:val="18"/>
      <w:szCs w:val="18"/>
      <w:lang w:val="x-none" w:eastAsia="x-none"/>
    </w:rPr>
  </w:style>
  <w:style w:type="character" w:customStyle="1" w:styleId="CharCharCharCharChar0">
    <w:name w:val="متن Char Char Char Char Char"/>
    <w:link w:val="CharCharCharChar0"/>
    <w:locked/>
    <w:rsid w:val="00D6694B"/>
    <w:rPr>
      <w:rFonts w:ascii="Times New Roman" w:eastAsia="Times New Roman" w:hAnsi="Times New Roman" w:cs="Nazanin"/>
      <w:sz w:val="26"/>
      <w:szCs w:val="28"/>
    </w:rPr>
  </w:style>
  <w:style w:type="paragraph" w:customStyle="1" w:styleId="CharCharCharChar0">
    <w:name w:val="متن Char Char Char Char"/>
    <w:basedOn w:val="Normal"/>
    <w:link w:val="CharCharCharCharChar0"/>
    <w:rsid w:val="00D6694B"/>
    <w:pPr>
      <w:widowControl w:val="0"/>
      <w:adjustRightInd w:val="0"/>
      <w:spacing w:before="60" w:after="60" w:line="360" w:lineRule="auto"/>
      <w:ind w:firstLine="567"/>
      <w:contextualSpacing/>
      <w:jc w:val="lowKashida"/>
    </w:pPr>
    <w:rPr>
      <w:rFonts w:ascii="Times New Roman" w:eastAsia="Times New Roman" w:hAnsi="Times New Roman" w:cs="Times New Roman"/>
      <w:sz w:val="26"/>
      <w:szCs w:val="28"/>
      <w:lang w:val="x-none" w:eastAsia="x-none"/>
    </w:rPr>
  </w:style>
  <w:style w:type="character" w:customStyle="1" w:styleId="CharCharCharChar1">
    <w:name w:val="منبع Char Char Char Char"/>
    <w:link w:val="CharCharChar"/>
    <w:locked/>
    <w:rsid w:val="00D6694B"/>
    <w:rPr>
      <w:rFonts w:ascii="Times New Roman" w:eastAsia="Times New Roman" w:hAnsi="Times New Roman" w:cs="Nazanin"/>
      <w:color w:val="000000"/>
      <w:sz w:val="24"/>
      <w:szCs w:val="24"/>
    </w:rPr>
  </w:style>
  <w:style w:type="paragraph" w:customStyle="1" w:styleId="CharCharChar">
    <w:name w:val="منبع Char Char Char"/>
    <w:basedOn w:val="Normal"/>
    <w:next w:val="CharCharCharChar0"/>
    <w:link w:val="CharCharCharChar1"/>
    <w:rsid w:val="00D6694B"/>
    <w:pPr>
      <w:widowControl w:val="0"/>
      <w:adjustRightInd w:val="0"/>
      <w:spacing w:after="240" w:line="360" w:lineRule="atLeast"/>
      <w:contextualSpacing/>
      <w:jc w:val="right"/>
    </w:pPr>
    <w:rPr>
      <w:rFonts w:ascii="Times New Roman" w:eastAsia="Times New Roman" w:hAnsi="Times New Roman" w:cs="Times New Roman"/>
      <w:color w:val="000000"/>
      <w:sz w:val="24"/>
      <w:szCs w:val="24"/>
      <w:lang w:val="x-none" w:eastAsia="x-none"/>
    </w:rPr>
  </w:style>
  <w:style w:type="paragraph" w:customStyle="1" w:styleId="CharChar">
    <w:name w:val="متن جدول Char Char"/>
    <w:basedOn w:val="Normal"/>
    <w:rsid w:val="00D6694B"/>
    <w:pPr>
      <w:widowControl w:val="0"/>
      <w:adjustRightInd w:val="0"/>
      <w:spacing w:before="20" w:after="20" w:line="216" w:lineRule="auto"/>
      <w:contextualSpacing/>
      <w:jc w:val="center"/>
    </w:pPr>
    <w:rPr>
      <w:rFonts w:ascii="Times New Roman" w:eastAsia="Times New Roman" w:hAnsi="Times New Roman" w:cs="Traffic"/>
      <w:sz w:val="18"/>
      <w:szCs w:val="18"/>
      <w:lang w:bidi="ar-SA"/>
    </w:rPr>
  </w:style>
  <w:style w:type="paragraph" w:customStyle="1" w:styleId="30">
    <w:name w:val="3 خودم"/>
    <w:basedOn w:val="Normal"/>
    <w:qFormat/>
    <w:rsid w:val="00D6694B"/>
    <w:pPr>
      <w:spacing w:after="0"/>
      <w:ind w:firstLine="454"/>
      <w:contextualSpacing/>
      <w:jc w:val="lowKashida"/>
    </w:pPr>
    <w:rPr>
      <w:rFonts w:ascii="Nazanin" w:cs="B Lotus"/>
      <w:b/>
      <w:bCs/>
      <w:sz w:val="28"/>
      <w:szCs w:val="28"/>
    </w:rPr>
  </w:style>
  <w:style w:type="character" w:customStyle="1" w:styleId="PNormalChar">
    <w:name w:val="P Normal Char"/>
    <w:link w:val="PNormal"/>
    <w:locked/>
    <w:rsid w:val="00D6694B"/>
    <w:rPr>
      <w:rFonts w:ascii="Times New Roman" w:eastAsia="Times New Roman" w:hAnsi="Times New Roman" w:cs="B Lotus"/>
      <w:bCs/>
      <w:sz w:val="26"/>
      <w:szCs w:val="28"/>
      <w:lang w:val="en-US" w:eastAsia="en-US" w:bidi="ar-SA"/>
    </w:rPr>
  </w:style>
  <w:style w:type="paragraph" w:customStyle="1" w:styleId="PNormal">
    <w:name w:val="P Normal"/>
    <w:link w:val="PNormalChar"/>
    <w:rsid w:val="00D6694B"/>
    <w:pPr>
      <w:bidi/>
      <w:spacing w:before="120"/>
      <w:ind w:firstLine="454"/>
      <w:jc w:val="lowKashida"/>
    </w:pPr>
    <w:rPr>
      <w:rFonts w:ascii="Times New Roman" w:eastAsia="Times New Roman" w:hAnsi="Times New Roman" w:cs="B Lotus"/>
      <w:bCs/>
      <w:sz w:val="26"/>
      <w:szCs w:val="28"/>
    </w:rPr>
  </w:style>
  <w:style w:type="paragraph" w:customStyle="1" w:styleId="23">
    <w:name w:val="خودم 2"/>
    <w:basedOn w:val="Normal"/>
    <w:qFormat/>
    <w:rsid w:val="00D6694B"/>
    <w:pPr>
      <w:spacing w:after="0" w:line="240" w:lineRule="auto"/>
      <w:ind w:firstLine="227"/>
      <w:jc w:val="lowKashida"/>
    </w:pPr>
    <w:rPr>
      <w:rFonts w:ascii="Times New Roman" w:eastAsia="Times New Roman" w:hAnsi="Times New Roman" w:cs="B Lotus"/>
      <w:bCs/>
      <w:sz w:val="28"/>
      <w:szCs w:val="28"/>
    </w:rPr>
  </w:style>
  <w:style w:type="paragraph" w:customStyle="1" w:styleId="aff1">
    <w:name w:val="جدول خودم"/>
    <w:basedOn w:val="Caption"/>
    <w:qFormat/>
    <w:rsid w:val="00D6694B"/>
    <w:pPr>
      <w:bidi/>
      <w:spacing w:line="240" w:lineRule="auto"/>
      <w:jc w:val="center"/>
    </w:pPr>
    <w:rPr>
      <w:rFonts w:ascii="BNazaninBold" w:hAnsi="Times New Roman" w:cs="B Lotus"/>
      <w:sz w:val="24"/>
      <w:szCs w:val="24"/>
    </w:rPr>
  </w:style>
  <w:style w:type="paragraph" w:customStyle="1" w:styleId="aff2">
    <w:name w:val="نهایی جدول خودم"/>
    <w:basedOn w:val="aff1"/>
    <w:qFormat/>
    <w:rsid w:val="00D6694B"/>
  </w:style>
  <w:style w:type="paragraph" w:customStyle="1" w:styleId="17">
    <w:name w:val="روشن1"/>
    <w:basedOn w:val="Normal"/>
    <w:qFormat/>
    <w:rsid w:val="00D6694B"/>
    <w:pPr>
      <w:spacing w:after="0" w:line="240" w:lineRule="auto"/>
    </w:pPr>
    <w:rPr>
      <w:rFonts w:ascii="Times New Roman" w:eastAsia="Times New Roman" w:hAnsi="Times New Roman" w:cs="B Lotus"/>
      <w:b/>
      <w:bCs/>
      <w:sz w:val="32"/>
      <w:szCs w:val="32"/>
    </w:rPr>
  </w:style>
  <w:style w:type="paragraph" w:customStyle="1" w:styleId="31">
    <w:name w:val="روشن3"/>
    <w:basedOn w:val="a8"/>
    <w:qFormat/>
    <w:rsid w:val="00D6694B"/>
    <w:pPr>
      <w:spacing w:line="240" w:lineRule="auto"/>
      <w:ind w:firstLine="432"/>
      <w:jc w:val="left"/>
    </w:pPr>
    <w:rPr>
      <w:rFonts w:cs="B Lotus"/>
      <w:b/>
      <w:bCs/>
      <w:sz w:val="28"/>
    </w:rPr>
  </w:style>
  <w:style w:type="character" w:customStyle="1" w:styleId="14Char">
    <w:name w:val="لوتوس 14 Char"/>
    <w:link w:val="140"/>
    <w:locked/>
    <w:rsid w:val="00D6694B"/>
    <w:rPr>
      <w:rFonts w:ascii="Times New Roman" w:eastAsia="Times New Roman" w:hAnsi="Times New Roman" w:cs="B Lotus"/>
      <w:sz w:val="28"/>
      <w:szCs w:val="28"/>
      <w:lang w:bidi="fa-IR"/>
    </w:rPr>
  </w:style>
  <w:style w:type="paragraph" w:customStyle="1" w:styleId="140">
    <w:name w:val="لوتوس 14"/>
    <w:basedOn w:val="Normal"/>
    <w:link w:val="14Char"/>
    <w:qFormat/>
    <w:rsid w:val="00D6694B"/>
    <w:pPr>
      <w:spacing w:after="0" w:line="240" w:lineRule="auto"/>
    </w:pPr>
    <w:rPr>
      <w:rFonts w:ascii="Times New Roman" w:eastAsia="Times New Roman" w:hAnsi="Times New Roman" w:cs="B Lotus"/>
      <w:sz w:val="28"/>
      <w:szCs w:val="28"/>
      <w:lang w:val="x-none" w:eastAsia="x-none"/>
    </w:rPr>
  </w:style>
  <w:style w:type="character" w:customStyle="1" w:styleId="Style3Char">
    <w:name w:val="Style3 Char"/>
    <w:link w:val="Style3"/>
    <w:locked/>
    <w:rsid w:val="00D6694B"/>
    <w:rPr>
      <w:rFonts w:ascii="Times New Roman (Headings CS)" w:eastAsia="Times New Roman" w:hAnsi="Times New Roman (Headings CS)" w:cs="B Lotus"/>
      <w:lang w:bidi="fa-IR"/>
    </w:rPr>
  </w:style>
  <w:style w:type="paragraph" w:customStyle="1" w:styleId="Style3">
    <w:name w:val="Style3"/>
    <w:basedOn w:val="140"/>
    <w:link w:val="Style3Char"/>
    <w:qFormat/>
    <w:rsid w:val="00D6694B"/>
    <w:rPr>
      <w:rFonts w:ascii="Times New Roman (Headings CS)" w:hAnsi="Times New Roman (Headings CS)"/>
      <w:sz w:val="20"/>
      <w:szCs w:val="20"/>
    </w:rPr>
  </w:style>
  <w:style w:type="paragraph" w:customStyle="1" w:styleId="11">
    <w:name w:val="تیتر فصل 1"/>
    <w:basedOn w:val="ListParagraph"/>
    <w:qFormat/>
    <w:rsid w:val="00D6694B"/>
    <w:pPr>
      <w:numPr>
        <w:numId w:val="10"/>
      </w:numPr>
      <w:tabs>
        <w:tab w:val="num" w:pos="360"/>
      </w:tabs>
      <w:bidi/>
      <w:spacing w:line="256" w:lineRule="auto"/>
      <w:ind w:firstLine="284"/>
    </w:pPr>
    <w:rPr>
      <w:rFonts w:ascii="B Zar" w:eastAsia="Calibri" w:hAnsi="B Zar" w:cs="B Zar"/>
      <w:b/>
      <w:bCs/>
      <w:color w:val="000000"/>
      <w:sz w:val="28"/>
      <w:szCs w:val="28"/>
      <w:lang w:val="en-US" w:eastAsia="en-US" w:bidi="fa-IR"/>
    </w:rPr>
  </w:style>
  <w:style w:type="paragraph" w:customStyle="1" w:styleId="1">
    <w:name w:val="تیتر سوم 1"/>
    <w:basedOn w:val="ListParagraph"/>
    <w:qFormat/>
    <w:rsid w:val="00D6694B"/>
    <w:pPr>
      <w:numPr>
        <w:ilvl w:val="3"/>
        <w:numId w:val="11"/>
      </w:numPr>
      <w:tabs>
        <w:tab w:val="num" w:pos="360"/>
        <w:tab w:val="right" w:pos="996"/>
        <w:tab w:val="num" w:pos="2880"/>
      </w:tabs>
      <w:bidi/>
      <w:spacing w:line="276" w:lineRule="auto"/>
      <w:ind w:left="1800" w:right="0" w:hanging="1796"/>
    </w:pPr>
    <w:rPr>
      <w:rFonts w:ascii="B Zar" w:eastAsia="Calibri" w:hAnsi="B Zar" w:cs="B Zar"/>
      <w:b/>
      <w:bCs/>
      <w:lang w:val="en-US" w:eastAsia="en-US" w:bidi="fa-IR"/>
    </w:rPr>
  </w:style>
  <w:style w:type="paragraph" w:customStyle="1" w:styleId="10">
    <w:name w:val="تیتر چهارم 1"/>
    <w:basedOn w:val="ListParagraph"/>
    <w:qFormat/>
    <w:rsid w:val="00D6694B"/>
    <w:pPr>
      <w:numPr>
        <w:ilvl w:val="4"/>
        <w:numId w:val="12"/>
      </w:numPr>
      <w:tabs>
        <w:tab w:val="num" w:pos="360"/>
        <w:tab w:val="right" w:pos="1138"/>
        <w:tab w:val="right" w:pos="1280"/>
        <w:tab w:val="num" w:pos="3735"/>
      </w:tabs>
      <w:bidi/>
      <w:spacing w:after="120" w:line="276" w:lineRule="auto"/>
      <w:ind w:left="1800" w:right="0" w:hanging="1796"/>
      <w:jc w:val="both"/>
    </w:pPr>
    <w:rPr>
      <w:rFonts w:ascii="B Zar" w:eastAsia="Calibri" w:hAnsi="B Zar" w:cs="B Zar"/>
      <w:b/>
      <w:bCs/>
      <w:lang w:val="en-US" w:eastAsia="en-US" w:bidi="fa-IR"/>
    </w:rPr>
  </w:style>
  <w:style w:type="paragraph" w:customStyle="1" w:styleId="aff3">
    <w:name w:val="منابع و مآخذ"/>
    <w:basedOn w:val="Normal"/>
    <w:qFormat/>
    <w:rsid w:val="00D6694B"/>
    <w:pPr>
      <w:spacing w:after="160"/>
      <w:jc w:val="both"/>
    </w:pPr>
    <w:rPr>
      <w:rFonts w:ascii="B Zar" w:hAnsi="B Zar" w:cs="B Zar"/>
      <w:b/>
      <w:bCs/>
      <w:sz w:val="28"/>
      <w:szCs w:val="28"/>
    </w:rPr>
  </w:style>
  <w:style w:type="paragraph" w:customStyle="1" w:styleId="aff4">
    <w:name w:val="پیوست"/>
    <w:basedOn w:val="Normal"/>
    <w:qFormat/>
    <w:rsid w:val="00D6694B"/>
    <w:pPr>
      <w:tabs>
        <w:tab w:val="left" w:pos="7937"/>
      </w:tabs>
      <w:spacing w:after="0" w:line="360" w:lineRule="auto"/>
      <w:jc w:val="both"/>
    </w:pPr>
    <w:rPr>
      <w:rFonts w:ascii="B Zar" w:hAnsi="B Zar" w:cs="B Zar"/>
      <w:b/>
      <w:bCs/>
      <w:sz w:val="28"/>
      <w:szCs w:val="28"/>
    </w:rPr>
  </w:style>
  <w:style w:type="paragraph" w:customStyle="1" w:styleId="112">
    <w:name w:val="نقشه 11"/>
    <w:basedOn w:val="Normal"/>
    <w:qFormat/>
    <w:rsid w:val="00D6694B"/>
    <w:pPr>
      <w:spacing w:after="0" w:line="240" w:lineRule="auto"/>
      <w:jc w:val="center"/>
    </w:pPr>
    <w:rPr>
      <w:rFonts w:ascii="B Zar" w:hAnsi="B Zar" w:cs="B Zar"/>
      <w:b/>
      <w:bCs/>
      <w:lang w:bidi="ar-SA"/>
    </w:rPr>
  </w:style>
  <w:style w:type="paragraph" w:customStyle="1" w:styleId="113">
    <w:name w:val="نمودار 11"/>
    <w:basedOn w:val="Normal"/>
    <w:qFormat/>
    <w:rsid w:val="00D6694B"/>
    <w:pPr>
      <w:spacing w:after="0" w:line="240" w:lineRule="auto"/>
      <w:jc w:val="center"/>
    </w:pPr>
    <w:rPr>
      <w:rFonts w:ascii="B Zar" w:hAnsi="B Zar" w:cs="B Zar"/>
      <w:b/>
      <w:bCs/>
      <w:lang w:bidi="ar-SA"/>
    </w:rPr>
  </w:style>
  <w:style w:type="paragraph" w:customStyle="1" w:styleId="aff5">
    <w:name w:val="جدول اول و اصلی"/>
    <w:basedOn w:val="Normal"/>
    <w:qFormat/>
    <w:rsid w:val="00D6694B"/>
    <w:pPr>
      <w:spacing w:after="0" w:line="240" w:lineRule="auto"/>
      <w:jc w:val="center"/>
    </w:pPr>
    <w:rPr>
      <w:rFonts w:ascii="B Zar" w:hAnsi="B Zar" w:cs="B Zar"/>
      <w:b/>
      <w:bCs/>
      <w:color w:val="000000"/>
    </w:rPr>
  </w:style>
  <w:style w:type="paragraph" w:customStyle="1" w:styleId="aff6">
    <w:name w:val="اشکال اول و اصلی"/>
    <w:basedOn w:val="Normal"/>
    <w:qFormat/>
    <w:rsid w:val="00D6694B"/>
    <w:pPr>
      <w:spacing w:after="0" w:line="240" w:lineRule="auto"/>
      <w:jc w:val="center"/>
    </w:pPr>
    <w:rPr>
      <w:rFonts w:cs="B Zar"/>
      <w:b/>
      <w:bCs/>
      <w:color w:val="000000"/>
    </w:rPr>
  </w:style>
  <w:style w:type="paragraph" w:customStyle="1" w:styleId="1-1">
    <w:name w:val="تیتر 1-1"/>
    <w:basedOn w:val="Normal"/>
    <w:qFormat/>
    <w:rsid w:val="00D6694B"/>
    <w:pPr>
      <w:spacing w:before="240" w:after="0"/>
      <w:jc w:val="both"/>
    </w:pPr>
    <w:rPr>
      <w:rFonts w:cs="B Zar"/>
      <w:b/>
      <w:bCs/>
      <w:sz w:val="28"/>
      <w:szCs w:val="28"/>
    </w:rPr>
  </w:style>
  <w:style w:type="paragraph" w:customStyle="1" w:styleId="1-1-1-1-">
    <w:name w:val="تیتر 1-1-1-1-"/>
    <w:basedOn w:val="Normal"/>
    <w:qFormat/>
    <w:rsid w:val="00D6694B"/>
    <w:pPr>
      <w:spacing w:before="120" w:after="0"/>
      <w:jc w:val="both"/>
    </w:pPr>
    <w:rPr>
      <w:rFonts w:cs="B Zar"/>
      <w:b/>
      <w:bCs/>
      <w:sz w:val="24"/>
      <w:szCs w:val="24"/>
      <w:lang w:bidi="ar-SA"/>
    </w:rPr>
  </w:style>
  <w:style w:type="paragraph" w:customStyle="1" w:styleId="aff7">
    <w:name w:val="مقدمه، مآخذ، پیوست"/>
    <w:basedOn w:val="Normal"/>
    <w:qFormat/>
    <w:rsid w:val="00D6694B"/>
    <w:pPr>
      <w:spacing w:before="240" w:after="0"/>
      <w:jc w:val="both"/>
    </w:pPr>
    <w:rPr>
      <w:rFonts w:cs="B Zar"/>
      <w:b/>
      <w:bCs/>
      <w:sz w:val="28"/>
      <w:szCs w:val="28"/>
    </w:rPr>
  </w:style>
  <w:style w:type="paragraph" w:customStyle="1" w:styleId="aff8">
    <w:name w:val="جدول رضایی"/>
    <w:basedOn w:val="Normal"/>
    <w:qFormat/>
    <w:rsid w:val="00D6694B"/>
    <w:pPr>
      <w:spacing w:after="0" w:line="240" w:lineRule="auto"/>
      <w:jc w:val="center"/>
    </w:pPr>
    <w:rPr>
      <w:rFonts w:cs="B Zar"/>
      <w:b/>
      <w:bCs/>
      <w:lang w:bidi="ar-SA"/>
    </w:rPr>
  </w:style>
  <w:style w:type="paragraph" w:customStyle="1" w:styleId="aff9">
    <w:name w:val="شکل رضایی"/>
    <w:basedOn w:val="afb"/>
    <w:qFormat/>
    <w:rsid w:val="00D6694B"/>
    <w:pPr>
      <w:spacing w:line="276" w:lineRule="auto"/>
    </w:pPr>
  </w:style>
  <w:style w:type="paragraph" w:customStyle="1" w:styleId="affa">
    <w:name w:val="فصول رضایی"/>
    <w:basedOn w:val="Normal"/>
    <w:qFormat/>
    <w:rsid w:val="00D6694B"/>
    <w:pPr>
      <w:spacing w:after="0"/>
    </w:pPr>
    <w:rPr>
      <w:rFonts w:cs="B Zar"/>
      <w:b/>
      <w:bCs/>
      <w:sz w:val="28"/>
      <w:szCs w:val="28"/>
    </w:rPr>
  </w:style>
  <w:style w:type="paragraph" w:customStyle="1" w:styleId="affb">
    <w:name w:val="تیتر خاص جوانمرد"/>
    <w:basedOn w:val="Normal"/>
    <w:qFormat/>
    <w:rsid w:val="00D6694B"/>
    <w:pPr>
      <w:shd w:val="clear" w:color="auto" w:fill="F2F2F2"/>
      <w:tabs>
        <w:tab w:val="right" w:pos="8787"/>
      </w:tabs>
      <w:spacing w:after="0" w:line="240" w:lineRule="auto"/>
      <w:jc w:val="both"/>
    </w:pPr>
    <w:rPr>
      <w:rFonts w:ascii="Times New Roman" w:eastAsia="Times New Roman" w:hAnsi="Times New Roman" w:cs="B Lotus"/>
      <w:b/>
      <w:bCs/>
      <w:sz w:val="26"/>
      <w:szCs w:val="26"/>
      <w:lang w:bidi="ar-SA"/>
    </w:rPr>
  </w:style>
  <w:style w:type="paragraph" w:customStyle="1" w:styleId="affc">
    <w:name w:val="تیتر اول جوانمرد"/>
    <w:basedOn w:val="Normal"/>
    <w:qFormat/>
    <w:rsid w:val="00D6694B"/>
    <w:pPr>
      <w:spacing w:before="240" w:after="0"/>
      <w:jc w:val="both"/>
    </w:pPr>
    <w:rPr>
      <w:rFonts w:cs="B Lotus"/>
      <w:b/>
      <w:bCs/>
      <w:sz w:val="30"/>
      <w:szCs w:val="30"/>
    </w:rPr>
  </w:style>
  <w:style w:type="paragraph" w:customStyle="1" w:styleId="affd">
    <w:name w:val="جدول جوانمرد"/>
    <w:basedOn w:val="Normal"/>
    <w:qFormat/>
    <w:rsid w:val="00D6694B"/>
    <w:pPr>
      <w:widowControl w:val="0"/>
      <w:autoSpaceDE w:val="0"/>
      <w:autoSpaceDN w:val="0"/>
      <w:adjustRightInd w:val="0"/>
      <w:spacing w:after="0" w:line="240" w:lineRule="auto"/>
      <w:jc w:val="center"/>
    </w:pPr>
    <w:rPr>
      <w:rFonts w:ascii="Arial" w:eastAsia="Times New Roman" w:hAnsi="Arial" w:cs="B Lotus"/>
      <w:b/>
      <w:bCs/>
      <w:color w:val="000000"/>
      <w:sz w:val="24"/>
      <w:szCs w:val="24"/>
      <w:lang w:bidi="ar-SA"/>
    </w:rPr>
  </w:style>
  <w:style w:type="paragraph" w:customStyle="1" w:styleId="affe">
    <w:name w:val="شکل جوانمرد"/>
    <w:basedOn w:val="Subtitle"/>
    <w:qFormat/>
    <w:rsid w:val="00D6694B"/>
    <w:pPr>
      <w:bidi/>
      <w:spacing w:line="240" w:lineRule="auto"/>
      <w:ind w:firstLine="284"/>
      <w:jc w:val="center"/>
    </w:pPr>
    <w:rPr>
      <w:rFonts w:cs="B Lotus"/>
      <w:szCs w:val="24"/>
      <w:lang w:val="en-US" w:eastAsia="en-US"/>
    </w:rPr>
  </w:style>
  <w:style w:type="paragraph" w:customStyle="1" w:styleId="afff">
    <w:name w:val="تیتر دوم جوانمرد"/>
    <w:basedOn w:val="Subtitle"/>
    <w:qFormat/>
    <w:rsid w:val="00D6694B"/>
    <w:pPr>
      <w:bidi/>
      <w:spacing w:before="240" w:line="276" w:lineRule="auto"/>
      <w:ind w:firstLine="284"/>
      <w:jc w:val="both"/>
    </w:pPr>
    <w:rPr>
      <w:rFonts w:cs="B Lotus"/>
      <w:sz w:val="28"/>
      <w:szCs w:val="28"/>
      <w:lang w:val="en-US" w:eastAsia="en-US" w:bidi="fa-IR"/>
    </w:rPr>
  </w:style>
  <w:style w:type="paragraph" w:customStyle="1" w:styleId="afff0">
    <w:name w:val="مقدمه خزری"/>
    <w:basedOn w:val="Normal"/>
    <w:qFormat/>
    <w:rsid w:val="00D6694B"/>
    <w:pPr>
      <w:spacing w:after="0"/>
      <w:ind w:left="-16"/>
      <w:jc w:val="both"/>
    </w:pPr>
    <w:rPr>
      <w:rFonts w:ascii="Times New Roman" w:eastAsia="Times New Roman" w:hAnsi="Times New Roman" w:cs="B Lotus"/>
      <w:b/>
      <w:bCs/>
      <w:noProof/>
      <w:kern w:val="36"/>
      <w:sz w:val="26"/>
      <w:szCs w:val="30"/>
    </w:rPr>
  </w:style>
  <w:style w:type="paragraph" w:customStyle="1" w:styleId="afff1">
    <w:name w:val="منابع خزری"/>
    <w:basedOn w:val="Normal"/>
    <w:qFormat/>
    <w:rsid w:val="00D6694B"/>
    <w:pPr>
      <w:spacing w:after="0"/>
      <w:jc w:val="both"/>
    </w:pPr>
    <w:rPr>
      <w:rFonts w:ascii="Times New Roman" w:eastAsia="Times New Roman" w:hAnsi="Times New Roman" w:cs="B Lotus"/>
      <w:b/>
      <w:bCs/>
      <w:noProof/>
      <w:kern w:val="36"/>
      <w:sz w:val="28"/>
      <w:szCs w:val="28"/>
    </w:rPr>
  </w:style>
  <w:style w:type="paragraph" w:customStyle="1" w:styleId="afff2">
    <w:name w:val="پیوست خزری"/>
    <w:basedOn w:val="Normal"/>
    <w:qFormat/>
    <w:rsid w:val="00D6694B"/>
    <w:pPr>
      <w:spacing w:after="0"/>
      <w:jc w:val="both"/>
    </w:pPr>
    <w:rPr>
      <w:rFonts w:ascii="Times New Roman" w:eastAsia="Times New Roman" w:hAnsi="Times New Roman" w:cs="B Lotus"/>
      <w:b/>
      <w:bCs/>
      <w:noProof/>
      <w:kern w:val="36"/>
      <w:sz w:val="30"/>
      <w:szCs w:val="30"/>
    </w:rPr>
  </w:style>
  <w:style w:type="character" w:customStyle="1" w:styleId="FootnoteText1Char">
    <w:name w:val="Footnote Text1 Char"/>
    <w:uiPriority w:val="99"/>
    <w:rsid w:val="00D6694B"/>
    <w:rPr>
      <w:rFonts w:ascii="Times New Roman" w:eastAsia="PMingLiU" w:hAnsi="Times New Roman" w:cs="Times New Roman" w:hint="default"/>
      <w:bCs/>
      <w:sz w:val="20"/>
      <w:szCs w:val="20"/>
      <w:u w:val="single"/>
    </w:rPr>
  </w:style>
  <w:style w:type="table" w:styleId="MediumShading2-Accent5">
    <w:name w:val="Medium Shading 2 Accent 5"/>
    <w:basedOn w:val="TableNormal"/>
    <w:uiPriority w:val="64"/>
    <w:unhideWhenUsed/>
    <w:rsid w:val="00D6694B"/>
    <w:rPr>
      <w:rFonts w:eastAsia="MS Mincho"/>
      <w:lang w:eastAsia="ja-JP"/>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PlainTable22">
    <w:name w:val="Plain Table 22"/>
    <w:basedOn w:val="TableNormal"/>
    <w:uiPriority w:val="42"/>
    <w:rsid w:val="00D6694B"/>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2">
    <w:name w:val="Style2"/>
    <w:basedOn w:val="TableNormal"/>
    <w:uiPriority w:val="99"/>
    <w:rsid w:val="00D6694B"/>
    <w:pPr>
      <w:jc w:val="both"/>
    </w:pPr>
    <w:rPr>
      <w:sz w:val="22"/>
      <w:szCs w:val="22"/>
    </w:rPr>
    <w:tblPr/>
  </w:style>
  <w:style w:type="table" w:customStyle="1" w:styleId="TableNormal1">
    <w:name w:val="Table Normal1"/>
    <w:semiHidden/>
    <w:rsid w:val="00D6694B"/>
    <w:rPr>
      <w:rFonts w:ascii="Times New Roman" w:eastAsia="Times New Roman" w:hAnsi="Times New Roman" w:cs="Times New Roman"/>
    </w:rPr>
    <w:tblPr>
      <w:tblCellMar>
        <w:top w:w="0" w:type="dxa"/>
        <w:left w:w="108" w:type="dxa"/>
        <w:bottom w:w="0" w:type="dxa"/>
        <w:right w:w="108" w:type="dxa"/>
      </w:tblCellMar>
    </w:tblPr>
  </w:style>
  <w:style w:type="table" w:customStyle="1" w:styleId="TableGrid25">
    <w:name w:val="Table Grid25"/>
    <w:basedOn w:val="TableNormal"/>
    <w:uiPriority w:val="39"/>
    <w:rsid w:val="00D6694B"/>
    <w:pPr>
      <w:jc w:val="both"/>
    </w:pPr>
    <w:rPr>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65ED"/>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jlqj4b">
    <w:name w:val="jlqj4b"/>
    <w:rsid w:val="0029152D"/>
  </w:style>
  <w:style w:type="character" w:customStyle="1" w:styleId="viiyi">
    <w:name w:val="viiyi"/>
    <w:rsid w:val="00703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2733">
      <w:bodyDiv w:val="1"/>
      <w:marLeft w:val="0"/>
      <w:marRight w:val="0"/>
      <w:marTop w:val="0"/>
      <w:marBottom w:val="0"/>
      <w:divBdr>
        <w:top w:val="none" w:sz="0" w:space="0" w:color="auto"/>
        <w:left w:val="none" w:sz="0" w:space="0" w:color="auto"/>
        <w:bottom w:val="none" w:sz="0" w:space="0" w:color="auto"/>
        <w:right w:val="none" w:sz="0" w:space="0" w:color="auto"/>
      </w:divBdr>
    </w:div>
    <w:div w:id="285545290">
      <w:bodyDiv w:val="1"/>
      <w:marLeft w:val="0"/>
      <w:marRight w:val="0"/>
      <w:marTop w:val="0"/>
      <w:marBottom w:val="0"/>
      <w:divBdr>
        <w:top w:val="none" w:sz="0" w:space="0" w:color="auto"/>
        <w:left w:val="none" w:sz="0" w:space="0" w:color="auto"/>
        <w:bottom w:val="none" w:sz="0" w:space="0" w:color="auto"/>
        <w:right w:val="none" w:sz="0" w:space="0" w:color="auto"/>
      </w:divBdr>
    </w:div>
    <w:div w:id="108576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rakhdry18@gmail.com"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A755A-D455-4B16-9075-6E004EC77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8998</Words>
  <Characters>51294</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60172</CharactersWithSpaces>
  <SharedDoc>false</SharedDoc>
  <HLinks>
    <vt:vector size="6" baseType="variant">
      <vt:variant>
        <vt:i4>4784228</vt:i4>
      </vt:variant>
      <vt:variant>
        <vt:i4>0</vt:i4>
      </vt:variant>
      <vt:variant>
        <vt:i4>0</vt:i4>
      </vt:variant>
      <vt:variant>
        <vt:i4>5</vt:i4>
      </vt:variant>
      <vt:variant>
        <vt:lpwstr>mailto:sarakhdry18@gmail.com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taheri</dc:creator>
  <cp:keywords/>
  <cp:lastModifiedBy>Vajihe Hoseini</cp:lastModifiedBy>
  <cp:revision>2</cp:revision>
  <cp:lastPrinted>2021-12-26T11:54:00Z</cp:lastPrinted>
  <dcterms:created xsi:type="dcterms:W3CDTF">2021-12-26T12:39:00Z</dcterms:created>
  <dcterms:modified xsi:type="dcterms:W3CDTF">2021-12-26T12:39:00Z</dcterms:modified>
</cp:coreProperties>
</file>